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5C" w:rsidRPr="003A465A" w:rsidRDefault="005F1E5C" w:rsidP="005F1E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941CF" w:rsidRP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1C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>Администрация Невонского муниципального образования  - администрация сельского поселения  в соответствии с частью 4 статьи 12 Федерального закона от 24 июля 2002 года № 101 – ФЗ «Об обороте земель сельскохозяйственного назначения» сообщает о возможности приобретения сельскохозяйственными организациями, крестьянским (фермерскими) хозяйствами</w:t>
      </w:r>
      <w:proofErr w:type="gramStart"/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использующими земельные участи бывшего АОЗТ «Невонское», (кадастровый номер 38:17:000000:1945)  находящиеся в муниципальной собственности  26 земельных долей общей площадью 366,6 гектар в праве общей долевой собственности на земельный участок из земель сельскохозяйственного назначения, предназначенный для сельскохозяйственного производства.</w:t>
      </w:r>
    </w:p>
    <w:p w:rsidR="0014684E" w:rsidRP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1C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 Размер одной земельной доли составляет 14,1 гектара. Цена одной земельной доли составляет 101 518 рублей 20 копеек.</w:t>
      </w:r>
    </w:p>
    <w:p w:rsidR="001F67A8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1C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С заявлением о заключении договора купли-продажи земельной доли обращаться по адресу: 666659, Иркутская область, Усть-Илимский район, </w:t>
      </w:r>
      <w:proofErr w:type="spellStart"/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>евон</w:t>
      </w:r>
      <w:proofErr w:type="spellEnd"/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, ул. Кеульская </w:t>
      </w:r>
      <w:r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9, до </w:t>
      </w:r>
      <w:r w:rsidR="001B3DFB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1941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3DFB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1941CF">
        <w:rPr>
          <w:rFonts w:ascii="Times New Roman" w:hAnsi="Times New Roman" w:cs="Times New Roman"/>
          <w:color w:val="000000"/>
          <w:sz w:val="28"/>
          <w:szCs w:val="28"/>
        </w:rPr>
        <w:t>.2021. Дополнительную информацию можно получить по телефону 8 (39535) 43387.</w:t>
      </w: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Pr="00AE2241" w:rsidRDefault="001941CF" w:rsidP="00AE22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P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941CF" w:rsidRPr="001941CF" w:rsidSect="00EF3BBA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1E5C"/>
    <w:rsid w:val="00025039"/>
    <w:rsid w:val="000724E7"/>
    <w:rsid w:val="00081F44"/>
    <w:rsid w:val="0014684E"/>
    <w:rsid w:val="00186F1B"/>
    <w:rsid w:val="001941CF"/>
    <w:rsid w:val="001B3CEF"/>
    <w:rsid w:val="001B3DFB"/>
    <w:rsid w:val="001F67A8"/>
    <w:rsid w:val="00337F0C"/>
    <w:rsid w:val="003A465A"/>
    <w:rsid w:val="003B6E22"/>
    <w:rsid w:val="004241A0"/>
    <w:rsid w:val="005054B2"/>
    <w:rsid w:val="005F1E5C"/>
    <w:rsid w:val="00611D76"/>
    <w:rsid w:val="006475C5"/>
    <w:rsid w:val="0069362B"/>
    <w:rsid w:val="00846102"/>
    <w:rsid w:val="00894800"/>
    <w:rsid w:val="0093137D"/>
    <w:rsid w:val="009F3EB4"/>
    <w:rsid w:val="00AE2241"/>
    <w:rsid w:val="00CA056C"/>
    <w:rsid w:val="00D9690F"/>
    <w:rsid w:val="00DD49A5"/>
    <w:rsid w:val="00ED2939"/>
    <w:rsid w:val="00EF3BBA"/>
    <w:rsid w:val="00F0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3F"/>
  </w:style>
  <w:style w:type="paragraph" w:styleId="1">
    <w:name w:val="heading 1"/>
    <w:basedOn w:val="a"/>
    <w:link w:val="10"/>
    <w:uiPriority w:val="9"/>
    <w:qFormat/>
    <w:rsid w:val="00186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F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2021-10-18T06:52:00Z</cp:lastPrinted>
  <dcterms:created xsi:type="dcterms:W3CDTF">2021-10-22T03:02:00Z</dcterms:created>
  <dcterms:modified xsi:type="dcterms:W3CDTF">2021-12-08T02:42:00Z</dcterms:modified>
</cp:coreProperties>
</file>