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4" w:rsidRPr="000E37CC" w:rsidRDefault="006B18D4" w:rsidP="006B18D4">
      <w:pPr>
        <w:jc w:val="center"/>
        <w:rPr>
          <w:sz w:val="20"/>
          <w:szCs w:val="20"/>
        </w:rPr>
      </w:pPr>
      <w:r w:rsidRPr="000E37CC">
        <w:rPr>
          <w:sz w:val="20"/>
          <w:szCs w:val="20"/>
        </w:rPr>
        <w:t xml:space="preserve">РОССИЙСКАЯ  ФЕДЕРАЦИЯ                                       </w:t>
      </w:r>
    </w:p>
    <w:p w:rsidR="006B18D4" w:rsidRPr="000E37CC" w:rsidRDefault="006B18D4" w:rsidP="006B18D4">
      <w:pPr>
        <w:jc w:val="center"/>
        <w:rPr>
          <w:sz w:val="20"/>
          <w:szCs w:val="20"/>
        </w:rPr>
      </w:pPr>
      <w:r w:rsidRPr="000E37CC">
        <w:rPr>
          <w:sz w:val="20"/>
          <w:szCs w:val="20"/>
        </w:rPr>
        <w:t>ИРКУТСКАЯ  ОБЛАСТЬ</w:t>
      </w:r>
    </w:p>
    <w:p w:rsidR="006B18D4" w:rsidRPr="000E37CC" w:rsidRDefault="006B18D4" w:rsidP="006B18D4">
      <w:pPr>
        <w:jc w:val="center"/>
        <w:rPr>
          <w:sz w:val="20"/>
          <w:szCs w:val="20"/>
        </w:rPr>
      </w:pPr>
    </w:p>
    <w:p w:rsidR="006B18D4" w:rsidRPr="000E37CC" w:rsidRDefault="006B18D4" w:rsidP="006B18D4">
      <w:pPr>
        <w:pStyle w:val="1"/>
        <w:rPr>
          <w:b w:val="0"/>
          <w:sz w:val="20"/>
        </w:rPr>
      </w:pPr>
      <w:r w:rsidRPr="000E37CC">
        <w:rPr>
          <w:b w:val="0"/>
          <w:sz w:val="20"/>
        </w:rPr>
        <w:t>Дума Невонского муниципального образования</w:t>
      </w:r>
    </w:p>
    <w:p w:rsidR="006B18D4" w:rsidRPr="000E37CC" w:rsidRDefault="006B18D4" w:rsidP="006B18D4">
      <w:pPr>
        <w:jc w:val="center"/>
        <w:rPr>
          <w:sz w:val="20"/>
          <w:szCs w:val="20"/>
        </w:rPr>
      </w:pPr>
      <w:r w:rsidRPr="000E37CC">
        <w:rPr>
          <w:sz w:val="20"/>
          <w:szCs w:val="20"/>
        </w:rPr>
        <w:t>третьего созыва</w:t>
      </w:r>
    </w:p>
    <w:p w:rsidR="006B18D4" w:rsidRPr="000E37CC" w:rsidRDefault="006B18D4" w:rsidP="006B18D4">
      <w:pPr>
        <w:jc w:val="center"/>
        <w:rPr>
          <w:sz w:val="20"/>
          <w:szCs w:val="20"/>
        </w:rPr>
      </w:pPr>
      <w:proofErr w:type="gramStart"/>
      <w:r w:rsidRPr="000E37CC">
        <w:rPr>
          <w:sz w:val="20"/>
          <w:szCs w:val="20"/>
        </w:rPr>
        <w:t>Р</w:t>
      </w:r>
      <w:proofErr w:type="gramEnd"/>
      <w:r w:rsidRPr="000E37CC">
        <w:rPr>
          <w:sz w:val="20"/>
          <w:szCs w:val="20"/>
        </w:rPr>
        <w:t xml:space="preserve"> Е Ш Е Н И Е</w:t>
      </w:r>
    </w:p>
    <w:p w:rsidR="006B18D4" w:rsidRPr="000E37CC" w:rsidRDefault="006B18D4" w:rsidP="006B18D4">
      <w:pPr>
        <w:jc w:val="center"/>
        <w:rPr>
          <w:sz w:val="20"/>
          <w:szCs w:val="20"/>
        </w:rPr>
      </w:pPr>
    </w:p>
    <w:p w:rsidR="006B18D4" w:rsidRPr="000E37CC" w:rsidRDefault="006B18D4" w:rsidP="006B18D4">
      <w:pPr>
        <w:jc w:val="both"/>
        <w:rPr>
          <w:sz w:val="20"/>
          <w:szCs w:val="20"/>
          <w:u w:val="single"/>
        </w:rPr>
      </w:pPr>
      <w:r w:rsidRPr="000E37CC">
        <w:rPr>
          <w:sz w:val="20"/>
          <w:szCs w:val="20"/>
        </w:rPr>
        <w:t xml:space="preserve">от  30 апреля 2015 года        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</w:t>
      </w:r>
      <w:r w:rsidRPr="000E37CC">
        <w:rPr>
          <w:sz w:val="20"/>
          <w:szCs w:val="20"/>
        </w:rPr>
        <w:t xml:space="preserve"> п. Невон                                            </w:t>
      </w:r>
      <w:r w:rsidRPr="000E37C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0E37CC">
        <w:rPr>
          <w:sz w:val="20"/>
          <w:szCs w:val="20"/>
        </w:rPr>
        <w:t xml:space="preserve">№ </w:t>
      </w:r>
      <w:r w:rsidRPr="000E37CC">
        <w:rPr>
          <w:sz w:val="20"/>
          <w:szCs w:val="20"/>
          <w:u w:val="single"/>
        </w:rPr>
        <w:t>26-1д</w:t>
      </w:r>
    </w:p>
    <w:p w:rsidR="006B18D4" w:rsidRPr="000E37CC" w:rsidRDefault="006B18D4" w:rsidP="006B18D4">
      <w:pPr>
        <w:pStyle w:val="ConsTitle"/>
        <w:widowControl/>
        <w:rPr>
          <w:rFonts w:ascii="Times New Roman" w:hAnsi="Times New Roman"/>
          <w:b w:val="0"/>
          <w:snapToGrid/>
        </w:rPr>
      </w:pP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Об утверждении Положения о приватизации жилищного фонда на территории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Невонского муниципального образования</w:t>
      </w:r>
    </w:p>
    <w:p w:rsidR="006B18D4" w:rsidRPr="000E37CC" w:rsidRDefault="006B18D4" w:rsidP="006B18D4">
      <w:pPr>
        <w:rPr>
          <w:sz w:val="20"/>
          <w:szCs w:val="20"/>
        </w:rPr>
      </w:pPr>
    </w:p>
    <w:p w:rsidR="006B18D4" w:rsidRPr="000E37CC" w:rsidRDefault="006B18D4" w:rsidP="006B18D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E37CC">
        <w:rPr>
          <w:rFonts w:ascii="Times New Roman" w:hAnsi="Times New Roman" w:cs="Times New Roman"/>
        </w:rPr>
        <w:t>Руководствуясь статьями 2, 4, 12, 20 Федерального закона "О введении в действие Жилищн</w:t>
      </w:r>
      <w:r w:rsidRPr="000E37CC">
        <w:rPr>
          <w:rFonts w:ascii="Times New Roman" w:hAnsi="Times New Roman" w:cs="Times New Roman"/>
        </w:rPr>
        <w:t>о</w:t>
      </w:r>
      <w:r w:rsidRPr="000E37CC">
        <w:rPr>
          <w:rFonts w:ascii="Times New Roman" w:hAnsi="Times New Roman" w:cs="Times New Roman"/>
        </w:rPr>
        <w:t>го кодекса Российской Федерации", Законом Российской Федерации "О приватизации жилищного фонда в Российской Федерации", Жилищным кодексом Российской Федерации, Гражданским к</w:t>
      </w:r>
      <w:r w:rsidRPr="000E37CC">
        <w:rPr>
          <w:rFonts w:ascii="Times New Roman" w:hAnsi="Times New Roman" w:cs="Times New Roman"/>
        </w:rPr>
        <w:t>о</w:t>
      </w:r>
      <w:r w:rsidRPr="000E37CC">
        <w:rPr>
          <w:rFonts w:ascii="Times New Roman" w:hAnsi="Times New Roman" w:cs="Times New Roman"/>
        </w:rPr>
        <w:t xml:space="preserve">дексом Российской Федерации, </w:t>
      </w:r>
      <w:r w:rsidRPr="000E37CC">
        <w:rPr>
          <w:rFonts w:ascii="Times New Roman" w:hAnsi="Times New Roman" w:cs="Times New Roman"/>
          <w:color w:val="000000"/>
        </w:rPr>
        <w:t>Уставом</w:t>
      </w:r>
      <w:r w:rsidRPr="000E37CC">
        <w:rPr>
          <w:rFonts w:ascii="Times New Roman" w:hAnsi="Times New Roman" w:cs="Times New Roman"/>
          <w:color w:val="339966"/>
        </w:rPr>
        <w:t xml:space="preserve"> </w:t>
      </w:r>
      <w:r w:rsidRPr="000E37CC">
        <w:rPr>
          <w:rFonts w:ascii="Times New Roman" w:hAnsi="Times New Roman" w:cs="Times New Roman"/>
        </w:rPr>
        <w:t xml:space="preserve">Невонского муниципального </w:t>
      </w:r>
      <w:r w:rsidRPr="000E37CC">
        <w:rPr>
          <w:rFonts w:ascii="Times New Roman" w:hAnsi="Times New Roman" w:cs="Times New Roman"/>
          <w:color w:val="000000"/>
        </w:rPr>
        <w:t>образования, Дума Невонского муниципального образования</w:t>
      </w:r>
    </w:p>
    <w:p w:rsidR="006B18D4" w:rsidRPr="000E37CC" w:rsidRDefault="006B18D4" w:rsidP="006B18D4">
      <w:pPr>
        <w:pStyle w:val="4"/>
        <w:rPr>
          <w:rFonts w:ascii="Times New Roman" w:hAnsi="Times New Roman"/>
          <w:b w:val="0"/>
          <w:sz w:val="20"/>
        </w:rPr>
      </w:pPr>
      <w:proofErr w:type="gramStart"/>
      <w:r w:rsidRPr="000E37CC">
        <w:rPr>
          <w:rFonts w:ascii="Times New Roman" w:hAnsi="Times New Roman"/>
          <w:b w:val="0"/>
          <w:sz w:val="20"/>
        </w:rPr>
        <w:t>Р</w:t>
      </w:r>
      <w:proofErr w:type="gramEnd"/>
      <w:r w:rsidRPr="000E37CC">
        <w:rPr>
          <w:rFonts w:ascii="Times New Roman" w:hAnsi="Times New Roman"/>
          <w:b w:val="0"/>
          <w:sz w:val="20"/>
        </w:rPr>
        <w:t xml:space="preserve"> Е Ш И Л А:</w:t>
      </w:r>
    </w:p>
    <w:p w:rsidR="006B18D4" w:rsidRPr="000E37CC" w:rsidRDefault="006B18D4" w:rsidP="006B18D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E37CC">
        <w:rPr>
          <w:rFonts w:ascii="Times New Roman" w:hAnsi="Times New Roman" w:cs="Times New Roman"/>
        </w:rPr>
        <w:t>1. Утвердить Положение о приватизации жилищного фонда на территории Невонского  м</w:t>
      </w:r>
      <w:r w:rsidRPr="000E37CC">
        <w:rPr>
          <w:rFonts w:ascii="Times New Roman" w:hAnsi="Times New Roman" w:cs="Times New Roman"/>
        </w:rPr>
        <w:t>у</w:t>
      </w:r>
      <w:r w:rsidRPr="000E37CC">
        <w:rPr>
          <w:rFonts w:ascii="Times New Roman" w:hAnsi="Times New Roman" w:cs="Times New Roman"/>
        </w:rPr>
        <w:t>ниципального образования, согласно приложению.</w:t>
      </w:r>
    </w:p>
    <w:p w:rsidR="006B18D4" w:rsidRPr="000E37CC" w:rsidRDefault="006B18D4" w:rsidP="006B18D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0E37CC">
        <w:rPr>
          <w:rFonts w:ascii="Times New Roman" w:hAnsi="Times New Roman" w:cs="Times New Roman"/>
        </w:rPr>
        <w:t>2.  Отменить решение Думы Невонского муниципального образования от 14.03.2008 № 4-5д «Об утверждении Положения о приватизации жилищного фонда на территории Невонского м</w:t>
      </w:r>
      <w:r w:rsidRPr="000E37CC">
        <w:rPr>
          <w:rFonts w:ascii="Times New Roman" w:hAnsi="Times New Roman" w:cs="Times New Roman"/>
        </w:rPr>
        <w:t>у</w:t>
      </w:r>
      <w:r w:rsidRPr="000E37CC">
        <w:rPr>
          <w:rFonts w:ascii="Times New Roman" w:hAnsi="Times New Roman" w:cs="Times New Roman"/>
        </w:rPr>
        <w:t>ниципального образования».</w:t>
      </w:r>
    </w:p>
    <w:p w:rsidR="006B18D4" w:rsidRPr="000E37CC" w:rsidRDefault="006B18D4" w:rsidP="006B18D4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3</w:t>
      </w:r>
      <w:r w:rsidRPr="000E37CC">
        <w:rPr>
          <w:rFonts w:ascii="Times New Roman" w:hAnsi="Times New Roman"/>
          <w:sz w:val="20"/>
        </w:rPr>
        <w:t>. Опубликовать настоящее решение в газете «Вестник Невонского муниципального образования».</w:t>
      </w:r>
    </w:p>
    <w:p w:rsidR="006B18D4" w:rsidRPr="000E37CC" w:rsidRDefault="006B18D4" w:rsidP="006B18D4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</w:p>
    <w:p w:rsidR="006B18D4" w:rsidRDefault="006B18D4" w:rsidP="006B18D4">
      <w:pPr>
        <w:rPr>
          <w:sz w:val="20"/>
          <w:szCs w:val="20"/>
        </w:rPr>
      </w:pPr>
      <w:r w:rsidRPr="009A745B">
        <w:rPr>
          <w:sz w:val="20"/>
          <w:szCs w:val="20"/>
        </w:rPr>
        <w:t xml:space="preserve">Глава   Невонского   </w:t>
      </w:r>
    </w:p>
    <w:p w:rsidR="006B18D4" w:rsidRPr="009A745B" w:rsidRDefault="006B18D4" w:rsidP="006B18D4">
      <w:pPr>
        <w:rPr>
          <w:sz w:val="20"/>
          <w:szCs w:val="20"/>
        </w:rPr>
      </w:pPr>
      <w:r w:rsidRPr="009A745B">
        <w:rPr>
          <w:sz w:val="20"/>
          <w:szCs w:val="20"/>
        </w:rPr>
        <w:t xml:space="preserve">муниципального образования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A74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9A745B">
        <w:rPr>
          <w:sz w:val="20"/>
          <w:szCs w:val="20"/>
        </w:rPr>
        <w:t>И.М.</w:t>
      </w:r>
      <w:r>
        <w:rPr>
          <w:sz w:val="20"/>
          <w:szCs w:val="20"/>
        </w:rPr>
        <w:t xml:space="preserve"> </w:t>
      </w:r>
      <w:r w:rsidRPr="009A745B">
        <w:rPr>
          <w:sz w:val="20"/>
          <w:szCs w:val="20"/>
        </w:rPr>
        <w:t>Приходько</w:t>
      </w: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Default="006B18D4" w:rsidP="006B18D4">
      <w:pPr>
        <w:jc w:val="center"/>
        <w:rPr>
          <w:b/>
          <w:sz w:val="20"/>
          <w:szCs w:val="20"/>
        </w:rPr>
      </w:pPr>
    </w:p>
    <w:p w:rsidR="006B18D4" w:rsidRPr="006B18D4" w:rsidRDefault="006B18D4" w:rsidP="006B18D4">
      <w:pPr>
        <w:jc w:val="right"/>
        <w:rPr>
          <w:sz w:val="20"/>
          <w:szCs w:val="20"/>
        </w:rPr>
      </w:pPr>
      <w:r w:rsidRPr="006B18D4">
        <w:rPr>
          <w:sz w:val="20"/>
          <w:szCs w:val="20"/>
        </w:rPr>
        <w:lastRenderedPageBreak/>
        <w:t xml:space="preserve">Приложение </w:t>
      </w:r>
    </w:p>
    <w:p w:rsidR="006B18D4" w:rsidRPr="006B18D4" w:rsidRDefault="006B18D4" w:rsidP="006B18D4">
      <w:pPr>
        <w:jc w:val="right"/>
        <w:rPr>
          <w:sz w:val="20"/>
          <w:szCs w:val="20"/>
        </w:rPr>
      </w:pPr>
      <w:r w:rsidRPr="006B18D4">
        <w:rPr>
          <w:sz w:val="20"/>
          <w:szCs w:val="20"/>
        </w:rPr>
        <w:t xml:space="preserve">к решению Думы Невонского </w:t>
      </w:r>
    </w:p>
    <w:p w:rsidR="006B18D4" w:rsidRPr="006B18D4" w:rsidRDefault="006B18D4" w:rsidP="006B18D4">
      <w:pPr>
        <w:jc w:val="right"/>
        <w:rPr>
          <w:sz w:val="20"/>
          <w:szCs w:val="20"/>
        </w:rPr>
      </w:pPr>
      <w:r w:rsidRPr="006B18D4">
        <w:rPr>
          <w:sz w:val="20"/>
          <w:szCs w:val="20"/>
        </w:rPr>
        <w:t xml:space="preserve">муниципального образования </w:t>
      </w:r>
    </w:p>
    <w:p w:rsidR="006B18D4" w:rsidRPr="006B18D4" w:rsidRDefault="006B18D4" w:rsidP="006B18D4">
      <w:pPr>
        <w:jc w:val="right"/>
        <w:rPr>
          <w:sz w:val="20"/>
          <w:szCs w:val="20"/>
        </w:rPr>
      </w:pPr>
      <w:r w:rsidRPr="006B18D4">
        <w:rPr>
          <w:sz w:val="20"/>
          <w:szCs w:val="20"/>
        </w:rPr>
        <w:t>от  30.04.2015 № 26-1д</w:t>
      </w:r>
    </w:p>
    <w:p w:rsidR="006B18D4" w:rsidRPr="000E37CC" w:rsidRDefault="006B18D4" w:rsidP="006B18D4">
      <w:pPr>
        <w:jc w:val="center"/>
        <w:rPr>
          <w:b/>
          <w:sz w:val="20"/>
          <w:szCs w:val="20"/>
        </w:rPr>
      </w:pPr>
      <w:r w:rsidRPr="000E37CC">
        <w:rPr>
          <w:b/>
          <w:sz w:val="20"/>
          <w:szCs w:val="20"/>
        </w:rPr>
        <w:t>Положение</w:t>
      </w:r>
    </w:p>
    <w:p w:rsidR="006B18D4" w:rsidRPr="000E37CC" w:rsidRDefault="006B18D4" w:rsidP="006B18D4">
      <w:pPr>
        <w:jc w:val="center"/>
        <w:rPr>
          <w:b/>
          <w:sz w:val="20"/>
          <w:szCs w:val="20"/>
        </w:rPr>
      </w:pPr>
      <w:r w:rsidRPr="000E37CC">
        <w:rPr>
          <w:b/>
          <w:sz w:val="20"/>
          <w:szCs w:val="20"/>
        </w:rPr>
        <w:t>о приватизации жилищного фонда на территории</w:t>
      </w:r>
    </w:p>
    <w:p w:rsidR="006B18D4" w:rsidRDefault="006B18D4" w:rsidP="006B18D4">
      <w:pPr>
        <w:jc w:val="center"/>
        <w:rPr>
          <w:b/>
          <w:sz w:val="20"/>
          <w:szCs w:val="20"/>
        </w:rPr>
      </w:pPr>
      <w:r w:rsidRPr="00756F4C">
        <w:rPr>
          <w:b/>
          <w:sz w:val="20"/>
          <w:szCs w:val="20"/>
        </w:rPr>
        <w:t>Невонского муниципального образования</w:t>
      </w:r>
    </w:p>
    <w:p w:rsidR="006B18D4" w:rsidRPr="006B18D4" w:rsidRDefault="006B18D4" w:rsidP="006B18D4">
      <w:pPr>
        <w:pStyle w:val="2"/>
      </w:pPr>
      <w:bookmarkStart w:id="0" w:name="_GoBack"/>
      <w:bookmarkEnd w:id="0"/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color w:val="474145"/>
          <w:sz w:val="20"/>
          <w:szCs w:val="20"/>
        </w:rPr>
        <w:tab/>
      </w:r>
      <w:r w:rsidRPr="000E37CC">
        <w:rPr>
          <w:sz w:val="20"/>
          <w:szCs w:val="20"/>
        </w:rPr>
        <w:t>Настоящее положение устанавливает порядок</w:t>
      </w:r>
      <w:r w:rsidRPr="000E37CC">
        <w:rPr>
          <w:color w:val="474145"/>
          <w:sz w:val="20"/>
          <w:szCs w:val="20"/>
        </w:rPr>
        <w:t xml:space="preserve"> </w:t>
      </w:r>
      <w:r w:rsidRPr="000E37CC">
        <w:rPr>
          <w:sz w:val="20"/>
          <w:szCs w:val="20"/>
        </w:rPr>
        <w:t>передачи в собственность граждан</w:t>
      </w:r>
      <w:r w:rsidRPr="000E37CC">
        <w:rPr>
          <w:color w:val="474145"/>
          <w:sz w:val="20"/>
          <w:szCs w:val="20"/>
        </w:rPr>
        <w:t xml:space="preserve"> </w:t>
      </w:r>
      <w:r w:rsidRPr="000E37CC">
        <w:rPr>
          <w:sz w:val="20"/>
          <w:szCs w:val="20"/>
        </w:rPr>
        <w:t>на добровольной основе занимаемых ими жилых помещений в муниципальном жилищном фонде социального использования, расторжения договоров приватизации в соответствии с Законом Российской Федерации "О приват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 xml:space="preserve">зации жилищного фонда в Российской Федерации" на территории Невонского муниципального образования. 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proofErr w:type="gramStart"/>
      <w:r w:rsidRPr="000E37CC">
        <w:rPr>
          <w:sz w:val="20"/>
          <w:szCs w:val="20"/>
        </w:rPr>
        <w:t xml:space="preserve">Правовой основой настоящего Положение являются Жилищный кодекс Российской Федерации, Федеральный закон от 29 декабря </w:t>
      </w:r>
      <w:smartTag w:uri="urn:schemas-microsoft-com:office:smarttags" w:element="metricconverter">
        <w:smartTagPr>
          <w:attr w:name="ProductID" w:val="2004 г"/>
        </w:smartTagPr>
        <w:r w:rsidRPr="000E37CC">
          <w:rPr>
            <w:sz w:val="20"/>
            <w:szCs w:val="20"/>
          </w:rPr>
          <w:t>2004 г</w:t>
        </w:r>
      </w:smartTag>
      <w:r w:rsidRPr="000E37CC">
        <w:rPr>
          <w:sz w:val="20"/>
          <w:szCs w:val="20"/>
        </w:rPr>
        <w:t xml:space="preserve">. N 189-ФЗ "О введении в действие Жилищного кодекса Российской Федерации" (в действующей редакции), Закон Российской Федерации от 4 июля </w:t>
      </w:r>
      <w:smartTag w:uri="urn:schemas-microsoft-com:office:smarttags" w:element="metricconverter">
        <w:smartTagPr>
          <w:attr w:name="ProductID" w:val="1991 г"/>
        </w:smartTagPr>
        <w:r w:rsidRPr="000E37CC">
          <w:rPr>
            <w:sz w:val="20"/>
            <w:szCs w:val="20"/>
          </w:rPr>
          <w:t>1991 г</w:t>
        </w:r>
      </w:smartTag>
      <w:r w:rsidRPr="000E37CC">
        <w:rPr>
          <w:sz w:val="20"/>
          <w:szCs w:val="20"/>
        </w:rPr>
        <w:t>. N 1541-1 "О приватизации жилищного фонда в Российской Федерации" (в действующей редакции) и других нормативных правовых актов, регулирующих вопросы приватизации жилых помещений.</w:t>
      </w:r>
      <w:proofErr w:type="gramEnd"/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</w:p>
    <w:p w:rsidR="006B18D4" w:rsidRPr="00756F4C" w:rsidRDefault="006B18D4" w:rsidP="006B18D4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0E37CC">
        <w:rPr>
          <w:b/>
          <w:sz w:val="20"/>
          <w:szCs w:val="20"/>
          <w:lang w:val="en-US"/>
        </w:rPr>
        <w:t xml:space="preserve">. </w:t>
      </w:r>
      <w:r w:rsidRPr="000E37CC">
        <w:rPr>
          <w:b/>
          <w:sz w:val="20"/>
          <w:szCs w:val="20"/>
        </w:rPr>
        <w:t>Общие положения</w:t>
      </w:r>
    </w:p>
    <w:p w:rsidR="006B18D4" w:rsidRPr="000E37CC" w:rsidRDefault="006B18D4" w:rsidP="006B18D4">
      <w:pPr>
        <w:numPr>
          <w:ilvl w:val="1"/>
          <w:numId w:val="1"/>
        </w:num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В целях реализации настоящего Положения применяются следующие понятия:</w:t>
      </w:r>
    </w:p>
    <w:p w:rsidR="006B18D4" w:rsidRPr="000E37CC" w:rsidRDefault="006B18D4" w:rsidP="006B18D4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0E37CC">
        <w:rPr>
          <w:color w:val="000000"/>
          <w:sz w:val="20"/>
          <w:szCs w:val="20"/>
          <w:shd w:val="clear" w:color="auto" w:fill="FFFFFF"/>
        </w:rPr>
        <w:t xml:space="preserve">Приватизация жилых помещений - бесплатная передача в собственность граждан Российской </w:t>
      </w:r>
      <w:proofErr w:type="gramStart"/>
      <w:r w:rsidRPr="000E37CC">
        <w:rPr>
          <w:color w:val="000000"/>
          <w:sz w:val="20"/>
          <w:szCs w:val="20"/>
          <w:shd w:val="clear" w:color="auto" w:fill="FFFFFF"/>
        </w:rPr>
        <w:t>Федерации</w:t>
      </w:r>
      <w:proofErr w:type="gramEnd"/>
      <w:r w:rsidRPr="000E37CC">
        <w:rPr>
          <w:color w:val="000000"/>
          <w:sz w:val="20"/>
          <w:szCs w:val="20"/>
          <w:shd w:val="clear" w:color="auto" w:fill="FFFFFF"/>
        </w:rPr>
        <w:t xml:space="preserve"> на добровольной основе занимаемых ими жилых помещений в государственном и муниципальном жилищном фонде на территории Невонского муниципального образования;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Муниципальный жилищный фонд - совокупность жилых помещений, принадлежащих на праве собственности Невонскому муниципальному образованию;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proofErr w:type="gramStart"/>
      <w:r w:rsidRPr="000E37CC">
        <w:rPr>
          <w:sz w:val="20"/>
          <w:szCs w:val="20"/>
        </w:rPr>
        <w:t>Служебные жилые помещения - специализированные жилые помещения муниципального жилищного фонда, предназначенные для проживания граждан в связи с характером их трудовых отношений с органом местного самоуправления Невонского муниципального образования, муниципальным предприятием или муниципальным учреждением, в связи с прохождением службы,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выборную должность в орган государственной</w:t>
      </w:r>
      <w:proofErr w:type="gramEnd"/>
      <w:r w:rsidRPr="000E37CC">
        <w:rPr>
          <w:sz w:val="20"/>
          <w:szCs w:val="20"/>
        </w:rPr>
        <w:t xml:space="preserve"> власти или орган местного самоуправления Невонского муниципального образования;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Жилой дом - индивидуально определенное здание, прочно связанное с землей,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Квартира - структурно обособленное помещение в многоквартирном доме, обеспечивающее возможность прямого доступа к помещению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1.2. Основными принципами приватизации государственного, муниципального жилищного фонда являются: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добровольность приобретения гражданами жилья в собственность;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бесплатная передача гражданам занимаемых ими жилых помещений в собственность, при этом каждый гражданин имеет право на приобретение в собственность бесплатно, в порядке пр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>ватизации жилого помещения, только один раз;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согласие всех совместно проживающих совершеннолетних членов семьи и несоверше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нолетних в возрасте от 14 до 18 лет.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r w:rsidRPr="000E37CC">
        <w:rPr>
          <w:sz w:val="20"/>
          <w:szCs w:val="20"/>
        </w:rPr>
        <w:tab/>
      </w:r>
      <w:proofErr w:type="gramStart"/>
      <w:r w:rsidRPr="000E37CC">
        <w:rPr>
          <w:sz w:val="20"/>
          <w:szCs w:val="20"/>
        </w:rPr>
        <w:t>Несовершеннолетние, ставшие собственниками занимаемого жилого помещения в порядке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нолетия.</w:t>
      </w:r>
      <w:proofErr w:type="gramEnd"/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ab/>
        <w:t>1.3. Передача гражданам в собственность жилых помещений в домах государственного и муниципального жилищного фонда производится с согласия всех совместно проживающих с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 xml:space="preserve">вершеннолетних членов семьи, а также несовершеннолетних в возрасте от 14 до 18 лет. Жилые </w:t>
      </w:r>
      <w:r w:rsidRPr="000E37CC">
        <w:rPr>
          <w:sz w:val="20"/>
          <w:szCs w:val="20"/>
        </w:rPr>
        <w:lastRenderedPageBreak/>
        <w:t>помещения передаются в общую собственность либо в собственность одного из совместно прож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>вающих лиц, в том числе несовершеннолетних.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При этом за гражданами, не участвовавшими в приватизации занимаемого жилого пом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щения и выразившими согласие на приобретение в собственность этого жилого помещения др</w:t>
      </w:r>
      <w:r w:rsidRPr="000E37CC">
        <w:rPr>
          <w:sz w:val="20"/>
          <w:szCs w:val="20"/>
        </w:rPr>
        <w:t>у</w:t>
      </w:r>
      <w:r w:rsidRPr="000E37CC">
        <w:rPr>
          <w:sz w:val="20"/>
          <w:szCs w:val="20"/>
        </w:rPr>
        <w:t>гими проживающими с ними лицами, сохраняется право на бесплатное приобретение в собстве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ность в порядке приватизации другого, впоследствии полученного жилого помещения.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r w:rsidRPr="000E37CC">
        <w:rPr>
          <w:sz w:val="20"/>
          <w:szCs w:val="20"/>
        </w:rPr>
        <w:tab/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и разрешения органов опеки и попечительства либо по инициативе указанных органов. Жилые п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лей и разрешения органов опеки и попечительства.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proofErr w:type="gramStart"/>
      <w:r w:rsidRPr="000E37CC">
        <w:rPr>
          <w:sz w:val="20"/>
          <w:szCs w:val="20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печительства, руководители учреждений для детей-сирот и детей, оставшихся без попечения р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дителей, опекуны (попечители), приемные родители и иные законные представители несоверше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нолетних в течение трех месяцев оформляют договор на передачу жилого помещения в собственность детей-сирот и детей, оставшихся без</w:t>
      </w:r>
      <w:proofErr w:type="gramEnd"/>
      <w:r w:rsidRPr="000E37CC">
        <w:rPr>
          <w:sz w:val="20"/>
          <w:szCs w:val="20"/>
        </w:rPr>
        <w:t xml:space="preserve"> попечения родителей. Договоры передачи жилых п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мещений в собственность несовершеннолетним, не достигшим 14 лет, оформляются по заявлению их законных представителей с предварительного разрешения органов опеки и попечительства или при необходимости по инициативе этих органов. Указанные договоры заключаются несоверше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нолетними, достигшими возраста 14 лет, самостоятельно с согласия их законных представителей и органов опеки и попечительства. Оформление договора передачи в собственность жилых помещ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ний, в которых проживают исключительно несовершеннолетние, проводится за счет средств мес</w:t>
      </w:r>
      <w:r w:rsidRPr="000E37CC">
        <w:rPr>
          <w:sz w:val="20"/>
          <w:szCs w:val="20"/>
        </w:rPr>
        <w:t>т</w:t>
      </w:r>
      <w:r w:rsidRPr="000E37CC">
        <w:rPr>
          <w:sz w:val="20"/>
          <w:szCs w:val="20"/>
        </w:rPr>
        <w:t>ного бюджета.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r w:rsidRPr="000E37CC">
        <w:rPr>
          <w:sz w:val="20"/>
          <w:szCs w:val="20"/>
        </w:rPr>
        <w:tab/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нов опеки и попечительства.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r w:rsidRPr="000E37CC">
        <w:rPr>
          <w:sz w:val="20"/>
          <w:szCs w:val="20"/>
        </w:rPr>
        <w:tab/>
        <w:t>Средства от сделок с приватизированными жилыми помещениями, в которых проживают (проживали) исключительно несовершеннолетние, зачисляются родителями (усыновителями), опекунами (попечителями), администрацией детских или иных воспитательных учреждений соо</w:t>
      </w:r>
      <w:r w:rsidRPr="000E37CC">
        <w:rPr>
          <w:sz w:val="20"/>
          <w:szCs w:val="20"/>
        </w:rPr>
        <w:t>т</w:t>
      </w:r>
      <w:r w:rsidRPr="000E37CC">
        <w:rPr>
          <w:sz w:val="20"/>
          <w:szCs w:val="20"/>
        </w:rPr>
        <w:t>ветствующего назначения на счет по вкладу на имя несовершеннолетнего в местном отделении Сберегательного банка. В органы опеки и попечительства предоставляется соответствующая справка в течение месяца со дня совершения сделки.</w:t>
      </w:r>
    </w:p>
    <w:p w:rsidR="006B18D4" w:rsidRPr="000E37CC" w:rsidRDefault="006B18D4" w:rsidP="006B18D4">
      <w:pPr>
        <w:rPr>
          <w:sz w:val="20"/>
          <w:szCs w:val="20"/>
        </w:rPr>
      </w:pPr>
    </w:p>
    <w:p w:rsidR="006B18D4" w:rsidRPr="00D11FE9" w:rsidRDefault="006B18D4" w:rsidP="006B18D4">
      <w:pPr>
        <w:pStyle w:val="1"/>
        <w:rPr>
          <w:sz w:val="20"/>
        </w:rPr>
      </w:pPr>
      <w:r>
        <w:rPr>
          <w:sz w:val="20"/>
        </w:rPr>
        <w:t>2</w:t>
      </w:r>
      <w:r w:rsidRPr="00D11FE9">
        <w:rPr>
          <w:sz w:val="20"/>
        </w:rPr>
        <w:t>. Основные условия приватизации</w:t>
      </w:r>
      <w:r w:rsidRPr="00D11FE9">
        <w:rPr>
          <w:sz w:val="20"/>
        </w:rPr>
        <w:br/>
        <w:t>жилищного фонда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2.1.  Бесплатной передаче в собственность граждан Российской Федерации в порядке приватизации подлежат: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жилые помещения муниципального жилищного фонда Невонского муниципального образования, в том числе жилые дома, изолированные квартиры, предоставленные гражданам на условиях договоров социального найма (либо по ордерам);</w:t>
      </w:r>
    </w:p>
    <w:p w:rsidR="006B18D4" w:rsidRPr="000E37CC" w:rsidRDefault="006B18D4" w:rsidP="006B18D4">
      <w:pPr>
        <w:ind w:firstLine="708"/>
        <w:jc w:val="both"/>
        <w:rPr>
          <w:sz w:val="20"/>
          <w:szCs w:val="20"/>
        </w:rPr>
      </w:pPr>
      <w:r w:rsidRPr="000E37CC">
        <w:rPr>
          <w:sz w:val="20"/>
          <w:szCs w:val="20"/>
        </w:rPr>
        <w:t>2.2. Передача в собственность граждан жилых помещений осуществляется администрацией Невонского муниципального образования.</w:t>
      </w:r>
    </w:p>
    <w:p w:rsidR="006B18D4" w:rsidRPr="000E37CC" w:rsidRDefault="006B18D4" w:rsidP="006B18D4">
      <w:pPr>
        <w:ind w:firstLine="708"/>
        <w:rPr>
          <w:sz w:val="20"/>
          <w:szCs w:val="20"/>
        </w:rPr>
      </w:pPr>
      <w:bookmarkStart w:id="1" w:name="sub_22"/>
      <w:r w:rsidRPr="000E37CC">
        <w:rPr>
          <w:sz w:val="20"/>
          <w:szCs w:val="20"/>
        </w:rPr>
        <w:t xml:space="preserve"> 2.3. Не подлежат </w:t>
      </w:r>
      <w:proofErr w:type="gramStart"/>
      <w:r w:rsidRPr="000E37CC">
        <w:rPr>
          <w:sz w:val="20"/>
          <w:szCs w:val="20"/>
        </w:rPr>
        <w:t>приватизации</w:t>
      </w:r>
      <w:proofErr w:type="gramEnd"/>
      <w:r w:rsidRPr="000E37CC">
        <w:rPr>
          <w:sz w:val="20"/>
          <w:szCs w:val="20"/>
        </w:rPr>
        <w:t xml:space="preserve"> следующие жилые помещения:</w:t>
      </w:r>
    </w:p>
    <w:bookmarkEnd w:id="1"/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proofErr w:type="gramStart"/>
      <w:r w:rsidRPr="000E37CC">
        <w:rPr>
          <w:sz w:val="20"/>
          <w:szCs w:val="20"/>
        </w:rPr>
        <w:t>- находящиеся в аварийном состоянии, признанные в установленном порядке непригодн</w:t>
      </w:r>
      <w:r w:rsidRPr="000E37CC">
        <w:rPr>
          <w:sz w:val="20"/>
          <w:szCs w:val="20"/>
        </w:rPr>
        <w:t>ы</w:t>
      </w:r>
      <w:r w:rsidRPr="000E37CC">
        <w:rPr>
          <w:sz w:val="20"/>
          <w:szCs w:val="20"/>
        </w:rPr>
        <w:t>ми для проживания;</w:t>
      </w:r>
      <w:proofErr w:type="gramEnd"/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2" w:name="sub_222"/>
      <w:r w:rsidRPr="000E37CC">
        <w:rPr>
          <w:sz w:val="20"/>
          <w:szCs w:val="20"/>
        </w:rPr>
        <w:t xml:space="preserve"> - служебные жилые помещения;</w:t>
      </w:r>
    </w:p>
    <w:bookmarkEnd w:id="2"/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в специализированных домах (домах маневренного фонда);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в домах, относящихся к объектам производственного назначения, а также в школах, больницах, на территории домов отдыха, пионерских лагерей, детских дошкольных учреждений.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  <w:r w:rsidRPr="000E37CC">
        <w:rPr>
          <w:sz w:val="20"/>
          <w:szCs w:val="20"/>
        </w:rPr>
        <w:tab/>
        <w:t>Собственник жилищного фонда вправе прин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>мать решение о приватизации служебных жилых помещений.</w:t>
      </w:r>
    </w:p>
    <w:p w:rsidR="006B18D4" w:rsidRPr="000E37CC" w:rsidRDefault="006B18D4" w:rsidP="006B18D4">
      <w:pPr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</w:p>
    <w:p w:rsidR="006B18D4" w:rsidRPr="00D11FE9" w:rsidRDefault="006B18D4" w:rsidP="006B18D4">
      <w:pPr>
        <w:pStyle w:val="1"/>
        <w:rPr>
          <w:sz w:val="20"/>
        </w:rPr>
      </w:pPr>
      <w:bookmarkStart w:id="3" w:name="sub_300"/>
      <w:r w:rsidRPr="00D11FE9">
        <w:rPr>
          <w:sz w:val="20"/>
        </w:rPr>
        <w:t xml:space="preserve"> 3. Порядок оформления договоров передачи гражданам</w:t>
      </w:r>
      <w:r w:rsidRPr="00D11FE9">
        <w:rPr>
          <w:sz w:val="20"/>
        </w:rPr>
        <w:br/>
        <w:t>жилых помещений в собственность</w:t>
      </w:r>
      <w:bookmarkEnd w:id="3"/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4" w:name="sub_31"/>
      <w:r w:rsidRPr="000E37CC">
        <w:rPr>
          <w:sz w:val="20"/>
          <w:szCs w:val="20"/>
        </w:rPr>
        <w:t xml:space="preserve"> 3.1. Для оформления договора на передачу жилого помещения в собственность граждан </w:t>
      </w:r>
      <w:proofErr w:type="gramStart"/>
      <w:r w:rsidRPr="000E37CC">
        <w:rPr>
          <w:sz w:val="20"/>
          <w:szCs w:val="20"/>
        </w:rPr>
        <w:t>предоставляются следующие документы</w:t>
      </w:r>
      <w:proofErr w:type="gramEnd"/>
      <w:r w:rsidRPr="000E37CC">
        <w:rPr>
          <w:sz w:val="20"/>
          <w:szCs w:val="20"/>
        </w:rPr>
        <w:t>:</w:t>
      </w:r>
    </w:p>
    <w:bookmarkEnd w:id="4"/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документ (документы), удостоверяющий (удостоверяющие) личность (личности) (па</w:t>
      </w:r>
      <w:r w:rsidRPr="000E37CC">
        <w:rPr>
          <w:sz w:val="20"/>
          <w:szCs w:val="20"/>
        </w:rPr>
        <w:t>с</w:t>
      </w:r>
      <w:r w:rsidRPr="000E37CC">
        <w:rPr>
          <w:sz w:val="20"/>
          <w:szCs w:val="20"/>
        </w:rPr>
        <w:t>порт, свидетельство о рождении);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заявление о приобретении жилого помещения в собственность, подписанное всеми с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вершеннолетними членами семьи, а также несовершеннолетними в возрасте от 14 до 18 лет в пр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 xml:space="preserve">сутствии уполномоченного </w:t>
      </w:r>
      <w:r w:rsidRPr="000E37CC">
        <w:rPr>
          <w:sz w:val="20"/>
          <w:szCs w:val="20"/>
        </w:rPr>
        <w:lastRenderedPageBreak/>
        <w:t>должностного лица отдела по управлению муниципальным имущес</w:t>
      </w:r>
      <w:r w:rsidRPr="000E37CC">
        <w:rPr>
          <w:sz w:val="20"/>
          <w:szCs w:val="20"/>
        </w:rPr>
        <w:t>т</w:t>
      </w:r>
      <w:r w:rsidRPr="000E37CC">
        <w:rPr>
          <w:sz w:val="20"/>
          <w:szCs w:val="20"/>
        </w:rPr>
        <w:t>вом администрации Невонского муниципального образования (далее по тексту - Отдел) (</w:t>
      </w:r>
      <w:hyperlink w:anchor="sub_999101" w:history="1">
        <w:r w:rsidRPr="000E37CC">
          <w:rPr>
            <w:sz w:val="20"/>
            <w:szCs w:val="20"/>
            <w:u w:val="single"/>
          </w:rPr>
          <w:t xml:space="preserve"> прил</w:t>
        </w:r>
        <w:r w:rsidRPr="000E37CC">
          <w:rPr>
            <w:sz w:val="20"/>
            <w:szCs w:val="20"/>
            <w:u w:val="single"/>
          </w:rPr>
          <w:t>о</w:t>
        </w:r>
        <w:r w:rsidRPr="000E37CC">
          <w:rPr>
            <w:sz w:val="20"/>
            <w:szCs w:val="20"/>
            <w:u w:val="single"/>
          </w:rPr>
          <w:t>жение N 1</w:t>
        </w:r>
      </w:hyperlink>
      <w:r w:rsidRPr="000E37CC">
        <w:rPr>
          <w:sz w:val="20"/>
          <w:szCs w:val="20"/>
        </w:rPr>
        <w:t>);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- правоустанавливающий документ на занимаемое жилое помещение - ордер на занимаемое жилое помещение или иной правоустанавливающий документ (подлинник или надлежащим обр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зом заверенная копия). В случае отсутствия правоустанавливающего документа - документы, по</w:t>
      </w:r>
      <w:r w:rsidRPr="000E37CC">
        <w:rPr>
          <w:sz w:val="20"/>
          <w:szCs w:val="20"/>
        </w:rPr>
        <w:t>д</w:t>
      </w:r>
      <w:r w:rsidRPr="000E37CC">
        <w:rPr>
          <w:sz w:val="20"/>
          <w:szCs w:val="20"/>
        </w:rPr>
        <w:t>тверждающие основания вселения в занимаемое жилое помещение и (или) право пользования з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нимаемым жилым помещением;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- справку о зарегистрированных в жилом помещении гражданах, которая действительна в течение одного месяца со дня получения (</w:t>
      </w:r>
      <w:hyperlink w:anchor="sub_999102" w:history="1">
        <w:r w:rsidRPr="000E37CC">
          <w:rPr>
            <w:sz w:val="20"/>
            <w:szCs w:val="20"/>
            <w:u w:val="single"/>
          </w:rPr>
          <w:t xml:space="preserve"> приложение N 2</w:t>
        </w:r>
      </w:hyperlink>
      <w:r w:rsidRPr="000E37CC">
        <w:rPr>
          <w:sz w:val="20"/>
          <w:szCs w:val="20"/>
        </w:rPr>
        <w:t>);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- соответствующий документ органов опеки и попечительства в случаях, когда передача жилых помещений в собственность граждан осуществляется с разрешения органов опеки и поп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чительства или с их согласия;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5" w:name="sub_32"/>
      <w:r w:rsidRPr="000E37CC">
        <w:rPr>
          <w:sz w:val="20"/>
          <w:szCs w:val="20"/>
        </w:rPr>
        <w:t>- иные документы, необходимые для передачи в собственность граждан жилого помещ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ния, в том числе в случае необходимости технический паспо</w:t>
      </w:r>
      <w:proofErr w:type="gramStart"/>
      <w:r w:rsidRPr="000E37CC">
        <w:rPr>
          <w:sz w:val="20"/>
          <w:szCs w:val="20"/>
        </w:rPr>
        <w:t>рт стр</w:t>
      </w:r>
      <w:proofErr w:type="gramEnd"/>
      <w:r w:rsidRPr="000E37CC">
        <w:rPr>
          <w:sz w:val="20"/>
          <w:szCs w:val="20"/>
        </w:rPr>
        <w:t>оения, оформленный организ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цией (органом) по государственному техническому учету и (или) технической инвентаризации.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Отказ граждан от участия в договоре передачи жилого помещения в собственность офор</w:t>
      </w:r>
      <w:r w:rsidRPr="000E37CC">
        <w:rPr>
          <w:sz w:val="20"/>
          <w:szCs w:val="20"/>
        </w:rPr>
        <w:t>м</w:t>
      </w:r>
      <w:r w:rsidRPr="000E37CC">
        <w:rPr>
          <w:sz w:val="20"/>
          <w:szCs w:val="20"/>
        </w:rPr>
        <w:t>ляется заявлением, удостоверенным в нотариальном порядке.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>3.2. Передача жилого помещения в собственность граждан в порядке приватизации офор</w:t>
      </w:r>
      <w:r w:rsidRPr="000E37CC">
        <w:rPr>
          <w:sz w:val="20"/>
          <w:szCs w:val="20"/>
        </w:rPr>
        <w:t>м</w:t>
      </w:r>
      <w:r w:rsidRPr="000E37CC">
        <w:rPr>
          <w:sz w:val="20"/>
          <w:szCs w:val="20"/>
        </w:rPr>
        <w:t>ляется договором передачи жилого помещения в собственность граждан, заключаемым в пис</w:t>
      </w:r>
      <w:r w:rsidRPr="000E37CC">
        <w:rPr>
          <w:sz w:val="20"/>
          <w:szCs w:val="20"/>
        </w:rPr>
        <w:t>ь</w:t>
      </w:r>
      <w:r w:rsidRPr="000E37CC">
        <w:rPr>
          <w:sz w:val="20"/>
          <w:szCs w:val="20"/>
        </w:rPr>
        <w:t>менной форме администрацией Невонского муниципального образования с одной стороны и гражданином (гражданами), приобретающими жилое помещение в со</w:t>
      </w:r>
      <w:r w:rsidRPr="000E37CC">
        <w:rPr>
          <w:sz w:val="20"/>
          <w:szCs w:val="20"/>
        </w:rPr>
        <w:t>б</w:t>
      </w:r>
      <w:r w:rsidRPr="000E37CC">
        <w:rPr>
          <w:sz w:val="20"/>
          <w:szCs w:val="20"/>
        </w:rPr>
        <w:t xml:space="preserve">ственность, с другой стороны </w:t>
      </w:r>
      <w:hyperlink w:anchor="sub_999103" w:history="1">
        <w:r w:rsidRPr="000E37CC">
          <w:rPr>
            <w:sz w:val="20"/>
            <w:szCs w:val="20"/>
            <w:u w:val="single"/>
          </w:rPr>
          <w:t xml:space="preserve"> (приложению N 3</w:t>
        </w:r>
      </w:hyperlink>
      <w:r w:rsidRPr="000E37CC">
        <w:rPr>
          <w:sz w:val="20"/>
          <w:szCs w:val="20"/>
        </w:rPr>
        <w:t>).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6" w:name="sub_33"/>
      <w:bookmarkEnd w:id="5"/>
      <w:r w:rsidRPr="000E37CC">
        <w:rPr>
          <w:sz w:val="20"/>
          <w:szCs w:val="20"/>
        </w:rPr>
        <w:t xml:space="preserve"> 3.3. Основаниями для оформления договора передачи жилого помещения в собственность граждан является: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распоряжение главы администрации Невонского муниципального образования о перед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че жилого помещения в собственность граждан.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3.4. Договор на передачу жилого помещения в собственность граждан оформляется по з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явлению в течение двух месяцев со дня приема документов.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7" w:name="sub_34"/>
      <w:bookmarkEnd w:id="6"/>
      <w:r w:rsidRPr="000E37CC">
        <w:rPr>
          <w:sz w:val="20"/>
          <w:szCs w:val="20"/>
        </w:rPr>
        <w:t xml:space="preserve"> 3.5. Право собственности на приобретенное жилое помещение возникает с момента гос</w:t>
      </w:r>
      <w:r w:rsidRPr="000E37CC">
        <w:rPr>
          <w:sz w:val="20"/>
          <w:szCs w:val="20"/>
        </w:rPr>
        <w:t>у</w:t>
      </w:r>
      <w:r w:rsidRPr="000E37CC">
        <w:rPr>
          <w:sz w:val="20"/>
          <w:szCs w:val="20"/>
        </w:rPr>
        <w:t>дарственной регистрации права в Управлении Федеральной регистрационной службы по Иркутской области.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8" w:name="sub_35"/>
      <w:bookmarkEnd w:id="7"/>
      <w:r w:rsidRPr="000E37CC">
        <w:rPr>
          <w:sz w:val="20"/>
          <w:szCs w:val="20"/>
        </w:rPr>
        <w:t xml:space="preserve"> 3.6. В случае утраты, порчи экземпляра договора передачи жилого помещения в собстве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ность граждан гражданину оформляется дубликат договора.</w:t>
      </w:r>
      <w:bookmarkEnd w:id="8"/>
    </w:p>
    <w:p w:rsidR="006B18D4" w:rsidRPr="000E37CC" w:rsidRDefault="006B18D4" w:rsidP="006B18D4">
      <w:pPr>
        <w:rPr>
          <w:sz w:val="20"/>
          <w:szCs w:val="20"/>
        </w:rPr>
      </w:pPr>
      <w:r w:rsidRPr="000E37CC">
        <w:rPr>
          <w:sz w:val="20"/>
          <w:szCs w:val="20"/>
        </w:rPr>
        <w:t xml:space="preserve"> </w:t>
      </w:r>
    </w:p>
    <w:p w:rsidR="006B18D4" w:rsidRPr="00D11FE9" w:rsidRDefault="006B18D4" w:rsidP="006B18D4">
      <w:pPr>
        <w:pStyle w:val="1"/>
        <w:rPr>
          <w:sz w:val="20"/>
        </w:rPr>
      </w:pPr>
      <w:bookmarkStart w:id="9" w:name="sub_400"/>
      <w:r w:rsidRPr="00D11FE9">
        <w:rPr>
          <w:sz w:val="20"/>
        </w:rPr>
        <w:t xml:space="preserve"> 4. Порядок расторжения договоров передачи квартир в собственность</w:t>
      </w:r>
      <w:r w:rsidRPr="00D11FE9">
        <w:rPr>
          <w:sz w:val="20"/>
        </w:rPr>
        <w:br/>
        <w:t xml:space="preserve">граждан </w:t>
      </w:r>
      <w:bookmarkEnd w:id="9"/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0" w:name="sub_41"/>
      <w:r w:rsidRPr="000E37CC">
        <w:rPr>
          <w:sz w:val="20"/>
          <w:szCs w:val="20"/>
        </w:rPr>
        <w:t xml:space="preserve"> 4.1. </w:t>
      </w:r>
      <w:bookmarkStart w:id="11" w:name="sub_42"/>
      <w:bookmarkEnd w:id="10"/>
      <w:r w:rsidRPr="000E37CC">
        <w:rPr>
          <w:color w:val="000000"/>
          <w:sz w:val="20"/>
          <w:szCs w:val="20"/>
          <w:shd w:val="clear" w:color="auto" w:fill="FFFFFF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 Невонского муниципального образования. При этом с указанными гражданами заключается договор социального найма этих жилых в порядке, установленном законодательством Российской Федерации и законодательством субъектов Российской Федерации, нормативными правовыми актами Невонского  муниципального образования.</w:t>
      </w:r>
      <w:r w:rsidRPr="000E37CC">
        <w:rPr>
          <w:color w:val="000000"/>
          <w:sz w:val="20"/>
          <w:szCs w:val="20"/>
        </w:rPr>
        <w:br/>
      </w:r>
      <w:r w:rsidRPr="000E37CC">
        <w:rPr>
          <w:sz w:val="20"/>
          <w:szCs w:val="20"/>
        </w:rPr>
        <w:t xml:space="preserve">4.2. Для расторжения договора на передачу квартир в собственность граждан </w:t>
      </w:r>
      <w:proofErr w:type="gramStart"/>
      <w:r w:rsidRPr="000E37CC">
        <w:rPr>
          <w:sz w:val="20"/>
          <w:szCs w:val="20"/>
        </w:rPr>
        <w:t>предоста</w:t>
      </w:r>
      <w:r w:rsidRPr="000E37CC">
        <w:rPr>
          <w:sz w:val="20"/>
          <w:szCs w:val="20"/>
        </w:rPr>
        <w:t>в</w:t>
      </w:r>
      <w:r w:rsidRPr="000E37CC">
        <w:rPr>
          <w:sz w:val="20"/>
          <w:szCs w:val="20"/>
        </w:rPr>
        <w:t>ляются следующие документы</w:t>
      </w:r>
      <w:proofErr w:type="gramEnd"/>
      <w:r w:rsidRPr="000E37CC">
        <w:rPr>
          <w:sz w:val="20"/>
          <w:szCs w:val="20"/>
        </w:rPr>
        <w:t>:</w:t>
      </w:r>
    </w:p>
    <w:bookmarkEnd w:id="11"/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color w:val="0000FF"/>
          <w:sz w:val="20"/>
          <w:szCs w:val="20"/>
        </w:rPr>
        <w:t xml:space="preserve">  </w:t>
      </w:r>
      <w:proofErr w:type="gramStart"/>
      <w:r w:rsidRPr="000E37CC">
        <w:rPr>
          <w:sz w:val="20"/>
          <w:szCs w:val="20"/>
        </w:rPr>
        <w:t>- документ (документы), удостоверяющий (удостоверяющие) личность (паспорт, свид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тельство о рождении);</w:t>
      </w:r>
      <w:proofErr w:type="gramEnd"/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заявление о расторжении договора на передачу квартир в собственность граждан, подп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>санное всеми участниками приватизации, в том числе несовершеннолетними в возрасте от 14 до 18 лет, в присутствии должностного лица Отдела, с указанием причины расторжения договора (</w:t>
      </w:r>
      <w:hyperlink w:anchor="sub_999104" w:history="1">
        <w:r w:rsidRPr="000E37CC">
          <w:rPr>
            <w:sz w:val="20"/>
            <w:szCs w:val="20"/>
            <w:u w:val="single"/>
          </w:rPr>
          <w:t>приложение N 4</w:t>
        </w:r>
      </w:hyperlink>
      <w:r w:rsidRPr="000E37CC">
        <w:rPr>
          <w:sz w:val="20"/>
          <w:szCs w:val="20"/>
        </w:rPr>
        <w:t>);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договор на передачу квартир в собственность граждан;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справка из жилищно-эксплуатационной организации об отсутствии задолженности по платежам за техническое обслуживание и коммунальные услуги и о техническом состоянии жил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го помещения;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справка предприятия технической инвентаризации и выписка из единого государственн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го реестра Управления Федеральной регистрационной службы по Иркутской области, подтверждающие, что с момента заключения договора передачи жилого помещения в собстве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ность граждан каких-либо сделок с жилым помещением не осуществлялось и оно свободно от л</w:t>
      </w:r>
      <w:r w:rsidRPr="000E37CC">
        <w:rPr>
          <w:sz w:val="20"/>
          <w:szCs w:val="20"/>
        </w:rPr>
        <w:t>ю</w:t>
      </w:r>
      <w:r w:rsidRPr="000E37CC">
        <w:rPr>
          <w:sz w:val="20"/>
          <w:szCs w:val="20"/>
        </w:rPr>
        <w:t>бых обременений;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справку с места жительства о составе семьи;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r w:rsidRPr="000E37CC">
        <w:rPr>
          <w:sz w:val="20"/>
          <w:szCs w:val="20"/>
        </w:rPr>
        <w:t xml:space="preserve"> - иные документы, необходимые для расторжения договора на передачу квартир в собс</w:t>
      </w:r>
      <w:r w:rsidRPr="000E37CC">
        <w:rPr>
          <w:sz w:val="20"/>
          <w:szCs w:val="20"/>
        </w:rPr>
        <w:t>т</w:t>
      </w:r>
      <w:r w:rsidRPr="000E37CC">
        <w:rPr>
          <w:sz w:val="20"/>
          <w:szCs w:val="20"/>
        </w:rPr>
        <w:t>венность граждан.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2" w:name="sub_43"/>
      <w:r w:rsidRPr="000E37CC">
        <w:rPr>
          <w:sz w:val="20"/>
          <w:szCs w:val="20"/>
        </w:rPr>
        <w:t xml:space="preserve"> 4.3. В случае, когда в числе собственников жилого помещения значится несовершенноле</w:t>
      </w:r>
      <w:r w:rsidRPr="000E37CC">
        <w:rPr>
          <w:sz w:val="20"/>
          <w:szCs w:val="20"/>
        </w:rPr>
        <w:t>т</w:t>
      </w:r>
      <w:r w:rsidRPr="000E37CC">
        <w:rPr>
          <w:sz w:val="20"/>
          <w:szCs w:val="20"/>
        </w:rPr>
        <w:t>ний, либо находящийся под опекой и попечительством недееспособный гражданин или гражд</w:t>
      </w:r>
      <w:r w:rsidRPr="000E37CC">
        <w:rPr>
          <w:sz w:val="20"/>
          <w:szCs w:val="20"/>
        </w:rPr>
        <w:t>а</w:t>
      </w:r>
      <w:r w:rsidRPr="000E37CC">
        <w:rPr>
          <w:sz w:val="20"/>
          <w:szCs w:val="20"/>
        </w:rPr>
        <w:t>нин, ограниченный судом в дееспособности, для расторжения договора на передачу квартир в со</w:t>
      </w:r>
      <w:r w:rsidRPr="000E37CC">
        <w:rPr>
          <w:sz w:val="20"/>
          <w:szCs w:val="20"/>
        </w:rPr>
        <w:t>б</w:t>
      </w:r>
      <w:r w:rsidRPr="000E37CC">
        <w:rPr>
          <w:sz w:val="20"/>
          <w:szCs w:val="20"/>
        </w:rPr>
        <w:t>ственность граждан требуется предварительное разрешение органов опеки и попечительства.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3" w:name="sub_44"/>
      <w:bookmarkEnd w:id="12"/>
      <w:r w:rsidRPr="000E37CC">
        <w:rPr>
          <w:sz w:val="20"/>
          <w:szCs w:val="20"/>
        </w:rPr>
        <w:t>4.4. На момент подачи заявления о расторжении договора на передачу квартир в собстве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ность граждан, жилое помещение должно быть пригодным для проживания, в надлежащем сан</w:t>
      </w:r>
      <w:r w:rsidRPr="000E37CC">
        <w:rPr>
          <w:sz w:val="20"/>
          <w:szCs w:val="20"/>
        </w:rPr>
        <w:t>и</w:t>
      </w:r>
      <w:r w:rsidRPr="000E37CC">
        <w:rPr>
          <w:sz w:val="20"/>
          <w:szCs w:val="20"/>
        </w:rPr>
        <w:t>тарно-техническом состоянии, свободным от любых обременений и не являться предметом иска; не должно быть задолженности по платежам за техническое обслуживание жилья и коммунальные услуги.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4" w:name="sub_45"/>
      <w:bookmarkEnd w:id="13"/>
      <w:r w:rsidRPr="000E37CC">
        <w:rPr>
          <w:sz w:val="20"/>
          <w:szCs w:val="20"/>
        </w:rPr>
        <w:lastRenderedPageBreak/>
        <w:t xml:space="preserve"> 4.5. Расторжение договора на передачу квартир в собственность граждан оформляется с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глашением, заключаемым в письменной форме администрацией Невонского муниципального о</w:t>
      </w:r>
      <w:r w:rsidRPr="000E37CC">
        <w:rPr>
          <w:sz w:val="20"/>
          <w:szCs w:val="20"/>
        </w:rPr>
        <w:t>б</w:t>
      </w:r>
      <w:r w:rsidRPr="000E37CC">
        <w:rPr>
          <w:sz w:val="20"/>
          <w:szCs w:val="20"/>
        </w:rPr>
        <w:t>разования, с одной стороны, и гражданином, с другой стороны. Настоящее соглашение считается заключенным с момента подписания его сторонами и регистрируется в предприятии технической инвентаризации (</w:t>
      </w:r>
      <w:r w:rsidRPr="000E37CC">
        <w:rPr>
          <w:sz w:val="20"/>
          <w:szCs w:val="20"/>
          <w:u w:val="single"/>
        </w:rPr>
        <w:t>приложение N 5)</w:t>
      </w:r>
      <w:r w:rsidRPr="000E37CC">
        <w:rPr>
          <w:sz w:val="20"/>
          <w:szCs w:val="20"/>
        </w:rPr>
        <w:t>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5" w:name="sub_46"/>
      <w:bookmarkEnd w:id="14"/>
      <w:r w:rsidRPr="000E37CC">
        <w:rPr>
          <w:sz w:val="20"/>
          <w:szCs w:val="20"/>
        </w:rPr>
        <w:t xml:space="preserve"> 4.6. Соглашение о расторжении договора на передачу квартир в собственность граждан оформляется по заявлению в течение одного месяца со дня приема документов.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6" w:name="sub_47"/>
      <w:bookmarkEnd w:id="15"/>
      <w:r w:rsidRPr="000E37CC">
        <w:rPr>
          <w:sz w:val="20"/>
          <w:szCs w:val="20"/>
        </w:rPr>
        <w:t xml:space="preserve"> 4.7. Гражданин, расторгнувший договор на передачу квартир в собственность граждан, с</w:t>
      </w:r>
      <w:r w:rsidRPr="000E37CC">
        <w:rPr>
          <w:sz w:val="20"/>
          <w:szCs w:val="20"/>
        </w:rPr>
        <w:t>о</w:t>
      </w:r>
      <w:r w:rsidRPr="000E37CC">
        <w:rPr>
          <w:sz w:val="20"/>
          <w:szCs w:val="20"/>
        </w:rPr>
        <w:t>храняет право на бесплатную передачу в собственность того же либо иного жилого помещения в порядке, установленном законодательством Российской Федерации о приватизации жилищного фонда.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7" w:name="sub_48"/>
      <w:bookmarkEnd w:id="16"/>
      <w:r w:rsidRPr="000E37CC">
        <w:rPr>
          <w:sz w:val="20"/>
          <w:szCs w:val="20"/>
        </w:rPr>
        <w:t xml:space="preserve"> 4.8. На основании соглашения о расторжении договора на передачу квартиры в собстве</w:t>
      </w:r>
      <w:r w:rsidRPr="000E37CC">
        <w:rPr>
          <w:sz w:val="20"/>
          <w:szCs w:val="20"/>
        </w:rPr>
        <w:t>н</w:t>
      </w:r>
      <w:r w:rsidRPr="000E37CC">
        <w:rPr>
          <w:sz w:val="20"/>
          <w:szCs w:val="20"/>
        </w:rPr>
        <w:t>ность граждан готовится распоряжение Главы Невонского муниципального образования об и</w:t>
      </w:r>
      <w:r w:rsidRPr="000E37CC">
        <w:rPr>
          <w:sz w:val="20"/>
          <w:szCs w:val="20"/>
        </w:rPr>
        <w:t>с</w:t>
      </w:r>
      <w:r w:rsidRPr="000E37CC">
        <w:rPr>
          <w:sz w:val="20"/>
          <w:szCs w:val="20"/>
        </w:rPr>
        <w:t>ключении жилого помещения из числа приватизированных; с гражданином заключается договор социального найма этого жилого помещения.</w:t>
      </w:r>
    </w:p>
    <w:p w:rsidR="006B18D4" w:rsidRPr="000E37CC" w:rsidRDefault="006B18D4" w:rsidP="006B18D4">
      <w:pPr>
        <w:jc w:val="both"/>
        <w:rPr>
          <w:sz w:val="20"/>
          <w:szCs w:val="20"/>
        </w:rPr>
      </w:pPr>
      <w:bookmarkStart w:id="18" w:name="sub_49"/>
      <w:bookmarkEnd w:id="17"/>
      <w:r w:rsidRPr="000E37CC">
        <w:rPr>
          <w:sz w:val="20"/>
          <w:szCs w:val="20"/>
        </w:rPr>
        <w:t xml:space="preserve"> 4.9. При наличии спора между участниками приватизации либо сторонами договора на п</w:t>
      </w:r>
      <w:r w:rsidRPr="000E37CC">
        <w:rPr>
          <w:sz w:val="20"/>
          <w:szCs w:val="20"/>
        </w:rPr>
        <w:t>е</w:t>
      </w:r>
      <w:r w:rsidRPr="000E37CC">
        <w:rPr>
          <w:sz w:val="20"/>
          <w:szCs w:val="20"/>
        </w:rPr>
        <w:t>редачу квартир в собственность граждан, расторжение договора не производится.</w:t>
      </w:r>
      <w:bookmarkEnd w:id="18"/>
    </w:p>
    <w:p w:rsidR="004433C0" w:rsidRDefault="004433C0"/>
    <w:sectPr w:rsidR="004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4F2D"/>
    <w:multiLevelType w:val="multilevel"/>
    <w:tmpl w:val="844CDA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E6"/>
    <w:rsid w:val="004433C0"/>
    <w:rsid w:val="006B18D4"/>
    <w:rsid w:val="00B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18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8D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B18D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18D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Title">
    <w:name w:val="ConsTitle"/>
    <w:rsid w:val="006B18D4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6B18D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18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B18D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8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18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6B18D4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6B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18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8D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B18D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18D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Title">
    <w:name w:val="ConsTitle"/>
    <w:rsid w:val="006B18D4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6B18D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18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B18D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8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18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6B18D4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6B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2018-02-06T04:37:00Z</dcterms:created>
  <dcterms:modified xsi:type="dcterms:W3CDTF">2018-02-06T04:39:00Z</dcterms:modified>
</cp:coreProperties>
</file>