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E9" w:rsidRPr="00DF27E9" w:rsidRDefault="00DF27E9" w:rsidP="007473C1">
      <w:pPr>
        <w:widowControl w:val="0"/>
        <w:spacing w:after="0" w:line="240" w:lineRule="auto"/>
        <w:jc w:val="center"/>
        <w:rPr>
          <w:rFonts w:ascii="Times New Roman" w:hAnsi="Times New Roman" w:cs="Times New Roman"/>
          <w:b/>
          <w:caps/>
          <w:sz w:val="28"/>
          <w:szCs w:val="28"/>
        </w:rPr>
      </w:pPr>
      <w:r w:rsidRPr="00DF27E9">
        <w:rPr>
          <w:rFonts w:ascii="Times New Roman" w:hAnsi="Times New Roman" w:cs="Times New Roman"/>
          <w:b/>
          <w:caps/>
          <w:sz w:val="28"/>
          <w:szCs w:val="28"/>
        </w:rPr>
        <w:t>от 18.12.2018 №140</w:t>
      </w:r>
    </w:p>
    <w:p w:rsidR="007473C1" w:rsidRPr="00DF27E9" w:rsidRDefault="007473C1" w:rsidP="007473C1">
      <w:pPr>
        <w:widowControl w:val="0"/>
        <w:spacing w:after="0" w:line="240" w:lineRule="auto"/>
        <w:jc w:val="center"/>
        <w:rPr>
          <w:rFonts w:ascii="Times New Roman" w:hAnsi="Times New Roman" w:cs="Times New Roman"/>
          <w:b/>
          <w:caps/>
          <w:sz w:val="28"/>
          <w:szCs w:val="28"/>
        </w:rPr>
      </w:pPr>
      <w:r w:rsidRPr="00DF27E9">
        <w:rPr>
          <w:rFonts w:ascii="Times New Roman" w:hAnsi="Times New Roman" w:cs="Times New Roman"/>
          <w:b/>
          <w:caps/>
          <w:sz w:val="28"/>
          <w:szCs w:val="28"/>
        </w:rPr>
        <w:t>Российская Федерация</w:t>
      </w:r>
    </w:p>
    <w:p w:rsidR="007473C1" w:rsidRPr="00DF27E9" w:rsidRDefault="007473C1" w:rsidP="007473C1">
      <w:pPr>
        <w:spacing w:after="0" w:line="240" w:lineRule="auto"/>
        <w:jc w:val="center"/>
        <w:rPr>
          <w:rFonts w:ascii="Times New Roman" w:hAnsi="Times New Roman" w:cs="Times New Roman"/>
          <w:b/>
          <w:caps/>
          <w:sz w:val="28"/>
          <w:szCs w:val="28"/>
        </w:rPr>
      </w:pPr>
      <w:r w:rsidRPr="00DF27E9">
        <w:rPr>
          <w:rFonts w:ascii="Times New Roman" w:hAnsi="Times New Roman" w:cs="Times New Roman"/>
          <w:b/>
          <w:caps/>
          <w:sz w:val="28"/>
          <w:szCs w:val="28"/>
        </w:rPr>
        <w:t>Иркутская область</w:t>
      </w:r>
    </w:p>
    <w:p w:rsidR="007473C1" w:rsidRPr="00DF27E9" w:rsidRDefault="007473C1" w:rsidP="007473C1">
      <w:pPr>
        <w:spacing w:after="0" w:line="240" w:lineRule="auto"/>
        <w:jc w:val="center"/>
        <w:rPr>
          <w:rFonts w:ascii="Times New Roman" w:hAnsi="Times New Roman" w:cs="Times New Roman"/>
          <w:b/>
          <w:caps/>
          <w:sz w:val="28"/>
          <w:szCs w:val="28"/>
        </w:rPr>
      </w:pPr>
      <w:r w:rsidRPr="00DF27E9">
        <w:rPr>
          <w:rFonts w:ascii="Times New Roman" w:hAnsi="Times New Roman" w:cs="Times New Roman"/>
          <w:b/>
          <w:caps/>
          <w:sz w:val="28"/>
          <w:szCs w:val="28"/>
        </w:rPr>
        <w:t>муниципальное образование</w:t>
      </w:r>
    </w:p>
    <w:p w:rsidR="007473C1" w:rsidRPr="00DF27E9" w:rsidRDefault="007473C1" w:rsidP="007473C1">
      <w:pPr>
        <w:spacing w:after="0" w:line="240" w:lineRule="auto"/>
        <w:ind w:firstLine="720"/>
        <w:jc w:val="center"/>
        <w:rPr>
          <w:rFonts w:ascii="Times New Roman" w:hAnsi="Times New Roman" w:cs="Times New Roman"/>
          <w:b/>
          <w:caps/>
          <w:sz w:val="28"/>
          <w:szCs w:val="28"/>
        </w:rPr>
      </w:pPr>
      <w:r w:rsidRPr="00DF27E9">
        <w:rPr>
          <w:rFonts w:ascii="Times New Roman" w:hAnsi="Times New Roman" w:cs="Times New Roman"/>
          <w:b/>
          <w:caps/>
          <w:sz w:val="28"/>
          <w:szCs w:val="28"/>
        </w:rPr>
        <w:t>«Усть-Илимский район»</w:t>
      </w:r>
    </w:p>
    <w:p w:rsidR="007473C1" w:rsidRPr="00DF27E9" w:rsidRDefault="007473C1" w:rsidP="007473C1">
      <w:pPr>
        <w:spacing w:after="0" w:line="240" w:lineRule="auto"/>
        <w:jc w:val="center"/>
        <w:rPr>
          <w:rFonts w:ascii="Times New Roman" w:hAnsi="Times New Roman" w:cs="Times New Roman"/>
          <w:b/>
          <w:caps/>
          <w:sz w:val="28"/>
          <w:szCs w:val="28"/>
        </w:rPr>
      </w:pPr>
      <w:r w:rsidRPr="00DF27E9">
        <w:rPr>
          <w:rFonts w:ascii="Times New Roman" w:hAnsi="Times New Roman" w:cs="Times New Roman"/>
          <w:b/>
          <w:caps/>
          <w:sz w:val="28"/>
          <w:szCs w:val="28"/>
        </w:rPr>
        <w:t>Невонское муниципальное образование</w:t>
      </w:r>
    </w:p>
    <w:p w:rsidR="007473C1" w:rsidRPr="00DF27E9" w:rsidRDefault="007473C1" w:rsidP="007473C1">
      <w:pPr>
        <w:spacing w:after="0" w:line="240" w:lineRule="auto"/>
        <w:jc w:val="center"/>
        <w:rPr>
          <w:rFonts w:ascii="Times New Roman" w:hAnsi="Times New Roman" w:cs="Times New Roman"/>
          <w:b/>
          <w:caps/>
          <w:sz w:val="28"/>
          <w:szCs w:val="28"/>
        </w:rPr>
      </w:pPr>
      <w:r w:rsidRPr="00DF27E9">
        <w:rPr>
          <w:rFonts w:ascii="Times New Roman" w:hAnsi="Times New Roman" w:cs="Times New Roman"/>
          <w:b/>
          <w:caps/>
          <w:sz w:val="28"/>
          <w:szCs w:val="28"/>
        </w:rPr>
        <w:t>АДМИНИСТРАЦИЯ</w:t>
      </w:r>
    </w:p>
    <w:p w:rsidR="007473C1" w:rsidRPr="00DF27E9" w:rsidRDefault="007473C1" w:rsidP="007473C1">
      <w:pPr>
        <w:spacing w:after="0" w:line="240" w:lineRule="auto"/>
        <w:jc w:val="center"/>
        <w:rPr>
          <w:rFonts w:ascii="Times New Roman" w:hAnsi="Times New Roman" w:cs="Times New Roman"/>
          <w:b/>
          <w:caps/>
          <w:sz w:val="28"/>
          <w:szCs w:val="28"/>
        </w:rPr>
      </w:pPr>
      <w:r w:rsidRPr="00DF27E9">
        <w:rPr>
          <w:rFonts w:ascii="Times New Roman" w:hAnsi="Times New Roman" w:cs="Times New Roman"/>
          <w:b/>
          <w:caps/>
          <w:sz w:val="28"/>
          <w:szCs w:val="28"/>
        </w:rPr>
        <w:t>ПОСТАНОВЛЕНИЕ</w:t>
      </w:r>
    </w:p>
    <w:p w:rsidR="007473C1" w:rsidRPr="003D0443" w:rsidRDefault="007473C1" w:rsidP="007473C1">
      <w:pPr>
        <w:widowControl w:val="0"/>
        <w:autoSpaceDE w:val="0"/>
        <w:autoSpaceDN w:val="0"/>
        <w:adjustRightInd w:val="0"/>
        <w:jc w:val="center"/>
        <w:rPr>
          <w:rFonts w:ascii="Times New Roman" w:hAnsi="Times New Roman" w:cs="Times New Roman"/>
          <w:sz w:val="24"/>
          <w:szCs w:val="24"/>
          <w:highlight w:val="white"/>
        </w:rPr>
      </w:pPr>
    </w:p>
    <w:p w:rsidR="007473C1" w:rsidRPr="00DF27E9" w:rsidRDefault="00A92D94" w:rsidP="007473C1">
      <w:pPr>
        <w:shd w:val="clear" w:color="auto" w:fill="FFFFFF"/>
        <w:spacing w:after="0" w:line="288" w:lineRule="atLeast"/>
        <w:jc w:val="center"/>
        <w:textAlignment w:val="baseline"/>
        <w:rPr>
          <w:rFonts w:ascii="Arial" w:eastAsia="Times New Roman" w:hAnsi="Arial" w:cs="Arial"/>
          <w:b/>
          <w:color w:val="3C3C3C"/>
          <w:spacing w:val="2"/>
          <w:sz w:val="28"/>
          <w:szCs w:val="28"/>
          <w:lang w:eastAsia="ru-RU"/>
        </w:rPr>
      </w:pPr>
      <w:r w:rsidRPr="00DF27E9">
        <w:rPr>
          <w:rFonts w:ascii="Arial" w:eastAsia="Times New Roman" w:hAnsi="Arial" w:cs="Arial"/>
          <w:b/>
          <w:color w:val="3C3C3C"/>
          <w:spacing w:val="2"/>
          <w:sz w:val="28"/>
          <w:szCs w:val="28"/>
          <w:lang w:eastAsia="ru-RU"/>
        </w:rPr>
        <w:t xml:space="preserve">ОБ УТВЕРЖДЕНИИ </w:t>
      </w:r>
      <w:r w:rsidR="007473C1" w:rsidRPr="00DF27E9">
        <w:rPr>
          <w:rFonts w:ascii="Arial" w:eastAsia="Times New Roman" w:hAnsi="Arial" w:cs="Arial"/>
          <w:b/>
          <w:color w:val="3C3C3C"/>
          <w:spacing w:val="2"/>
          <w:sz w:val="28"/>
          <w:szCs w:val="28"/>
          <w:lang w:eastAsia="ru-RU"/>
        </w:rPr>
        <w:t>МУНИЦИПАЛЬНЫХ ПРОГРАММ</w:t>
      </w:r>
    </w:p>
    <w:p w:rsidR="00067510" w:rsidRDefault="00067510" w:rsidP="00F32C35">
      <w:pPr>
        <w:pStyle w:val="ConsPlusTitle"/>
        <w:rPr>
          <w:rFonts w:ascii="Times New Roman" w:hAnsi="Times New Roman" w:cs="Times New Roman"/>
          <w:b w:val="0"/>
          <w:sz w:val="24"/>
          <w:szCs w:val="24"/>
          <w:lang w:val="ru-RU"/>
        </w:rPr>
      </w:pPr>
    </w:p>
    <w:p w:rsidR="00067510" w:rsidRPr="00DF27E9" w:rsidRDefault="00B938A8" w:rsidP="00B938A8">
      <w:pPr>
        <w:pStyle w:val="ConsPlusTitle"/>
        <w:ind w:firstLine="540"/>
        <w:jc w:val="both"/>
        <w:rPr>
          <w:rFonts w:ascii="Arial" w:hAnsi="Arial" w:cs="Arial"/>
          <w:b w:val="0"/>
          <w:sz w:val="24"/>
          <w:szCs w:val="24"/>
          <w:lang w:val="ru-RU"/>
        </w:rPr>
      </w:pPr>
      <w:r w:rsidRPr="00DF27E9">
        <w:rPr>
          <w:rFonts w:ascii="Arial" w:hAnsi="Arial" w:cs="Arial"/>
          <w:b w:val="0"/>
          <w:sz w:val="24"/>
          <w:szCs w:val="24"/>
          <w:lang w:val="ru-RU"/>
        </w:rPr>
        <w:t xml:space="preserve">Руководствуясь статьей 52 Федерального закона от 06.10.2003 </w:t>
      </w:r>
      <w:r w:rsidRPr="00DF27E9">
        <w:rPr>
          <w:rFonts w:ascii="Arial" w:hAnsi="Arial" w:cs="Arial"/>
          <w:b w:val="0"/>
          <w:sz w:val="24"/>
          <w:szCs w:val="24"/>
        </w:rPr>
        <w:t>N</w:t>
      </w:r>
      <w:r w:rsidRPr="00DF27E9">
        <w:rPr>
          <w:rFonts w:ascii="Arial" w:hAnsi="Arial" w:cs="Arial"/>
          <w:b w:val="0"/>
          <w:sz w:val="24"/>
          <w:szCs w:val="24"/>
          <w:lang w:val="ru-RU"/>
        </w:rPr>
        <w:t>131-ФЗ "Об общих принципах организации местного самоуправления в Российской Федерации", статьей 179 Бюджетного кодекса Российской Федерации</w:t>
      </w:r>
      <w:r w:rsidR="007473C1" w:rsidRPr="00DF27E9">
        <w:rPr>
          <w:rFonts w:ascii="Arial" w:hAnsi="Arial" w:cs="Arial"/>
          <w:b w:val="0"/>
          <w:sz w:val="24"/>
          <w:szCs w:val="24"/>
          <w:lang w:val="ru-RU"/>
        </w:rPr>
        <w:t>,</w:t>
      </w:r>
      <w:r w:rsidRPr="00DF27E9">
        <w:rPr>
          <w:rFonts w:ascii="Arial" w:hAnsi="Arial" w:cs="Arial"/>
          <w:b w:val="0"/>
          <w:sz w:val="24"/>
          <w:szCs w:val="24"/>
          <w:lang w:val="ru-RU"/>
        </w:rPr>
        <w:t xml:space="preserve"> ст.ст. </w:t>
      </w:r>
      <w:r w:rsidR="00AF4F79" w:rsidRPr="00DF27E9">
        <w:rPr>
          <w:rFonts w:ascii="Arial" w:hAnsi="Arial" w:cs="Arial"/>
          <w:b w:val="0"/>
          <w:lang w:val="ru-RU"/>
        </w:rPr>
        <w:t xml:space="preserve">ст. 6, ст. 45 </w:t>
      </w:r>
      <w:r w:rsidRPr="00DF27E9">
        <w:rPr>
          <w:rFonts w:ascii="Arial" w:hAnsi="Arial" w:cs="Arial"/>
          <w:b w:val="0"/>
          <w:sz w:val="24"/>
          <w:szCs w:val="24"/>
          <w:lang w:val="ru-RU"/>
        </w:rPr>
        <w:t xml:space="preserve"> Устава Невонского муниципального образования</w:t>
      </w:r>
    </w:p>
    <w:p w:rsidR="00B938A8" w:rsidRDefault="00B938A8" w:rsidP="00B938A8">
      <w:pPr>
        <w:pStyle w:val="ConsPlusTitle"/>
        <w:ind w:firstLine="540"/>
        <w:jc w:val="both"/>
        <w:rPr>
          <w:rFonts w:ascii="Times New Roman" w:hAnsi="Times New Roman" w:cs="Times New Roman"/>
          <w:b w:val="0"/>
          <w:sz w:val="24"/>
          <w:szCs w:val="24"/>
          <w:lang w:val="ru-RU"/>
        </w:rPr>
      </w:pPr>
    </w:p>
    <w:p w:rsidR="00B938A8" w:rsidRPr="00DF27E9" w:rsidRDefault="00B938A8" w:rsidP="007473C1">
      <w:pPr>
        <w:spacing w:after="0" w:line="240" w:lineRule="auto"/>
        <w:ind w:firstLine="709"/>
        <w:jc w:val="center"/>
        <w:rPr>
          <w:rFonts w:ascii="Arial" w:hAnsi="Arial" w:cs="Arial"/>
          <w:b/>
          <w:sz w:val="28"/>
          <w:szCs w:val="28"/>
        </w:rPr>
      </w:pPr>
      <w:r w:rsidRPr="00DF27E9">
        <w:rPr>
          <w:rFonts w:ascii="Arial" w:hAnsi="Arial" w:cs="Arial"/>
          <w:b/>
          <w:sz w:val="28"/>
          <w:szCs w:val="28"/>
        </w:rPr>
        <w:t>ПОСТАНОВЛЯЮ:</w:t>
      </w:r>
    </w:p>
    <w:p w:rsidR="00F3199C" w:rsidRPr="00F32C35" w:rsidRDefault="00F3199C" w:rsidP="00F32C35">
      <w:pPr>
        <w:pStyle w:val="ConsPlusNormal"/>
        <w:ind w:firstLine="540"/>
        <w:jc w:val="both"/>
        <w:rPr>
          <w:rFonts w:ascii="Times New Roman" w:hAnsi="Times New Roman" w:cs="Times New Roman"/>
          <w:sz w:val="24"/>
          <w:szCs w:val="24"/>
          <w:lang w:val="ru-RU"/>
        </w:rPr>
      </w:pPr>
    </w:p>
    <w:p w:rsidR="00A92D94" w:rsidRPr="00DF27E9" w:rsidRDefault="00A92D94" w:rsidP="00F32C35">
      <w:pPr>
        <w:pStyle w:val="ConsPlusNormal"/>
        <w:numPr>
          <w:ilvl w:val="0"/>
          <w:numId w:val="16"/>
        </w:numPr>
        <w:tabs>
          <w:tab w:val="left" w:pos="851"/>
        </w:tabs>
        <w:ind w:left="0" w:firstLine="540"/>
        <w:jc w:val="both"/>
        <w:rPr>
          <w:rFonts w:ascii="Arial" w:hAnsi="Arial" w:cs="Arial"/>
          <w:sz w:val="24"/>
          <w:szCs w:val="24"/>
          <w:lang w:val="ru-RU"/>
        </w:rPr>
      </w:pPr>
      <w:r w:rsidRPr="00DF27E9">
        <w:rPr>
          <w:rFonts w:ascii="Arial" w:hAnsi="Arial" w:cs="Arial"/>
          <w:sz w:val="24"/>
          <w:szCs w:val="24"/>
          <w:lang w:val="ru-RU"/>
        </w:rPr>
        <w:t>Утвердить муниципальную целевую</w:t>
      </w:r>
      <w:r w:rsidR="00F3199C" w:rsidRPr="00DF27E9">
        <w:rPr>
          <w:rFonts w:ascii="Arial" w:hAnsi="Arial" w:cs="Arial"/>
          <w:sz w:val="24"/>
          <w:szCs w:val="24"/>
          <w:lang w:val="ru-RU"/>
        </w:rPr>
        <w:t xml:space="preserve"> </w:t>
      </w:r>
      <w:r w:rsidRPr="00DF27E9">
        <w:rPr>
          <w:rFonts w:ascii="Arial" w:hAnsi="Arial" w:cs="Arial"/>
          <w:sz w:val="24"/>
          <w:szCs w:val="24"/>
          <w:lang w:val="ru-RU"/>
        </w:rPr>
        <w:t>программу</w:t>
      </w:r>
      <w:r w:rsidR="00F3199C" w:rsidRPr="00DF27E9">
        <w:rPr>
          <w:rFonts w:ascii="Arial" w:hAnsi="Arial" w:cs="Arial"/>
          <w:sz w:val="24"/>
          <w:szCs w:val="24"/>
          <w:lang w:val="ru-RU"/>
        </w:rPr>
        <w:t xml:space="preserve"> </w:t>
      </w:r>
      <w:r w:rsidR="009E63D3" w:rsidRPr="00DF27E9">
        <w:rPr>
          <w:rFonts w:ascii="Arial" w:hAnsi="Arial" w:cs="Arial"/>
          <w:bCs/>
          <w:sz w:val="24"/>
          <w:szCs w:val="24"/>
          <w:lang w:val="ru-RU"/>
        </w:rPr>
        <w:t xml:space="preserve">Невонского муниципального образования </w:t>
      </w:r>
      <w:r w:rsidR="009E63D3" w:rsidRPr="00DF27E9">
        <w:rPr>
          <w:rFonts w:ascii="Arial" w:hAnsi="Arial" w:cs="Arial"/>
          <w:b/>
          <w:bCs/>
          <w:sz w:val="24"/>
          <w:szCs w:val="24"/>
          <w:lang w:val="ru-RU"/>
        </w:rPr>
        <w:t>«Развитие муници</w:t>
      </w:r>
      <w:r w:rsidR="006463C4" w:rsidRPr="00DF27E9">
        <w:rPr>
          <w:rFonts w:ascii="Arial" w:hAnsi="Arial" w:cs="Arial"/>
          <w:b/>
          <w:bCs/>
          <w:sz w:val="24"/>
          <w:szCs w:val="24"/>
          <w:lang w:val="ru-RU"/>
        </w:rPr>
        <w:t>пального управления на 2019-2023</w:t>
      </w:r>
      <w:r w:rsidR="009E63D3" w:rsidRPr="00DF27E9">
        <w:rPr>
          <w:rFonts w:ascii="Arial" w:hAnsi="Arial" w:cs="Arial"/>
          <w:b/>
          <w:bCs/>
          <w:sz w:val="24"/>
          <w:szCs w:val="24"/>
          <w:lang w:val="ru-RU"/>
        </w:rPr>
        <w:t xml:space="preserve"> годы»</w:t>
      </w:r>
      <w:r w:rsidR="000B5C90" w:rsidRPr="00DF27E9">
        <w:rPr>
          <w:rFonts w:ascii="Arial" w:hAnsi="Arial" w:cs="Arial"/>
          <w:b/>
          <w:bCs/>
          <w:sz w:val="24"/>
          <w:szCs w:val="24"/>
          <w:lang w:val="ru-RU"/>
        </w:rPr>
        <w:t xml:space="preserve"> </w:t>
      </w:r>
      <w:r w:rsidRPr="00DF27E9">
        <w:rPr>
          <w:rFonts w:ascii="Arial" w:hAnsi="Arial" w:cs="Arial"/>
          <w:bCs/>
          <w:sz w:val="24"/>
          <w:szCs w:val="24"/>
          <w:lang w:val="ru-RU"/>
        </w:rPr>
        <w:t>(Приложение №1)</w:t>
      </w:r>
      <w:r w:rsidRPr="00DF27E9">
        <w:rPr>
          <w:rFonts w:ascii="Arial" w:hAnsi="Arial" w:cs="Arial"/>
          <w:sz w:val="24"/>
          <w:szCs w:val="24"/>
          <w:lang w:val="ru-RU"/>
        </w:rPr>
        <w:t>.</w:t>
      </w:r>
    </w:p>
    <w:p w:rsidR="00A92D94" w:rsidRPr="00DF27E9" w:rsidRDefault="00F3199C" w:rsidP="00F32C35">
      <w:pPr>
        <w:pStyle w:val="ConsPlusNormal"/>
        <w:numPr>
          <w:ilvl w:val="0"/>
          <w:numId w:val="16"/>
        </w:numPr>
        <w:tabs>
          <w:tab w:val="left" w:pos="851"/>
        </w:tabs>
        <w:ind w:left="0" w:firstLine="540"/>
        <w:jc w:val="both"/>
        <w:rPr>
          <w:rFonts w:ascii="Arial" w:hAnsi="Arial" w:cs="Arial"/>
          <w:sz w:val="24"/>
          <w:szCs w:val="24"/>
          <w:lang w:val="ru-RU"/>
        </w:rPr>
      </w:pPr>
      <w:r w:rsidRPr="00DF27E9">
        <w:rPr>
          <w:rFonts w:ascii="Arial" w:hAnsi="Arial" w:cs="Arial"/>
          <w:sz w:val="24"/>
          <w:szCs w:val="24"/>
          <w:lang w:val="ru-RU"/>
        </w:rPr>
        <w:t xml:space="preserve"> </w:t>
      </w:r>
      <w:r w:rsidR="00A92D94" w:rsidRPr="00DF27E9">
        <w:rPr>
          <w:rFonts w:ascii="Arial" w:hAnsi="Arial" w:cs="Arial"/>
          <w:sz w:val="24"/>
          <w:szCs w:val="24"/>
          <w:lang w:val="ru-RU"/>
        </w:rPr>
        <w:t xml:space="preserve">Признать утратившим силу постановление о продлении муниципальной целевой программы </w:t>
      </w:r>
      <w:r w:rsidR="00A92D94" w:rsidRPr="00DF27E9">
        <w:rPr>
          <w:rFonts w:ascii="Arial" w:hAnsi="Arial" w:cs="Arial"/>
          <w:bCs/>
          <w:sz w:val="24"/>
          <w:szCs w:val="24"/>
          <w:lang w:val="ru-RU"/>
        </w:rPr>
        <w:t>Невонского муниципального образования «Развитие муниципального управления на 2015-2019 годы»</w:t>
      </w:r>
      <w:r w:rsidR="00F16B15" w:rsidRPr="00DF27E9">
        <w:rPr>
          <w:rFonts w:ascii="Arial" w:hAnsi="Arial" w:cs="Arial"/>
          <w:bCs/>
          <w:sz w:val="24"/>
          <w:szCs w:val="24"/>
          <w:lang w:val="ru-RU"/>
        </w:rPr>
        <w:t xml:space="preserve"> </w:t>
      </w:r>
      <w:r w:rsidR="00A92D94" w:rsidRPr="00DF27E9">
        <w:rPr>
          <w:rFonts w:ascii="Arial" w:hAnsi="Arial" w:cs="Arial"/>
          <w:sz w:val="24"/>
          <w:szCs w:val="24"/>
          <w:lang w:val="ru-RU"/>
        </w:rPr>
        <w:t xml:space="preserve">от </w:t>
      </w:r>
      <w:r w:rsidR="002E5279" w:rsidRPr="00DF27E9">
        <w:rPr>
          <w:rFonts w:ascii="Arial" w:hAnsi="Arial" w:cs="Arial"/>
          <w:sz w:val="24"/>
          <w:szCs w:val="24"/>
          <w:lang w:val="ru-RU"/>
        </w:rPr>
        <w:t>05.12.2016</w:t>
      </w:r>
      <w:r w:rsidR="00A92D94" w:rsidRPr="00DF27E9">
        <w:rPr>
          <w:rFonts w:ascii="Arial" w:hAnsi="Arial" w:cs="Arial"/>
          <w:sz w:val="24"/>
          <w:szCs w:val="24"/>
          <w:lang w:val="ru-RU"/>
        </w:rPr>
        <w:t xml:space="preserve"> № </w:t>
      </w:r>
      <w:r w:rsidR="002E5279" w:rsidRPr="00DF27E9">
        <w:rPr>
          <w:rFonts w:ascii="Arial" w:hAnsi="Arial" w:cs="Arial"/>
          <w:sz w:val="24"/>
          <w:szCs w:val="24"/>
          <w:lang w:val="ru-RU"/>
        </w:rPr>
        <w:t>204</w:t>
      </w:r>
      <w:r w:rsidR="00A92D94" w:rsidRPr="00DF27E9">
        <w:rPr>
          <w:rFonts w:ascii="Arial" w:hAnsi="Arial" w:cs="Arial"/>
          <w:sz w:val="24"/>
          <w:szCs w:val="24"/>
          <w:lang w:val="ru-RU"/>
        </w:rPr>
        <w:t>.</w:t>
      </w:r>
    </w:p>
    <w:p w:rsidR="002E5279" w:rsidRPr="00DF27E9" w:rsidRDefault="00A92D94" w:rsidP="00981665">
      <w:pPr>
        <w:pStyle w:val="ConsPlusNormal"/>
        <w:numPr>
          <w:ilvl w:val="0"/>
          <w:numId w:val="16"/>
        </w:numPr>
        <w:tabs>
          <w:tab w:val="left" w:pos="851"/>
        </w:tabs>
        <w:ind w:left="0" w:firstLine="540"/>
        <w:jc w:val="both"/>
        <w:rPr>
          <w:rFonts w:ascii="Arial" w:hAnsi="Arial" w:cs="Arial"/>
          <w:sz w:val="24"/>
          <w:szCs w:val="24"/>
          <w:lang w:val="ru-RU"/>
        </w:rPr>
      </w:pPr>
      <w:r w:rsidRPr="00DF27E9">
        <w:rPr>
          <w:rFonts w:ascii="Arial" w:hAnsi="Arial" w:cs="Arial"/>
          <w:sz w:val="24"/>
          <w:szCs w:val="24"/>
          <w:lang w:val="ru-RU"/>
        </w:rPr>
        <w:t>Утвердить</w:t>
      </w:r>
      <w:r w:rsidR="00242585" w:rsidRPr="00DF27E9">
        <w:rPr>
          <w:rFonts w:ascii="Arial" w:hAnsi="Arial" w:cs="Arial"/>
          <w:sz w:val="24"/>
          <w:szCs w:val="24"/>
          <w:lang w:val="ru-RU"/>
        </w:rPr>
        <w:t xml:space="preserve"> </w:t>
      </w:r>
      <w:r w:rsidRPr="00DF27E9">
        <w:rPr>
          <w:rFonts w:ascii="Arial" w:hAnsi="Arial" w:cs="Arial"/>
          <w:sz w:val="24"/>
          <w:szCs w:val="24"/>
          <w:lang w:val="ru-RU"/>
        </w:rPr>
        <w:t xml:space="preserve">муниципальную целевую программу </w:t>
      </w:r>
      <w:r w:rsidRPr="00DF27E9">
        <w:rPr>
          <w:rFonts w:ascii="Arial" w:hAnsi="Arial" w:cs="Arial"/>
          <w:bCs/>
          <w:sz w:val="24"/>
          <w:szCs w:val="24"/>
          <w:lang w:val="ru-RU"/>
        </w:rPr>
        <w:t>Невонского муниципального образования</w:t>
      </w:r>
      <w:r w:rsidR="009E63D3" w:rsidRPr="00DF27E9">
        <w:rPr>
          <w:rFonts w:ascii="Arial" w:hAnsi="Arial" w:cs="Arial"/>
          <w:bCs/>
          <w:sz w:val="24"/>
          <w:szCs w:val="24"/>
          <w:lang w:val="ru-RU"/>
        </w:rPr>
        <w:t xml:space="preserve"> </w:t>
      </w:r>
      <w:r w:rsidR="009E63D3" w:rsidRPr="00DF27E9">
        <w:rPr>
          <w:rFonts w:ascii="Arial" w:hAnsi="Arial" w:cs="Arial"/>
          <w:b/>
          <w:bCs/>
          <w:sz w:val="24"/>
          <w:szCs w:val="24"/>
          <w:lang w:val="ru-RU"/>
        </w:rPr>
        <w:t>«Б</w:t>
      </w:r>
      <w:r w:rsidRPr="00DF27E9">
        <w:rPr>
          <w:rFonts w:ascii="Arial" w:hAnsi="Arial" w:cs="Arial"/>
          <w:b/>
          <w:bCs/>
          <w:sz w:val="24"/>
          <w:szCs w:val="24"/>
          <w:lang w:val="ru-RU"/>
        </w:rPr>
        <w:t>лагоус</w:t>
      </w:r>
      <w:r w:rsidR="006463C4" w:rsidRPr="00DF27E9">
        <w:rPr>
          <w:rFonts w:ascii="Arial" w:hAnsi="Arial" w:cs="Arial"/>
          <w:b/>
          <w:bCs/>
          <w:sz w:val="24"/>
          <w:szCs w:val="24"/>
          <w:lang w:val="ru-RU"/>
        </w:rPr>
        <w:t>тройство территории на 2019-2023</w:t>
      </w:r>
      <w:r w:rsidR="009E63D3" w:rsidRPr="00DF27E9">
        <w:rPr>
          <w:rFonts w:ascii="Arial" w:hAnsi="Arial" w:cs="Arial"/>
          <w:b/>
          <w:bCs/>
          <w:sz w:val="24"/>
          <w:szCs w:val="24"/>
          <w:lang w:val="ru-RU"/>
        </w:rPr>
        <w:t xml:space="preserve"> годы»</w:t>
      </w:r>
      <w:r w:rsidR="000B5C90" w:rsidRPr="00DF27E9">
        <w:rPr>
          <w:rFonts w:ascii="Arial" w:hAnsi="Arial" w:cs="Arial"/>
          <w:b/>
          <w:bCs/>
          <w:sz w:val="24"/>
          <w:szCs w:val="24"/>
          <w:lang w:val="ru-RU"/>
        </w:rPr>
        <w:t xml:space="preserve"> </w:t>
      </w:r>
      <w:r w:rsidR="002E5279" w:rsidRPr="00DF27E9">
        <w:rPr>
          <w:rFonts w:ascii="Arial" w:hAnsi="Arial" w:cs="Arial"/>
          <w:sz w:val="24"/>
          <w:szCs w:val="24"/>
          <w:lang w:val="ru-RU"/>
        </w:rPr>
        <w:t>(Приложение № 2)</w:t>
      </w:r>
      <w:r w:rsidR="00242585" w:rsidRPr="00DF27E9">
        <w:rPr>
          <w:rFonts w:ascii="Arial" w:hAnsi="Arial" w:cs="Arial"/>
          <w:sz w:val="24"/>
          <w:szCs w:val="24"/>
          <w:lang w:val="ru-RU"/>
        </w:rPr>
        <w:t>.</w:t>
      </w:r>
    </w:p>
    <w:p w:rsidR="002E5279" w:rsidRPr="00DF27E9" w:rsidRDefault="00242585" w:rsidP="002E5279">
      <w:pPr>
        <w:pStyle w:val="ConsPlusNormal"/>
        <w:numPr>
          <w:ilvl w:val="0"/>
          <w:numId w:val="16"/>
        </w:numPr>
        <w:tabs>
          <w:tab w:val="left" w:pos="851"/>
        </w:tabs>
        <w:ind w:left="0" w:firstLine="567"/>
        <w:jc w:val="both"/>
        <w:rPr>
          <w:rFonts w:ascii="Arial" w:hAnsi="Arial" w:cs="Arial"/>
          <w:sz w:val="24"/>
          <w:szCs w:val="24"/>
          <w:lang w:val="ru-RU"/>
        </w:rPr>
      </w:pPr>
      <w:r w:rsidRPr="00DF27E9">
        <w:rPr>
          <w:rFonts w:ascii="Arial" w:hAnsi="Arial" w:cs="Arial"/>
          <w:sz w:val="24"/>
          <w:szCs w:val="24"/>
          <w:lang w:val="ru-RU"/>
        </w:rPr>
        <w:t xml:space="preserve">Признать утратившим силу постановление о продлении муниципальной целевой программы </w:t>
      </w:r>
      <w:r w:rsidRPr="00DF27E9">
        <w:rPr>
          <w:rFonts w:ascii="Arial" w:hAnsi="Arial" w:cs="Arial"/>
          <w:bCs/>
          <w:sz w:val="24"/>
          <w:szCs w:val="24"/>
          <w:lang w:val="ru-RU"/>
        </w:rPr>
        <w:t>Невонского муниципального образования «Благоустройство территории на 2015-2019 годы»</w:t>
      </w:r>
      <w:r w:rsidR="002E5279" w:rsidRPr="00DF27E9">
        <w:rPr>
          <w:rFonts w:ascii="Arial" w:hAnsi="Arial" w:cs="Arial"/>
          <w:sz w:val="24"/>
          <w:szCs w:val="24"/>
          <w:lang w:val="ru-RU"/>
        </w:rPr>
        <w:t xml:space="preserve"> от 05.12.2016 № 204</w:t>
      </w:r>
      <w:r w:rsidR="00981665" w:rsidRPr="00DF27E9">
        <w:rPr>
          <w:rFonts w:ascii="Arial" w:hAnsi="Arial" w:cs="Arial"/>
          <w:sz w:val="24"/>
          <w:szCs w:val="24"/>
          <w:lang w:val="ru-RU"/>
        </w:rPr>
        <w:t>.</w:t>
      </w:r>
    </w:p>
    <w:p w:rsidR="000B5C90" w:rsidRPr="00DF27E9" w:rsidRDefault="002E5279" w:rsidP="00F32C35">
      <w:pPr>
        <w:pStyle w:val="ConsPlusNormal"/>
        <w:numPr>
          <w:ilvl w:val="0"/>
          <w:numId w:val="16"/>
        </w:numPr>
        <w:tabs>
          <w:tab w:val="left" w:pos="851"/>
        </w:tabs>
        <w:ind w:left="0" w:firstLine="540"/>
        <w:jc w:val="both"/>
        <w:rPr>
          <w:rFonts w:ascii="Arial" w:hAnsi="Arial" w:cs="Arial"/>
          <w:sz w:val="24"/>
          <w:szCs w:val="24"/>
          <w:lang w:val="ru-RU"/>
        </w:rPr>
      </w:pPr>
      <w:r w:rsidRPr="00DF27E9">
        <w:rPr>
          <w:rFonts w:ascii="Arial" w:hAnsi="Arial" w:cs="Arial"/>
          <w:sz w:val="24"/>
          <w:szCs w:val="24"/>
          <w:lang w:val="ru-RU"/>
        </w:rPr>
        <w:t xml:space="preserve">Утвердить муниципальную целевую программу </w:t>
      </w:r>
      <w:r w:rsidRPr="00DF27E9">
        <w:rPr>
          <w:rFonts w:ascii="Arial" w:hAnsi="Arial" w:cs="Arial"/>
          <w:bCs/>
          <w:sz w:val="24"/>
          <w:szCs w:val="24"/>
          <w:lang w:val="ru-RU"/>
        </w:rPr>
        <w:t xml:space="preserve">Невонского муниципального образования </w:t>
      </w:r>
      <w:r w:rsidRPr="00DF27E9">
        <w:rPr>
          <w:rFonts w:ascii="Arial" w:hAnsi="Arial" w:cs="Arial"/>
          <w:b/>
          <w:bCs/>
          <w:sz w:val="24"/>
          <w:szCs w:val="24"/>
          <w:lang w:val="ru-RU"/>
        </w:rPr>
        <w:t>«Обеспечение мер по</w:t>
      </w:r>
      <w:r w:rsidR="006463C4" w:rsidRPr="00DF27E9">
        <w:rPr>
          <w:rFonts w:ascii="Arial" w:hAnsi="Arial" w:cs="Arial"/>
          <w:b/>
          <w:bCs/>
          <w:sz w:val="24"/>
          <w:szCs w:val="24"/>
          <w:lang w:val="ru-RU"/>
        </w:rPr>
        <w:t>жарной безопасности на 2019-2023</w:t>
      </w:r>
      <w:r w:rsidRPr="00DF27E9">
        <w:rPr>
          <w:rFonts w:ascii="Arial" w:hAnsi="Arial" w:cs="Arial"/>
          <w:b/>
          <w:bCs/>
          <w:sz w:val="24"/>
          <w:szCs w:val="24"/>
          <w:lang w:val="ru-RU"/>
        </w:rPr>
        <w:t xml:space="preserve"> годы»</w:t>
      </w:r>
      <w:r w:rsidR="000B5C90" w:rsidRPr="00DF27E9">
        <w:rPr>
          <w:rFonts w:ascii="Arial" w:hAnsi="Arial" w:cs="Arial"/>
          <w:sz w:val="24"/>
          <w:szCs w:val="24"/>
          <w:lang w:val="ru-RU"/>
        </w:rPr>
        <w:t xml:space="preserve"> (Приложение № 3).</w:t>
      </w:r>
    </w:p>
    <w:p w:rsidR="0075048E" w:rsidRPr="00DF27E9" w:rsidRDefault="0075048E" w:rsidP="00F32C35">
      <w:pPr>
        <w:pStyle w:val="ConsPlusNormal"/>
        <w:numPr>
          <w:ilvl w:val="0"/>
          <w:numId w:val="16"/>
        </w:numPr>
        <w:tabs>
          <w:tab w:val="left" w:pos="851"/>
        </w:tabs>
        <w:ind w:left="0" w:firstLine="540"/>
        <w:jc w:val="both"/>
        <w:rPr>
          <w:rFonts w:ascii="Arial" w:hAnsi="Arial" w:cs="Arial"/>
          <w:sz w:val="24"/>
          <w:szCs w:val="24"/>
          <w:lang w:val="ru-RU"/>
        </w:rPr>
      </w:pPr>
      <w:r w:rsidRPr="00DF27E9">
        <w:rPr>
          <w:rFonts w:ascii="Arial" w:hAnsi="Arial" w:cs="Arial"/>
          <w:sz w:val="24"/>
          <w:szCs w:val="24"/>
          <w:lang w:val="ru-RU"/>
        </w:rPr>
        <w:t xml:space="preserve">Признать утратившим силу постановление о продлении муниципальной целевой программы </w:t>
      </w:r>
      <w:r w:rsidRPr="00DF27E9">
        <w:rPr>
          <w:rFonts w:ascii="Arial" w:hAnsi="Arial" w:cs="Arial"/>
          <w:bCs/>
          <w:sz w:val="24"/>
          <w:szCs w:val="24"/>
          <w:lang w:val="ru-RU"/>
        </w:rPr>
        <w:t>Невонского муниципального образования «Обеспечение мер пожарной безопасности на 2015-2019 годы</w:t>
      </w:r>
      <w:r w:rsidRPr="00DF27E9">
        <w:rPr>
          <w:rFonts w:ascii="Arial" w:hAnsi="Arial" w:cs="Arial"/>
          <w:sz w:val="24"/>
          <w:szCs w:val="24"/>
          <w:lang w:val="ru-RU"/>
        </w:rPr>
        <w:t xml:space="preserve"> от 05.12.2016 № 204.</w:t>
      </w:r>
    </w:p>
    <w:p w:rsidR="009E63D3" w:rsidRPr="00DF27E9" w:rsidRDefault="000B5C90" w:rsidP="00F32C35">
      <w:pPr>
        <w:pStyle w:val="ConsPlusNormal"/>
        <w:numPr>
          <w:ilvl w:val="0"/>
          <w:numId w:val="16"/>
        </w:numPr>
        <w:tabs>
          <w:tab w:val="left" w:pos="851"/>
        </w:tabs>
        <w:ind w:left="0" w:firstLine="540"/>
        <w:jc w:val="both"/>
        <w:rPr>
          <w:rFonts w:ascii="Arial" w:hAnsi="Arial" w:cs="Arial"/>
          <w:sz w:val="24"/>
          <w:szCs w:val="24"/>
          <w:lang w:val="ru-RU"/>
        </w:rPr>
      </w:pPr>
      <w:r w:rsidRPr="00DF27E9">
        <w:rPr>
          <w:rFonts w:ascii="Arial" w:hAnsi="Arial" w:cs="Arial"/>
          <w:sz w:val="24"/>
          <w:szCs w:val="24"/>
          <w:lang w:val="ru-RU"/>
        </w:rPr>
        <w:t xml:space="preserve">Утвердить муниципальную целевую программу </w:t>
      </w:r>
      <w:r w:rsidRPr="00DF27E9">
        <w:rPr>
          <w:rFonts w:ascii="Arial" w:hAnsi="Arial" w:cs="Arial"/>
          <w:bCs/>
          <w:sz w:val="24"/>
          <w:szCs w:val="24"/>
          <w:lang w:val="ru-RU"/>
        </w:rPr>
        <w:t>Невонского муниципального образования</w:t>
      </w:r>
      <w:r w:rsidRPr="00DF27E9">
        <w:rPr>
          <w:rFonts w:ascii="Arial" w:hAnsi="Arial" w:cs="Arial"/>
          <w:sz w:val="24"/>
          <w:szCs w:val="24"/>
          <w:lang w:val="ru-RU"/>
        </w:rPr>
        <w:t xml:space="preserve"> </w:t>
      </w:r>
      <w:r w:rsidRPr="00DF27E9">
        <w:rPr>
          <w:rFonts w:ascii="Arial" w:hAnsi="Arial" w:cs="Arial"/>
          <w:b/>
          <w:sz w:val="24"/>
          <w:szCs w:val="24"/>
          <w:lang w:val="ru-RU"/>
        </w:rPr>
        <w:t>«</w:t>
      </w:r>
      <w:r w:rsidR="00FF575D" w:rsidRPr="00DF27E9">
        <w:rPr>
          <w:rFonts w:ascii="Arial" w:hAnsi="Arial" w:cs="Arial"/>
          <w:b/>
          <w:sz w:val="24"/>
          <w:szCs w:val="24"/>
          <w:lang w:val="ru-RU"/>
        </w:rPr>
        <w:t>Обеспечение безопасности дорожного движения и на территории Невонского муниципального образования</w:t>
      </w:r>
      <w:r w:rsidR="006463C4" w:rsidRPr="00DF27E9">
        <w:rPr>
          <w:rFonts w:ascii="Arial" w:hAnsi="Arial" w:cs="Arial"/>
          <w:b/>
          <w:bCs/>
          <w:sz w:val="24"/>
          <w:szCs w:val="24"/>
          <w:lang w:val="ru-RU"/>
        </w:rPr>
        <w:t xml:space="preserve"> на 2019-2023</w:t>
      </w:r>
      <w:r w:rsidR="00FF575D" w:rsidRPr="00DF27E9">
        <w:rPr>
          <w:rFonts w:ascii="Arial" w:hAnsi="Arial" w:cs="Arial"/>
          <w:b/>
          <w:bCs/>
          <w:sz w:val="24"/>
          <w:szCs w:val="24"/>
          <w:lang w:val="ru-RU"/>
        </w:rPr>
        <w:t xml:space="preserve"> годы</w:t>
      </w:r>
      <w:r w:rsidR="009E63D3" w:rsidRPr="00DF27E9">
        <w:rPr>
          <w:rFonts w:ascii="Arial" w:hAnsi="Arial" w:cs="Arial"/>
          <w:b/>
          <w:sz w:val="24"/>
          <w:szCs w:val="24"/>
          <w:lang w:val="ru-RU"/>
        </w:rPr>
        <w:t>»</w:t>
      </w:r>
      <w:r w:rsidRPr="00DF27E9">
        <w:rPr>
          <w:rFonts w:ascii="Arial" w:hAnsi="Arial" w:cs="Arial"/>
          <w:b/>
          <w:sz w:val="24"/>
          <w:szCs w:val="24"/>
          <w:lang w:val="ru-RU"/>
        </w:rPr>
        <w:t xml:space="preserve"> </w:t>
      </w:r>
      <w:r w:rsidRPr="00DF27E9">
        <w:rPr>
          <w:rFonts w:ascii="Arial" w:hAnsi="Arial" w:cs="Arial"/>
          <w:sz w:val="24"/>
          <w:szCs w:val="24"/>
          <w:lang w:val="ru-RU"/>
        </w:rPr>
        <w:t>(Приложение № 4).</w:t>
      </w:r>
    </w:p>
    <w:p w:rsidR="001D4078" w:rsidRPr="00DF27E9" w:rsidRDefault="000B5C90" w:rsidP="00F32C35">
      <w:pPr>
        <w:pStyle w:val="ConsPlusNormal"/>
        <w:numPr>
          <w:ilvl w:val="0"/>
          <w:numId w:val="16"/>
        </w:numPr>
        <w:tabs>
          <w:tab w:val="left" w:pos="851"/>
        </w:tabs>
        <w:ind w:left="0" w:firstLine="540"/>
        <w:jc w:val="both"/>
        <w:rPr>
          <w:rFonts w:ascii="Arial" w:hAnsi="Arial" w:cs="Arial"/>
          <w:bCs/>
          <w:sz w:val="24"/>
          <w:szCs w:val="24"/>
          <w:lang w:val="ru-RU"/>
        </w:rPr>
      </w:pPr>
      <w:r w:rsidRPr="00DF27E9">
        <w:rPr>
          <w:rFonts w:ascii="Arial" w:hAnsi="Arial" w:cs="Arial"/>
          <w:sz w:val="24"/>
          <w:szCs w:val="24"/>
          <w:lang w:val="ru-RU"/>
        </w:rPr>
        <w:t xml:space="preserve">Признать утратившим силу постановление о продлении муниципальной целевой программы </w:t>
      </w:r>
      <w:r w:rsidRPr="00DF27E9">
        <w:rPr>
          <w:rFonts w:ascii="Arial" w:hAnsi="Arial" w:cs="Arial"/>
          <w:bCs/>
          <w:sz w:val="24"/>
          <w:szCs w:val="24"/>
          <w:lang w:val="ru-RU"/>
        </w:rPr>
        <w:t xml:space="preserve">Невонского муниципального образования </w:t>
      </w:r>
      <w:r w:rsidRPr="00DF27E9">
        <w:rPr>
          <w:rFonts w:ascii="Arial" w:hAnsi="Arial" w:cs="Arial"/>
          <w:sz w:val="24"/>
          <w:szCs w:val="24"/>
          <w:lang w:val="ru-RU"/>
        </w:rPr>
        <w:t>«Обеспечение безопасности дорожного движения и на территории Невонского муниципального образования</w:t>
      </w:r>
      <w:r w:rsidRPr="00DF27E9">
        <w:rPr>
          <w:rFonts w:ascii="Arial" w:hAnsi="Arial" w:cs="Arial"/>
          <w:bCs/>
          <w:sz w:val="24"/>
          <w:szCs w:val="24"/>
          <w:lang w:val="ru-RU"/>
        </w:rPr>
        <w:t xml:space="preserve"> на 2015-2019 годы</w:t>
      </w:r>
      <w:r w:rsidRPr="00DF27E9">
        <w:rPr>
          <w:rFonts w:ascii="Arial" w:hAnsi="Arial" w:cs="Arial"/>
          <w:sz w:val="24"/>
          <w:szCs w:val="24"/>
          <w:lang w:val="ru-RU"/>
        </w:rPr>
        <w:t>»</w:t>
      </w:r>
      <w:r w:rsidR="000347FE" w:rsidRPr="00DF27E9">
        <w:rPr>
          <w:rFonts w:ascii="Arial" w:hAnsi="Arial" w:cs="Arial"/>
          <w:sz w:val="24"/>
          <w:szCs w:val="24"/>
          <w:lang w:val="ru-RU"/>
        </w:rPr>
        <w:t xml:space="preserve"> от 05.12.2016 № 204.</w:t>
      </w:r>
    </w:p>
    <w:p w:rsidR="001D4078" w:rsidRPr="00DF27E9" w:rsidRDefault="001D4078" w:rsidP="00F32C35">
      <w:pPr>
        <w:pStyle w:val="ConsPlusNormal"/>
        <w:numPr>
          <w:ilvl w:val="0"/>
          <w:numId w:val="16"/>
        </w:numPr>
        <w:tabs>
          <w:tab w:val="left" w:pos="851"/>
        </w:tabs>
        <w:ind w:left="0" w:firstLine="540"/>
        <w:jc w:val="both"/>
        <w:rPr>
          <w:rFonts w:ascii="Arial" w:hAnsi="Arial" w:cs="Arial"/>
          <w:sz w:val="24"/>
          <w:szCs w:val="24"/>
          <w:lang w:val="ru-RU"/>
        </w:rPr>
      </w:pPr>
      <w:r w:rsidRPr="00DF27E9">
        <w:rPr>
          <w:rFonts w:ascii="Arial" w:hAnsi="Arial" w:cs="Arial"/>
          <w:sz w:val="24"/>
          <w:szCs w:val="24"/>
          <w:lang w:val="ru-RU"/>
        </w:rPr>
        <w:t xml:space="preserve">Утвердить муниципальную целевую программу </w:t>
      </w:r>
      <w:r w:rsidRPr="00DF27E9">
        <w:rPr>
          <w:rFonts w:ascii="Arial" w:hAnsi="Arial" w:cs="Arial"/>
          <w:bCs/>
          <w:sz w:val="24"/>
          <w:szCs w:val="24"/>
          <w:lang w:val="ru-RU"/>
        </w:rPr>
        <w:t xml:space="preserve">Невонского муниципального образования </w:t>
      </w:r>
      <w:r w:rsidR="00FF575D" w:rsidRPr="00DF27E9">
        <w:rPr>
          <w:rFonts w:ascii="Arial" w:hAnsi="Arial" w:cs="Arial"/>
          <w:b/>
          <w:bCs/>
          <w:sz w:val="24"/>
          <w:szCs w:val="24"/>
          <w:lang w:val="ru-RU"/>
        </w:rPr>
        <w:t>«</w:t>
      </w:r>
      <w:r w:rsidR="00FF575D" w:rsidRPr="00DF27E9">
        <w:rPr>
          <w:rFonts w:ascii="Arial" w:hAnsi="Arial" w:cs="Arial"/>
          <w:b/>
          <w:sz w:val="24"/>
          <w:szCs w:val="24"/>
          <w:lang w:val="ru-RU"/>
        </w:rPr>
        <w:t>Сохранение и развитие культуры села на территории Невонского муниципального образования</w:t>
      </w:r>
      <w:r w:rsidR="006463C4" w:rsidRPr="00DF27E9">
        <w:rPr>
          <w:rFonts w:ascii="Arial" w:hAnsi="Arial" w:cs="Arial"/>
          <w:b/>
          <w:bCs/>
          <w:sz w:val="24"/>
          <w:szCs w:val="24"/>
          <w:lang w:val="ru-RU"/>
        </w:rPr>
        <w:t xml:space="preserve"> на 2019-2023</w:t>
      </w:r>
      <w:r w:rsidR="00FF575D" w:rsidRPr="00DF27E9">
        <w:rPr>
          <w:rFonts w:ascii="Arial" w:hAnsi="Arial" w:cs="Arial"/>
          <w:b/>
          <w:bCs/>
          <w:sz w:val="24"/>
          <w:szCs w:val="24"/>
          <w:lang w:val="ru-RU"/>
        </w:rPr>
        <w:t xml:space="preserve"> годы»</w:t>
      </w:r>
      <w:r w:rsidRPr="00DF27E9">
        <w:rPr>
          <w:rFonts w:ascii="Arial" w:hAnsi="Arial" w:cs="Arial"/>
          <w:b/>
          <w:bCs/>
          <w:sz w:val="24"/>
          <w:szCs w:val="24"/>
          <w:lang w:val="ru-RU"/>
        </w:rPr>
        <w:t xml:space="preserve"> </w:t>
      </w:r>
      <w:r w:rsidRPr="00DF27E9">
        <w:rPr>
          <w:rFonts w:ascii="Arial" w:hAnsi="Arial" w:cs="Arial"/>
          <w:bCs/>
          <w:sz w:val="24"/>
          <w:szCs w:val="24"/>
          <w:lang w:val="ru-RU"/>
        </w:rPr>
        <w:t>(Приложение № 5).</w:t>
      </w:r>
    </w:p>
    <w:p w:rsidR="006A50E2" w:rsidRPr="00DF27E9" w:rsidRDefault="006A50E2" w:rsidP="00F32C35">
      <w:pPr>
        <w:pStyle w:val="ConsPlusNormal"/>
        <w:numPr>
          <w:ilvl w:val="0"/>
          <w:numId w:val="16"/>
        </w:numPr>
        <w:tabs>
          <w:tab w:val="left" w:pos="851"/>
        </w:tabs>
        <w:ind w:left="0" w:firstLine="547"/>
        <w:jc w:val="both"/>
        <w:rPr>
          <w:rFonts w:ascii="Arial" w:hAnsi="Arial" w:cs="Arial"/>
          <w:sz w:val="24"/>
          <w:szCs w:val="24"/>
          <w:lang w:val="ru-RU"/>
        </w:rPr>
      </w:pPr>
      <w:r w:rsidRPr="00DF27E9">
        <w:rPr>
          <w:rFonts w:ascii="Arial" w:hAnsi="Arial" w:cs="Arial"/>
          <w:sz w:val="24"/>
          <w:szCs w:val="24"/>
          <w:lang w:val="ru-RU"/>
        </w:rPr>
        <w:t xml:space="preserve"> </w:t>
      </w:r>
      <w:r w:rsidR="001D4078" w:rsidRPr="00DF27E9">
        <w:rPr>
          <w:rFonts w:ascii="Arial" w:hAnsi="Arial" w:cs="Arial"/>
          <w:sz w:val="24"/>
          <w:szCs w:val="24"/>
          <w:lang w:val="ru-RU"/>
        </w:rPr>
        <w:t xml:space="preserve">Признать утратившим силу постановление о продлении муниципальной целевой программы </w:t>
      </w:r>
      <w:r w:rsidR="001D4078" w:rsidRPr="00DF27E9">
        <w:rPr>
          <w:rFonts w:ascii="Arial" w:hAnsi="Arial" w:cs="Arial"/>
          <w:bCs/>
          <w:sz w:val="24"/>
          <w:szCs w:val="24"/>
          <w:lang w:val="ru-RU"/>
        </w:rPr>
        <w:t>Невонского муниципального образования</w:t>
      </w:r>
      <w:r w:rsidR="00F70F6C" w:rsidRPr="00DF27E9">
        <w:rPr>
          <w:rFonts w:ascii="Arial" w:hAnsi="Arial" w:cs="Arial"/>
          <w:sz w:val="24"/>
          <w:szCs w:val="24"/>
          <w:lang w:val="ru-RU"/>
        </w:rPr>
        <w:t xml:space="preserve"> </w:t>
      </w:r>
      <w:r w:rsidR="001D4078" w:rsidRPr="00DF27E9">
        <w:rPr>
          <w:rFonts w:ascii="Arial" w:hAnsi="Arial" w:cs="Arial"/>
          <w:bCs/>
          <w:sz w:val="24"/>
          <w:szCs w:val="24"/>
          <w:lang w:val="ru-RU"/>
        </w:rPr>
        <w:t>«</w:t>
      </w:r>
      <w:r w:rsidR="001D4078" w:rsidRPr="00DF27E9">
        <w:rPr>
          <w:rFonts w:ascii="Arial" w:hAnsi="Arial" w:cs="Arial"/>
          <w:sz w:val="24"/>
          <w:szCs w:val="24"/>
          <w:lang w:val="ru-RU"/>
        </w:rPr>
        <w:t>Сохранение и развитие культуры села на территории Невонского муниципального образования</w:t>
      </w:r>
      <w:r w:rsidR="001D4078" w:rsidRPr="00DF27E9">
        <w:rPr>
          <w:rFonts w:ascii="Arial" w:hAnsi="Arial" w:cs="Arial"/>
          <w:bCs/>
          <w:sz w:val="24"/>
          <w:szCs w:val="24"/>
          <w:lang w:val="ru-RU"/>
        </w:rPr>
        <w:t xml:space="preserve"> на 2015-2019 годы»</w:t>
      </w:r>
      <w:r w:rsidR="001D4078" w:rsidRPr="00DF27E9">
        <w:rPr>
          <w:rFonts w:ascii="Arial" w:hAnsi="Arial" w:cs="Arial"/>
          <w:b/>
          <w:bCs/>
          <w:sz w:val="24"/>
          <w:szCs w:val="24"/>
          <w:lang w:val="ru-RU"/>
        </w:rPr>
        <w:t xml:space="preserve"> </w:t>
      </w:r>
      <w:r w:rsidR="001D4078" w:rsidRPr="00DF27E9">
        <w:rPr>
          <w:rFonts w:ascii="Arial" w:hAnsi="Arial" w:cs="Arial"/>
          <w:sz w:val="24"/>
          <w:szCs w:val="24"/>
          <w:lang w:val="ru-RU"/>
        </w:rPr>
        <w:t>от 05.12.2016 № 204</w:t>
      </w:r>
      <w:r w:rsidR="00FF575D" w:rsidRPr="00DF27E9">
        <w:rPr>
          <w:rFonts w:ascii="Arial" w:hAnsi="Arial" w:cs="Arial"/>
          <w:sz w:val="24"/>
          <w:szCs w:val="24"/>
          <w:lang w:val="ru-RU"/>
        </w:rPr>
        <w:t>.</w:t>
      </w:r>
    </w:p>
    <w:p w:rsidR="006A50E2" w:rsidRPr="00DF27E9" w:rsidRDefault="006A50E2" w:rsidP="00F32C35">
      <w:pPr>
        <w:pStyle w:val="ConsPlusNormal"/>
        <w:numPr>
          <w:ilvl w:val="0"/>
          <w:numId w:val="16"/>
        </w:numPr>
        <w:tabs>
          <w:tab w:val="left" w:pos="851"/>
        </w:tabs>
        <w:ind w:left="0" w:firstLine="547"/>
        <w:jc w:val="both"/>
        <w:rPr>
          <w:rFonts w:ascii="Arial" w:hAnsi="Arial" w:cs="Arial"/>
          <w:sz w:val="24"/>
          <w:szCs w:val="24"/>
          <w:lang w:val="ru-RU"/>
        </w:rPr>
      </w:pPr>
      <w:r w:rsidRPr="00DF27E9">
        <w:rPr>
          <w:rFonts w:ascii="Arial" w:hAnsi="Arial" w:cs="Arial"/>
          <w:sz w:val="24"/>
          <w:szCs w:val="24"/>
          <w:lang w:val="ru-RU"/>
        </w:rPr>
        <w:t xml:space="preserve"> Утвердить муниципальную целевую программу </w:t>
      </w:r>
      <w:r w:rsidRPr="00DF27E9">
        <w:rPr>
          <w:rFonts w:ascii="Arial" w:hAnsi="Arial" w:cs="Arial"/>
          <w:bCs/>
          <w:sz w:val="24"/>
          <w:szCs w:val="24"/>
          <w:lang w:val="ru-RU"/>
        </w:rPr>
        <w:t xml:space="preserve">Невонского </w:t>
      </w:r>
      <w:r w:rsidRPr="00DF27E9">
        <w:rPr>
          <w:rFonts w:ascii="Arial" w:hAnsi="Arial" w:cs="Arial"/>
          <w:bCs/>
          <w:sz w:val="24"/>
          <w:szCs w:val="24"/>
          <w:lang w:val="ru-RU"/>
        </w:rPr>
        <w:lastRenderedPageBreak/>
        <w:t xml:space="preserve">муниципального образования </w:t>
      </w:r>
      <w:r w:rsidR="00FF575D" w:rsidRPr="00DF27E9">
        <w:rPr>
          <w:rFonts w:ascii="Arial" w:hAnsi="Arial" w:cs="Arial"/>
          <w:b/>
          <w:bCs/>
          <w:sz w:val="24"/>
          <w:szCs w:val="24"/>
          <w:lang w:val="ru-RU"/>
        </w:rPr>
        <w:t>«Физическое воспитание детей, по</w:t>
      </w:r>
      <w:r w:rsidR="00F70F6C" w:rsidRPr="00DF27E9">
        <w:rPr>
          <w:rFonts w:ascii="Arial" w:hAnsi="Arial" w:cs="Arial"/>
          <w:b/>
          <w:bCs/>
          <w:sz w:val="24"/>
          <w:szCs w:val="24"/>
          <w:lang w:val="ru-RU"/>
        </w:rPr>
        <w:t>дростков и молодежи на 201</w:t>
      </w:r>
      <w:r w:rsidR="006463C4" w:rsidRPr="00DF27E9">
        <w:rPr>
          <w:rFonts w:ascii="Arial" w:hAnsi="Arial" w:cs="Arial"/>
          <w:b/>
          <w:bCs/>
          <w:sz w:val="24"/>
          <w:szCs w:val="24"/>
          <w:lang w:val="ru-RU"/>
        </w:rPr>
        <w:t>9-2023</w:t>
      </w:r>
      <w:r w:rsidR="00FF575D" w:rsidRPr="00DF27E9">
        <w:rPr>
          <w:rFonts w:ascii="Arial" w:hAnsi="Arial" w:cs="Arial"/>
          <w:b/>
          <w:bCs/>
          <w:sz w:val="24"/>
          <w:szCs w:val="24"/>
          <w:lang w:val="ru-RU"/>
        </w:rPr>
        <w:t xml:space="preserve"> годы»</w:t>
      </w:r>
      <w:r w:rsidRPr="00DF27E9">
        <w:rPr>
          <w:rFonts w:ascii="Arial" w:hAnsi="Arial" w:cs="Arial"/>
          <w:b/>
          <w:bCs/>
          <w:sz w:val="24"/>
          <w:szCs w:val="24"/>
          <w:lang w:val="ru-RU"/>
        </w:rPr>
        <w:t>.</w:t>
      </w:r>
      <w:r w:rsidRPr="00DF27E9">
        <w:rPr>
          <w:rFonts w:ascii="Arial" w:hAnsi="Arial" w:cs="Arial"/>
          <w:bCs/>
          <w:sz w:val="24"/>
          <w:szCs w:val="24"/>
          <w:lang w:val="ru-RU"/>
        </w:rPr>
        <w:t xml:space="preserve"> (Приложение № 6).</w:t>
      </w:r>
    </w:p>
    <w:p w:rsidR="006A50E2" w:rsidRPr="00DF27E9" w:rsidRDefault="006A50E2" w:rsidP="00F32C35">
      <w:pPr>
        <w:pStyle w:val="ConsPlusNormal"/>
        <w:numPr>
          <w:ilvl w:val="0"/>
          <w:numId w:val="16"/>
        </w:numPr>
        <w:tabs>
          <w:tab w:val="left" w:pos="851"/>
        </w:tabs>
        <w:ind w:left="0" w:firstLine="547"/>
        <w:jc w:val="both"/>
        <w:rPr>
          <w:rFonts w:ascii="Arial" w:hAnsi="Arial" w:cs="Arial"/>
          <w:sz w:val="24"/>
          <w:szCs w:val="24"/>
          <w:lang w:val="ru-RU"/>
        </w:rPr>
      </w:pPr>
      <w:r w:rsidRPr="00DF27E9">
        <w:rPr>
          <w:rFonts w:ascii="Arial" w:hAnsi="Arial" w:cs="Arial"/>
          <w:bCs/>
          <w:sz w:val="24"/>
          <w:szCs w:val="24"/>
          <w:lang w:val="ru-RU"/>
        </w:rPr>
        <w:t xml:space="preserve"> </w:t>
      </w:r>
      <w:r w:rsidRPr="00DF27E9">
        <w:rPr>
          <w:rFonts w:ascii="Arial" w:hAnsi="Arial" w:cs="Arial"/>
          <w:sz w:val="24"/>
          <w:szCs w:val="24"/>
          <w:lang w:val="ru-RU"/>
        </w:rPr>
        <w:t xml:space="preserve">Признать утратившим силу постановление о продлении муниципальной целевой программы </w:t>
      </w:r>
      <w:r w:rsidRPr="00DF27E9">
        <w:rPr>
          <w:rFonts w:ascii="Arial" w:hAnsi="Arial" w:cs="Arial"/>
          <w:bCs/>
          <w:sz w:val="24"/>
          <w:szCs w:val="24"/>
          <w:lang w:val="ru-RU"/>
        </w:rPr>
        <w:t>Невонского муниципального образования</w:t>
      </w:r>
      <w:r w:rsidRPr="00DF27E9">
        <w:rPr>
          <w:rFonts w:ascii="Arial" w:hAnsi="Arial" w:cs="Arial"/>
          <w:sz w:val="24"/>
          <w:szCs w:val="24"/>
          <w:lang w:val="ru-RU"/>
        </w:rPr>
        <w:t xml:space="preserve"> </w:t>
      </w:r>
      <w:r w:rsidRPr="00DF27E9">
        <w:rPr>
          <w:rFonts w:ascii="Arial" w:hAnsi="Arial" w:cs="Arial"/>
          <w:bCs/>
          <w:sz w:val="24"/>
          <w:szCs w:val="24"/>
          <w:lang w:val="ru-RU"/>
        </w:rPr>
        <w:t xml:space="preserve">«Физическое воспитание детей, подростков и молодежи на 2015-2019 годы» </w:t>
      </w:r>
      <w:r w:rsidRPr="00DF27E9">
        <w:rPr>
          <w:rFonts w:ascii="Arial" w:hAnsi="Arial" w:cs="Arial"/>
          <w:sz w:val="24"/>
          <w:szCs w:val="24"/>
          <w:lang w:val="ru-RU"/>
        </w:rPr>
        <w:t>от 05.12.2016 № 204</w:t>
      </w:r>
      <w:r w:rsidR="004E260E" w:rsidRPr="00DF27E9">
        <w:rPr>
          <w:rFonts w:ascii="Arial" w:hAnsi="Arial" w:cs="Arial"/>
          <w:sz w:val="24"/>
          <w:szCs w:val="24"/>
          <w:lang w:val="ru-RU"/>
        </w:rPr>
        <w:t>.</w:t>
      </w:r>
    </w:p>
    <w:p w:rsidR="006A50E2" w:rsidRPr="00DF27E9" w:rsidRDefault="006A50E2" w:rsidP="00F32C35">
      <w:pPr>
        <w:pStyle w:val="ConsPlusNormal"/>
        <w:numPr>
          <w:ilvl w:val="0"/>
          <w:numId w:val="16"/>
        </w:numPr>
        <w:tabs>
          <w:tab w:val="left" w:pos="851"/>
        </w:tabs>
        <w:ind w:left="0" w:firstLine="547"/>
        <w:jc w:val="both"/>
        <w:rPr>
          <w:rFonts w:ascii="Arial" w:hAnsi="Arial" w:cs="Arial"/>
          <w:sz w:val="24"/>
          <w:szCs w:val="24"/>
          <w:lang w:val="ru-RU"/>
        </w:rPr>
      </w:pPr>
      <w:r w:rsidRPr="00DF27E9">
        <w:rPr>
          <w:rFonts w:ascii="Arial" w:hAnsi="Arial" w:cs="Arial"/>
          <w:sz w:val="24"/>
          <w:szCs w:val="24"/>
          <w:lang w:val="ru-RU"/>
        </w:rPr>
        <w:t xml:space="preserve"> </w:t>
      </w:r>
      <w:r w:rsidR="004E260E" w:rsidRPr="00DF27E9">
        <w:rPr>
          <w:rFonts w:ascii="Arial" w:hAnsi="Arial" w:cs="Arial"/>
          <w:sz w:val="24"/>
          <w:szCs w:val="24"/>
          <w:lang w:val="ru-RU"/>
        </w:rPr>
        <w:t xml:space="preserve"> Настоящее постановление вступает в силу с момента его подписания.</w:t>
      </w:r>
    </w:p>
    <w:p w:rsidR="006A50E2" w:rsidRPr="00DF27E9" w:rsidRDefault="006463C4" w:rsidP="00F32C35">
      <w:pPr>
        <w:pStyle w:val="ConsPlusNormal"/>
        <w:numPr>
          <w:ilvl w:val="0"/>
          <w:numId w:val="16"/>
        </w:numPr>
        <w:tabs>
          <w:tab w:val="left" w:pos="851"/>
        </w:tabs>
        <w:ind w:left="0" w:firstLine="547"/>
        <w:jc w:val="both"/>
        <w:rPr>
          <w:rFonts w:ascii="Arial" w:hAnsi="Arial" w:cs="Arial"/>
          <w:sz w:val="24"/>
          <w:szCs w:val="24"/>
          <w:lang w:val="ru-RU"/>
        </w:rPr>
      </w:pPr>
      <w:r w:rsidRPr="00DF27E9">
        <w:rPr>
          <w:rFonts w:ascii="Arial" w:hAnsi="Arial" w:cs="Arial"/>
          <w:sz w:val="24"/>
          <w:szCs w:val="24"/>
          <w:lang w:val="ru-RU"/>
        </w:rPr>
        <w:t xml:space="preserve"> </w:t>
      </w:r>
      <w:r w:rsidR="004E260E" w:rsidRPr="00DF27E9">
        <w:rPr>
          <w:rFonts w:ascii="Arial" w:hAnsi="Arial" w:cs="Arial"/>
          <w:sz w:val="24"/>
          <w:szCs w:val="24"/>
          <w:lang w:val="ru-RU"/>
        </w:rPr>
        <w:t>Опубликовать настоящее постановление в газете «Вестник Невонского муниципального образования» и размесить на сайте Невонского муниципального образования.</w:t>
      </w:r>
    </w:p>
    <w:p w:rsidR="004E260E" w:rsidRPr="00DF27E9" w:rsidRDefault="004E260E" w:rsidP="00F32C35">
      <w:pPr>
        <w:pStyle w:val="ConsPlusNormal"/>
        <w:numPr>
          <w:ilvl w:val="0"/>
          <w:numId w:val="16"/>
        </w:numPr>
        <w:tabs>
          <w:tab w:val="left" w:pos="851"/>
        </w:tabs>
        <w:ind w:left="0" w:firstLine="547"/>
        <w:jc w:val="both"/>
        <w:rPr>
          <w:rFonts w:ascii="Arial" w:hAnsi="Arial" w:cs="Arial"/>
          <w:sz w:val="24"/>
          <w:szCs w:val="24"/>
          <w:lang w:val="ru-RU"/>
        </w:rPr>
      </w:pPr>
      <w:r w:rsidRPr="00DF27E9">
        <w:rPr>
          <w:rFonts w:ascii="Arial" w:hAnsi="Arial" w:cs="Arial"/>
          <w:sz w:val="24"/>
          <w:szCs w:val="24"/>
          <w:lang w:val="ru-RU"/>
        </w:rPr>
        <w:t xml:space="preserve"> Контроль исполнения настоящего постановления </w:t>
      </w:r>
      <w:r w:rsidR="00253325" w:rsidRPr="00DF27E9">
        <w:rPr>
          <w:rFonts w:ascii="Arial" w:hAnsi="Arial" w:cs="Arial"/>
          <w:sz w:val="24"/>
          <w:szCs w:val="24"/>
          <w:lang w:val="ru-RU"/>
        </w:rPr>
        <w:t>оставляю за собой</w:t>
      </w:r>
      <w:r w:rsidR="00F32C35" w:rsidRPr="00DF27E9">
        <w:rPr>
          <w:rFonts w:ascii="Arial" w:hAnsi="Arial" w:cs="Arial"/>
          <w:sz w:val="24"/>
          <w:szCs w:val="24"/>
          <w:lang w:val="ru-RU"/>
        </w:rPr>
        <w:t>.</w:t>
      </w:r>
    </w:p>
    <w:p w:rsidR="007F2464" w:rsidRPr="00DF27E9" w:rsidRDefault="007F2464" w:rsidP="00F32C35">
      <w:pPr>
        <w:pStyle w:val="ConsPlusNormal"/>
        <w:ind w:firstLine="540"/>
        <w:jc w:val="both"/>
        <w:rPr>
          <w:rFonts w:ascii="Arial" w:hAnsi="Arial" w:cs="Arial"/>
          <w:sz w:val="24"/>
          <w:szCs w:val="24"/>
          <w:lang w:val="ru-RU"/>
        </w:rPr>
      </w:pPr>
    </w:p>
    <w:p w:rsidR="007F2464" w:rsidRPr="00DF27E9" w:rsidRDefault="007F2464" w:rsidP="00F32C35">
      <w:pPr>
        <w:pStyle w:val="ConsPlusNormal"/>
        <w:ind w:firstLine="540"/>
        <w:jc w:val="both"/>
        <w:rPr>
          <w:rFonts w:ascii="Arial" w:hAnsi="Arial" w:cs="Arial"/>
          <w:sz w:val="24"/>
          <w:szCs w:val="24"/>
          <w:lang w:val="ru-RU"/>
        </w:rPr>
      </w:pPr>
    </w:p>
    <w:p w:rsidR="00DF27E9" w:rsidRDefault="007F2464" w:rsidP="00DF27E9">
      <w:pPr>
        <w:pStyle w:val="ConsPlusNormal"/>
        <w:rPr>
          <w:rFonts w:ascii="Arial" w:hAnsi="Arial" w:cs="Arial"/>
          <w:sz w:val="24"/>
          <w:szCs w:val="24"/>
          <w:lang w:val="ru-RU"/>
        </w:rPr>
      </w:pPr>
      <w:r w:rsidRPr="00DF27E9">
        <w:rPr>
          <w:rFonts w:ascii="Arial" w:hAnsi="Arial" w:cs="Arial"/>
          <w:sz w:val="24"/>
          <w:szCs w:val="24"/>
          <w:lang w:val="ru-RU"/>
        </w:rPr>
        <w:t xml:space="preserve">Глава Невонского </w:t>
      </w:r>
      <w:r w:rsidR="00DF27E9">
        <w:rPr>
          <w:rFonts w:ascii="Arial" w:hAnsi="Arial" w:cs="Arial"/>
          <w:sz w:val="24"/>
          <w:szCs w:val="24"/>
          <w:lang w:val="ru-RU"/>
        </w:rPr>
        <w:t>м</w:t>
      </w:r>
      <w:r w:rsidRPr="00DF27E9">
        <w:rPr>
          <w:rFonts w:ascii="Arial" w:hAnsi="Arial" w:cs="Arial"/>
          <w:sz w:val="24"/>
          <w:szCs w:val="24"/>
          <w:lang w:val="ru-RU"/>
        </w:rPr>
        <w:t xml:space="preserve">униципального </w:t>
      </w:r>
    </w:p>
    <w:p w:rsidR="007F2464" w:rsidRPr="00DF27E9" w:rsidRDefault="007F2464" w:rsidP="00DF27E9">
      <w:pPr>
        <w:pStyle w:val="ConsPlusNormal"/>
        <w:rPr>
          <w:rFonts w:ascii="Arial" w:hAnsi="Arial" w:cs="Arial"/>
          <w:sz w:val="24"/>
          <w:szCs w:val="24"/>
          <w:lang w:val="ru-RU"/>
        </w:rPr>
      </w:pPr>
      <w:r w:rsidRPr="00DF27E9">
        <w:rPr>
          <w:rFonts w:ascii="Arial" w:hAnsi="Arial" w:cs="Arial"/>
          <w:sz w:val="24"/>
          <w:szCs w:val="24"/>
          <w:lang w:val="ru-RU"/>
        </w:rPr>
        <w:t>образования</w:t>
      </w:r>
      <w:r w:rsidRPr="00DF27E9">
        <w:rPr>
          <w:rFonts w:ascii="Arial" w:hAnsi="Arial" w:cs="Arial"/>
          <w:sz w:val="24"/>
          <w:szCs w:val="24"/>
          <w:lang w:val="ru-RU"/>
        </w:rPr>
        <w:tab/>
      </w:r>
      <w:r w:rsidR="00DF27E9">
        <w:rPr>
          <w:rFonts w:ascii="Arial" w:hAnsi="Arial" w:cs="Arial"/>
          <w:sz w:val="24"/>
          <w:szCs w:val="24"/>
          <w:lang w:val="ru-RU"/>
        </w:rPr>
        <w:t xml:space="preserve"> </w:t>
      </w:r>
      <w:r w:rsidR="006A50E2" w:rsidRPr="00DF27E9">
        <w:rPr>
          <w:rFonts w:ascii="Arial" w:hAnsi="Arial" w:cs="Arial"/>
          <w:sz w:val="24"/>
          <w:szCs w:val="24"/>
          <w:lang w:val="ru-RU"/>
        </w:rPr>
        <w:t>Н.А. Мезенцев</w:t>
      </w:r>
    </w:p>
    <w:p w:rsidR="007F2464" w:rsidRPr="00DF27E9" w:rsidRDefault="007F2464" w:rsidP="00F32C35">
      <w:pPr>
        <w:pStyle w:val="ConsPlusNormal"/>
        <w:ind w:firstLine="540"/>
        <w:jc w:val="both"/>
        <w:rPr>
          <w:rFonts w:ascii="Arial" w:hAnsi="Arial" w:cs="Arial"/>
          <w:sz w:val="24"/>
          <w:szCs w:val="24"/>
          <w:lang w:val="ru-RU"/>
        </w:rPr>
      </w:pPr>
    </w:p>
    <w:p w:rsidR="004E260E" w:rsidRPr="00DF27E9" w:rsidRDefault="004E260E" w:rsidP="00F32C35">
      <w:pPr>
        <w:spacing w:after="0" w:line="240" w:lineRule="auto"/>
        <w:jc w:val="right"/>
        <w:rPr>
          <w:rFonts w:ascii="Courier New" w:hAnsi="Courier New" w:cs="Courier New"/>
          <w:sz w:val="24"/>
          <w:szCs w:val="24"/>
        </w:rPr>
      </w:pPr>
      <w:r w:rsidRPr="00DF27E9">
        <w:rPr>
          <w:rFonts w:ascii="Courier New" w:hAnsi="Courier New" w:cs="Courier New"/>
          <w:sz w:val="24"/>
          <w:szCs w:val="24"/>
        </w:rPr>
        <w:t>Приложение 1</w:t>
      </w:r>
    </w:p>
    <w:p w:rsidR="00766C2D" w:rsidRPr="00DF27E9" w:rsidRDefault="00766C2D" w:rsidP="00766C2D">
      <w:pPr>
        <w:spacing w:after="0" w:line="240" w:lineRule="auto"/>
        <w:jc w:val="right"/>
        <w:rPr>
          <w:rFonts w:ascii="Courier New" w:hAnsi="Courier New" w:cs="Courier New"/>
          <w:sz w:val="24"/>
          <w:szCs w:val="24"/>
        </w:rPr>
      </w:pPr>
      <w:r w:rsidRPr="00DF27E9">
        <w:rPr>
          <w:rFonts w:ascii="Courier New" w:hAnsi="Courier New" w:cs="Courier New"/>
          <w:sz w:val="24"/>
          <w:szCs w:val="24"/>
        </w:rPr>
        <w:t xml:space="preserve"> к постановлению главы Невонского</w:t>
      </w:r>
    </w:p>
    <w:p w:rsidR="00766C2D" w:rsidRPr="00DF27E9" w:rsidRDefault="00766C2D" w:rsidP="00766C2D">
      <w:pPr>
        <w:spacing w:after="0" w:line="240" w:lineRule="auto"/>
        <w:jc w:val="right"/>
        <w:rPr>
          <w:rFonts w:ascii="Courier New" w:hAnsi="Courier New" w:cs="Courier New"/>
          <w:sz w:val="24"/>
          <w:szCs w:val="24"/>
        </w:rPr>
      </w:pPr>
      <w:r w:rsidRPr="00DF27E9">
        <w:rPr>
          <w:rFonts w:ascii="Courier New" w:hAnsi="Courier New" w:cs="Courier New"/>
          <w:sz w:val="24"/>
          <w:szCs w:val="24"/>
        </w:rPr>
        <w:t>муниципального образования</w:t>
      </w:r>
    </w:p>
    <w:p w:rsidR="00766C2D" w:rsidRPr="00DF27E9" w:rsidRDefault="00F70F6C" w:rsidP="00766C2D">
      <w:pPr>
        <w:spacing w:after="0" w:line="240" w:lineRule="auto"/>
        <w:ind w:firstLine="709"/>
        <w:jc w:val="right"/>
        <w:rPr>
          <w:rFonts w:ascii="Courier New" w:hAnsi="Courier New" w:cs="Courier New"/>
          <w:color w:val="000000"/>
          <w:sz w:val="24"/>
          <w:szCs w:val="24"/>
        </w:rPr>
      </w:pPr>
      <w:r w:rsidRPr="00DF27E9">
        <w:rPr>
          <w:rFonts w:ascii="Courier New" w:hAnsi="Courier New" w:cs="Courier New"/>
          <w:color w:val="000000"/>
          <w:sz w:val="24"/>
          <w:szCs w:val="24"/>
        </w:rPr>
        <w:t>от 18.12.2018</w:t>
      </w:r>
      <w:r w:rsidR="00766C2D" w:rsidRPr="00DF27E9">
        <w:rPr>
          <w:rFonts w:ascii="Courier New" w:hAnsi="Courier New" w:cs="Courier New"/>
          <w:color w:val="000000"/>
          <w:sz w:val="24"/>
          <w:szCs w:val="24"/>
        </w:rPr>
        <w:t xml:space="preserve"> №</w:t>
      </w:r>
      <w:r w:rsidR="006463C4" w:rsidRPr="00DF27E9">
        <w:rPr>
          <w:rFonts w:ascii="Courier New" w:hAnsi="Courier New" w:cs="Courier New"/>
          <w:color w:val="000000"/>
          <w:sz w:val="24"/>
          <w:szCs w:val="24"/>
        </w:rPr>
        <w:t>140</w:t>
      </w: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p>
    <w:p w:rsidR="004E260E" w:rsidRPr="00DF27E9" w:rsidRDefault="004E260E" w:rsidP="00F32C35">
      <w:pPr>
        <w:spacing w:after="0" w:line="240" w:lineRule="auto"/>
        <w:ind w:firstLine="709"/>
        <w:jc w:val="center"/>
        <w:rPr>
          <w:rFonts w:ascii="Arial" w:hAnsi="Arial" w:cs="Arial"/>
          <w:b/>
          <w:color w:val="000000"/>
          <w:sz w:val="28"/>
          <w:szCs w:val="28"/>
        </w:rPr>
      </w:pPr>
      <w:r w:rsidRPr="00DF27E9">
        <w:rPr>
          <w:rFonts w:ascii="Arial" w:hAnsi="Arial" w:cs="Arial"/>
          <w:b/>
          <w:color w:val="000000"/>
          <w:sz w:val="28"/>
          <w:szCs w:val="28"/>
        </w:rPr>
        <w:t>Муниципальная целевая программа</w:t>
      </w:r>
    </w:p>
    <w:p w:rsidR="004E260E" w:rsidRPr="00DF27E9" w:rsidRDefault="004E260E" w:rsidP="00F32C35">
      <w:pPr>
        <w:spacing w:after="0" w:line="240" w:lineRule="auto"/>
        <w:ind w:firstLine="709"/>
        <w:jc w:val="center"/>
        <w:rPr>
          <w:rFonts w:ascii="Arial" w:hAnsi="Arial" w:cs="Arial"/>
          <w:b/>
          <w:color w:val="000000"/>
          <w:sz w:val="28"/>
          <w:szCs w:val="28"/>
        </w:rPr>
      </w:pPr>
      <w:r w:rsidRPr="00DF27E9">
        <w:rPr>
          <w:rFonts w:ascii="Arial" w:hAnsi="Arial" w:cs="Arial"/>
          <w:b/>
          <w:color w:val="000000"/>
          <w:sz w:val="28"/>
          <w:szCs w:val="28"/>
        </w:rPr>
        <w:t>Невонского муниципального образования</w:t>
      </w:r>
    </w:p>
    <w:p w:rsidR="004E260E" w:rsidRPr="00DF27E9" w:rsidRDefault="004E260E" w:rsidP="00F32C35">
      <w:pPr>
        <w:spacing w:after="0" w:line="240" w:lineRule="auto"/>
        <w:ind w:firstLine="709"/>
        <w:jc w:val="center"/>
        <w:rPr>
          <w:rFonts w:ascii="Arial" w:hAnsi="Arial" w:cs="Arial"/>
          <w:b/>
          <w:color w:val="000000"/>
          <w:sz w:val="28"/>
          <w:szCs w:val="28"/>
        </w:rPr>
      </w:pPr>
      <w:r w:rsidRPr="00DF27E9">
        <w:rPr>
          <w:rFonts w:ascii="Arial" w:hAnsi="Arial" w:cs="Arial"/>
          <w:b/>
          <w:color w:val="000000"/>
          <w:sz w:val="28"/>
          <w:szCs w:val="28"/>
        </w:rPr>
        <w:t>«Развитие муницип</w:t>
      </w:r>
      <w:r w:rsidR="002C580F" w:rsidRPr="00DF27E9">
        <w:rPr>
          <w:rFonts w:ascii="Arial" w:hAnsi="Arial" w:cs="Arial"/>
          <w:b/>
          <w:color w:val="000000"/>
          <w:sz w:val="28"/>
          <w:szCs w:val="28"/>
        </w:rPr>
        <w:t>ального управления»</w:t>
      </w:r>
      <w:r w:rsidR="009B46DA" w:rsidRPr="00DF27E9">
        <w:rPr>
          <w:rFonts w:ascii="Arial" w:hAnsi="Arial" w:cs="Arial"/>
          <w:b/>
          <w:color w:val="000000"/>
          <w:sz w:val="28"/>
          <w:szCs w:val="28"/>
        </w:rPr>
        <w:t xml:space="preserve"> на 2019-2023</w:t>
      </w:r>
      <w:r w:rsidRPr="00DF27E9">
        <w:rPr>
          <w:rFonts w:ascii="Arial" w:hAnsi="Arial" w:cs="Arial"/>
          <w:b/>
          <w:color w:val="000000"/>
          <w:sz w:val="28"/>
          <w:szCs w:val="28"/>
        </w:rPr>
        <w:t xml:space="preserve"> годы</w:t>
      </w:r>
    </w:p>
    <w:p w:rsidR="004E260E" w:rsidRPr="00DF27E9" w:rsidRDefault="004E260E" w:rsidP="00F32C35">
      <w:pPr>
        <w:spacing w:after="0" w:line="240" w:lineRule="auto"/>
        <w:ind w:firstLine="709"/>
        <w:jc w:val="center"/>
        <w:rPr>
          <w:rFonts w:ascii="Arial" w:hAnsi="Arial" w:cs="Arial"/>
          <w:color w:val="000000"/>
          <w:sz w:val="24"/>
          <w:szCs w:val="24"/>
        </w:rPr>
      </w:pPr>
    </w:p>
    <w:p w:rsidR="004E260E" w:rsidRPr="00DF27E9" w:rsidRDefault="004E260E" w:rsidP="00F32C35">
      <w:pPr>
        <w:spacing w:after="0" w:line="240" w:lineRule="auto"/>
        <w:ind w:firstLine="709"/>
        <w:jc w:val="center"/>
        <w:rPr>
          <w:rFonts w:ascii="Arial" w:hAnsi="Arial" w:cs="Arial"/>
          <w:b/>
          <w:color w:val="000000"/>
          <w:sz w:val="24"/>
          <w:szCs w:val="24"/>
        </w:rPr>
      </w:pPr>
      <w:r w:rsidRPr="00DF27E9">
        <w:rPr>
          <w:rFonts w:ascii="Arial" w:hAnsi="Arial" w:cs="Arial"/>
          <w:b/>
          <w:color w:val="000000"/>
          <w:sz w:val="24"/>
          <w:szCs w:val="24"/>
        </w:rPr>
        <w:t>1. ПАСПОРТ</w:t>
      </w:r>
    </w:p>
    <w:p w:rsidR="004E260E" w:rsidRPr="00DF27E9" w:rsidRDefault="004E260E" w:rsidP="00F32C35">
      <w:pPr>
        <w:spacing w:after="0" w:line="240" w:lineRule="auto"/>
        <w:ind w:firstLine="709"/>
        <w:jc w:val="center"/>
        <w:rPr>
          <w:rFonts w:ascii="Arial" w:hAnsi="Arial" w:cs="Arial"/>
          <w:b/>
          <w:color w:val="000000"/>
          <w:sz w:val="24"/>
          <w:szCs w:val="24"/>
        </w:rPr>
      </w:pPr>
      <w:r w:rsidRPr="00DF27E9">
        <w:rPr>
          <w:rFonts w:ascii="Arial" w:hAnsi="Arial" w:cs="Arial"/>
          <w:b/>
          <w:color w:val="000000"/>
          <w:sz w:val="24"/>
          <w:szCs w:val="24"/>
        </w:rPr>
        <w:t>Муниципальной целевой программы «Развитие муниципального управления</w:t>
      </w:r>
      <w:r w:rsidR="002C580F" w:rsidRPr="00DF27E9">
        <w:rPr>
          <w:rFonts w:ascii="Arial" w:hAnsi="Arial" w:cs="Arial"/>
          <w:b/>
          <w:color w:val="000000"/>
          <w:sz w:val="24"/>
          <w:szCs w:val="24"/>
        </w:rPr>
        <w:t>»</w:t>
      </w:r>
      <w:r w:rsidR="009B46DA" w:rsidRPr="00DF27E9">
        <w:rPr>
          <w:rFonts w:ascii="Arial" w:hAnsi="Arial" w:cs="Arial"/>
          <w:b/>
          <w:bCs/>
          <w:sz w:val="24"/>
          <w:szCs w:val="24"/>
        </w:rPr>
        <w:t xml:space="preserve"> на 2019-2023</w:t>
      </w:r>
      <w:r w:rsidRPr="00DF27E9">
        <w:rPr>
          <w:rFonts w:ascii="Arial" w:hAnsi="Arial" w:cs="Arial"/>
          <w:b/>
          <w:bCs/>
          <w:sz w:val="24"/>
          <w:szCs w:val="24"/>
        </w:rPr>
        <w:t xml:space="preserve"> годы</w:t>
      </w:r>
    </w:p>
    <w:p w:rsidR="004E260E" w:rsidRPr="00F32C35" w:rsidRDefault="004E260E" w:rsidP="00F32C35">
      <w:pPr>
        <w:spacing w:after="0" w:line="240" w:lineRule="auto"/>
        <w:ind w:firstLine="709"/>
        <w:rPr>
          <w:rFonts w:ascii="Times New Roman" w:hAnsi="Times New Roman" w:cs="Times New Roman"/>
          <w:color w:val="000000"/>
          <w:sz w:val="24"/>
          <w:szCs w:val="24"/>
        </w:rPr>
      </w:pPr>
    </w:p>
    <w:tbl>
      <w:tblPr>
        <w:tblW w:w="0" w:type="auto"/>
        <w:tblLook w:val="00A0"/>
      </w:tblPr>
      <w:tblGrid>
        <w:gridCol w:w="2355"/>
        <w:gridCol w:w="356"/>
        <w:gridCol w:w="7426"/>
      </w:tblGrid>
      <w:tr w:rsidR="004E260E" w:rsidRPr="00DF27E9" w:rsidTr="00F32C35">
        <w:tc>
          <w:tcPr>
            <w:tcW w:w="237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 xml:space="preserve">Наименование муниципальной целевой программы </w:t>
            </w:r>
          </w:p>
          <w:p w:rsidR="004E260E" w:rsidRPr="00DF27E9" w:rsidRDefault="004E260E" w:rsidP="00F32C35">
            <w:pPr>
              <w:spacing w:after="0" w:line="240" w:lineRule="auto"/>
              <w:rPr>
                <w:rFonts w:ascii="Arial" w:eastAsia="Calibri" w:hAnsi="Arial" w:cs="Arial"/>
                <w:color w:val="000000"/>
                <w:sz w:val="24"/>
                <w:szCs w:val="24"/>
              </w:rPr>
            </w:pPr>
          </w:p>
        </w:tc>
        <w:tc>
          <w:tcPr>
            <w:tcW w:w="35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w:t>
            </w:r>
          </w:p>
        </w:tc>
        <w:tc>
          <w:tcPr>
            <w:tcW w:w="7689" w:type="dxa"/>
          </w:tcPr>
          <w:p w:rsidR="004E260E" w:rsidRPr="00DF27E9" w:rsidRDefault="004E260E" w:rsidP="00F32C35">
            <w:pPr>
              <w:spacing w:after="0" w:line="240" w:lineRule="auto"/>
              <w:jc w:val="both"/>
              <w:rPr>
                <w:rFonts w:ascii="Arial" w:eastAsia="Calibri" w:hAnsi="Arial" w:cs="Arial"/>
                <w:color w:val="000000"/>
                <w:sz w:val="24"/>
                <w:szCs w:val="24"/>
              </w:rPr>
            </w:pPr>
            <w:r w:rsidRPr="00DF27E9">
              <w:rPr>
                <w:rFonts w:ascii="Arial" w:hAnsi="Arial" w:cs="Arial"/>
                <w:color w:val="000000"/>
                <w:sz w:val="24"/>
                <w:szCs w:val="24"/>
              </w:rPr>
              <w:t>«Развитие муниципального управления</w:t>
            </w:r>
            <w:r w:rsidR="002C580F" w:rsidRPr="00DF27E9">
              <w:rPr>
                <w:rFonts w:ascii="Arial" w:hAnsi="Arial" w:cs="Arial"/>
                <w:color w:val="000000"/>
                <w:sz w:val="24"/>
                <w:szCs w:val="24"/>
              </w:rPr>
              <w:t>»</w:t>
            </w:r>
            <w:r w:rsidR="009B46DA" w:rsidRPr="00DF27E9">
              <w:rPr>
                <w:rFonts w:ascii="Arial" w:hAnsi="Arial" w:cs="Arial"/>
                <w:bCs/>
                <w:sz w:val="24"/>
                <w:szCs w:val="24"/>
              </w:rPr>
              <w:t xml:space="preserve"> на 2019-2023</w:t>
            </w:r>
            <w:r w:rsidRPr="00DF27E9">
              <w:rPr>
                <w:rFonts w:ascii="Arial" w:hAnsi="Arial" w:cs="Arial"/>
                <w:bCs/>
                <w:sz w:val="24"/>
                <w:szCs w:val="24"/>
              </w:rPr>
              <w:t xml:space="preserve"> годы</w:t>
            </w:r>
          </w:p>
          <w:p w:rsidR="004E260E" w:rsidRPr="00DF27E9" w:rsidRDefault="004E260E" w:rsidP="00F32C35">
            <w:pPr>
              <w:spacing w:after="0" w:line="240" w:lineRule="auto"/>
              <w:jc w:val="both"/>
              <w:rPr>
                <w:rFonts w:ascii="Arial" w:eastAsia="Calibri" w:hAnsi="Arial" w:cs="Arial"/>
                <w:color w:val="000000"/>
                <w:sz w:val="24"/>
                <w:szCs w:val="24"/>
              </w:rPr>
            </w:pPr>
          </w:p>
        </w:tc>
      </w:tr>
      <w:tr w:rsidR="004E260E" w:rsidRPr="00DF27E9" w:rsidTr="00F32C35">
        <w:tc>
          <w:tcPr>
            <w:tcW w:w="237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Ответственный исполнитель программы</w:t>
            </w:r>
          </w:p>
        </w:tc>
        <w:tc>
          <w:tcPr>
            <w:tcW w:w="35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w:t>
            </w:r>
          </w:p>
        </w:tc>
        <w:tc>
          <w:tcPr>
            <w:tcW w:w="7689" w:type="dxa"/>
          </w:tcPr>
          <w:p w:rsidR="004E260E" w:rsidRPr="00DF27E9" w:rsidRDefault="004E260E" w:rsidP="00F32C35">
            <w:pPr>
              <w:spacing w:after="0" w:line="240" w:lineRule="auto"/>
              <w:jc w:val="both"/>
              <w:rPr>
                <w:rFonts w:ascii="Arial" w:eastAsia="Calibri" w:hAnsi="Arial" w:cs="Arial"/>
                <w:color w:val="000000"/>
                <w:sz w:val="24"/>
                <w:szCs w:val="24"/>
              </w:rPr>
            </w:pPr>
            <w:r w:rsidRPr="00DF27E9">
              <w:rPr>
                <w:rFonts w:ascii="Arial" w:hAnsi="Arial" w:cs="Arial"/>
                <w:color w:val="000000"/>
                <w:sz w:val="24"/>
                <w:szCs w:val="24"/>
              </w:rPr>
              <w:t xml:space="preserve">Администрация Невонского муниципального образования </w:t>
            </w:r>
          </w:p>
          <w:p w:rsidR="004E260E" w:rsidRPr="00DF27E9" w:rsidRDefault="004E260E" w:rsidP="00F32C35">
            <w:pPr>
              <w:spacing w:after="0" w:line="240" w:lineRule="auto"/>
              <w:jc w:val="both"/>
              <w:rPr>
                <w:rFonts w:ascii="Arial" w:hAnsi="Arial" w:cs="Arial"/>
                <w:color w:val="000000"/>
                <w:sz w:val="24"/>
                <w:szCs w:val="24"/>
              </w:rPr>
            </w:pPr>
          </w:p>
          <w:p w:rsidR="004E260E" w:rsidRPr="00DF27E9" w:rsidRDefault="004E260E" w:rsidP="00F32C35">
            <w:pPr>
              <w:spacing w:after="0" w:line="240" w:lineRule="auto"/>
              <w:jc w:val="both"/>
              <w:rPr>
                <w:rFonts w:ascii="Arial" w:eastAsia="Calibri" w:hAnsi="Arial" w:cs="Arial"/>
                <w:color w:val="000000"/>
                <w:sz w:val="24"/>
                <w:szCs w:val="24"/>
              </w:rPr>
            </w:pPr>
          </w:p>
        </w:tc>
      </w:tr>
      <w:tr w:rsidR="004E260E" w:rsidRPr="00DF27E9" w:rsidTr="00F32C35">
        <w:tc>
          <w:tcPr>
            <w:tcW w:w="237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Участники программы</w:t>
            </w:r>
          </w:p>
        </w:tc>
        <w:tc>
          <w:tcPr>
            <w:tcW w:w="35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w:t>
            </w:r>
          </w:p>
        </w:tc>
        <w:tc>
          <w:tcPr>
            <w:tcW w:w="7689" w:type="dxa"/>
          </w:tcPr>
          <w:p w:rsidR="004E260E" w:rsidRPr="00DF27E9" w:rsidRDefault="004E260E" w:rsidP="00F32C35">
            <w:pPr>
              <w:spacing w:after="0" w:line="240" w:lineRule="auto"/>
              <w:jc w:val="both"/>
              <w:rPr>
                <w:rFonts w:ascii="Arial" w:eastAsia="Calibri" w:hAnsi="Arial" w:cs="Arial"/>
                <w:color w:val="000000"/>
                <w:sz w:val="24"/>
                <w:szCs w:val="24"/>
              </w:rPr>
            </w:pPr>
            <w:r w:rsidRPr="00DF27E9">
              <w:rPr>
                <w:rFonts w:ascii="Arial" w:hAnsi="Arial" w:cs="Arial"/>
                <w:color w:val="000000"/>
                <w:sz w:val="24"/>
                <w:szCs w:val="24"/>
              </w:rPr>
              <w:t>отсутствуют</w:t>
            </w:r>
          </w:p>
          <w:p w:rsidR="004E260E" w:rsidRPr="00DF27E9" w:rsidRDefault="004E260E" w:rsidP="00F32C35">
            <w:pPr>
              <w:spacing w:after="0" w:line="240" w:lineRule="auto"/>
              <w:jc w:val="both"/>
              <w:rPr>
                <w:rFonts w:ascii="Arial" w:eastAsia="Calibri" w:hAnsi="Arial" w:cs="Arial"/>
                <w:color w:val="000000"/>
                <w:sz w:val="24"/>
                <w:szCs w:val="24"/>
              </w:rPr>
            </w:pPr>
          </w:p>
        </w:tc>
      </w:tr>
      <w:tr w:rsidR="004E260E" w:rsidRPr="00DF27E9" w:rsidTr="00F32C35">
        <w:tc>
          <w:tcPr>
            <w:tcW w:w="237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Программно-целевые инструменты программы</w:t>
            </w:r>
          </w:p>
          <w:p w:rsidR="004E260E" w:rsidRPr="00DF27E9" w:rsidRDefault="004E260E" w:rsidP="00F32C35">
            <w:pPr>
              <w:spacing w:after="0" w:line="240" w:lineRule="auto"/>
              <w:rPr>
                <w:rFonts w:ascii="Arial" w:eastAsia="Calibri" w:hAnsi="Arial" w:cs="Arial"/>
                <w:color w:val="000000"/>
                <w:sz w:val="24"/>
                <w:szCs w:val="24"/>
              </w:rPr>
            </w:pPr>
          </w:p>
        </w:tc>
        <w:tc>
          <w:tcPr>
            <w:tcW w:w="35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w:t>
            </w:r>
          </w:p>
        </w:tc>
        <w:tc>
          <w:tcPr>
            <w:tcW w:w="7689" w:type="dxa"/>
          </w:tcPr>
          <w:p w:rsidR="004E260E" w:rsidRPr="00DF27E9" w:rsidRDefault="004E260E" w:rsidP="00F32C35">
            <w:pPr>
              <w:spacing w:after="0" w:line="240" w:lineRule="auto"/>
              <w:jc w:val="both"/>
              <w:rPr>
                <w:rFonts w:ascii="Arial" w:eastAsia="Calibri" w:hAnsi="Arial" w:cs="Arial"/>
                <w:color w:val="000000"/>
                <w:sz w:val="24"/>
                <w:szCs w:val="24"/>
              </w:rPr>
            </w:pPr>
            <w:r w:rsidRPr="00DF27E9">
              <w:rPr>
                <w:rFonts w:ascii="Arial" w:hAnsi="Arial" w:cs="Arial"/>
                <w:color w:val="000000"/>
                <w:sz w:val="24"/>
                <w:szCs w:val="24"/>
              </w:rPr>
              <w:t xml:space="preserve">отсутствуют </w:t>
            </w:r>
          </w:p>
        </w:tc>
      </w:tr>
      <w:tr w:rsidR="004E260E" w:rsidRPr="00DF27E9" w:rsidTr="00F32C35">
        <w:tc>
          <w:tcPr>
            <w:tcW w:w="237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Цели программы</w:t>
            </w:r>
          </w:p>
        </w:tc>
        <w:tc>
          <w:tcPr>
            <w:tcW w:w="35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w:t>
            </w:r>
          </w:p>
        </w:tc>
        <w:tc>
          <w:tcPr>
            <w:tcW w:w="7689" w:type="dxa"/>
          </w:tcPr>
          <w:p w:rsidR="004E260E" w:rsidRPr="00DF27E9" w:rsidRDefault="004E260E" w:rsidP="00F32C35">
            <w:pPr>
              <w:spacing w:after="0" w:line="240" w:lineRule="auto"/>
              <w:jc w:val="both"/>
              <w:rPr>
                <w:rFonts w:ascii="Arial" w:eastAsia="Calibri" w:hAnsi="Arial" w:cs="Arial"/>
                <w:color w:val="000000"/>
                <w:sz w:val="24"/>
                <w:szCs w:val="24"/>
              </w:rPr>
            </w:pPr>
            <w:r w:rsidRPr="00DF27E9">
              <w:rPr>
                <w:rFonts w:ascii="Arial" w:hAnsi="Arial" w:cs="Arial"/>
                <w:color w:val="000000"/>
                <w:sz w:val="24"/>
                <w:szCs w:val="24"/>
              </w:rPr>
              <w:t>Совершенствование муниципального управления, повышение его эффективности;</w:t>
            </w:r>
          </w:p>
          <w:p w:rsidR="004E260E" w:rsidRPr="00DF27E9" w:rsidRDefault="004E260E"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совершенствование организации муниципальной службы в Невонском муниципальном образовании, повышение эффективности исполнения муниципальными служащими своих должностных обязанностей</w:t>
            </w:r>
          </w:p>
          <w:p w:rsidR="004E260E" w:rsidRPr="00DF27E9" w:rsidRDefault="004E260E" w:rsidP="00F32C35">
            <w:pPr>
              <w:spacing w:after="0" w:line="240" w:lineRule="auto"/>
              <w:jc w:val="both"/>
              <w:rPr>
                <w:rFonts w:ascii="Arial" w:eastAsia="Calibri" w:hAnsi="Arial" w:cs="Arial"/>
                <w:color w:val="000000"/>
                <w:sz w:val="24"/>
                <w:szCs w:val="24"/>
              </w:rPr>
            </w:pPr>
          </w:p>
        </w:tc>
      </w:tr>
      <w:tr w:rsidR="004E260E" w:rsidRPr="00DF27E9" w:rsidTr="00F32C35">
        <w:tc>
          <w:tcPr>
            <w:tcW w:w="237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Задачи программы</w:t>
            </w:r>
          </w:p>
        </w:tc>
        <w:tc>
          <w:tcPr>
            <w:tcW w:w="35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w:t>
            </w:r>
          </w:p>
        </w:tc>
        <w:tc>
          <w:tcPr>
            <w:tcW w:w="7689" w:type="dxa"/>
          </w:tcPr>
          <w:p w:rsidR="004E260E" w:rsidRPr="00DF27E9" w:rsidRDefault="004E260E" w:rsidP="00F32C35">
            <w:pPr>
              <w:pStyle w:val="ConsPlusCell"/>
              <w:jc w:val="both"/>
              <w:rPr>
                <w:rFonts w:ascii="Arial" w:hAnsi="Arial" w:cs="Arial"/>
                <w:color w:val="000000"/>
                <w:sz w:val="24"/>
                <w:szCs w:val="24"/>
              </w:rPr>
            </w:pPr>
            <w:r w:rsidRPr="00DF27E9">
              <w:rPr>
                <w:rFonts w:ascii="Arial" w:hAnsi="Arial" w:cs="Arial"/>
                <w:color w:val="000000"/>
                <w:sz w:val="24"/>
                <w:szCs w:val="24"/>
              </w:rPr>
              <w:t>Совершенствование правовых и организационных основ местного самоуправления, муниципальной службы;</w:t>
            </w:r>
          </w:p>
          <w:p w:rsidR="004E260E" w:rsidRPr="00DF27E9" w:rsidRDefault="004E260E" w:rsidP="00F32C35">
            <w:pPr>
              <w:pStyle w:val="ConsPlusCell"/>
              <w:jc w:val="both"/>
              <w:rPr>
                <w:rFonts w:ascii="Arial" w:hAnsi="Arial" w:cs="Arial"/>
                <w:color w:val="000000"/>
                <w:sz w:val="24"/>
                <w:szCs w:val="24"/>
              </w:rPr>
            </w:pPr>
            <w:r w:rsidRPr="00DF27E9">
              <w:rPr>
                <w:rFonts w:ascii="Arial" w:hAnsi="Arial" w:cs="Arial"/>
                <w:color w:val="000000"/>
                <w:sz w:val="24"/>
                <w:szCs w:val="24"/>
              </w:rPr>
              <w:lastRenderedPageBreak/>
              <w:t>повышение эффективности деятельности органов местного самоуправления в области муниципального управления;</w:t>
            </w:r>
          </w:p>
          <w:p w:rsidR="004E260E" w:rsidRPr="00DF27E9" w:rsidRDefault="004E260E" w:rsidP="00F32C35">
            <w:pPr>
              <w:pStyle w:val="ConsPlusCell"/>
              <w:jc w:val="both"/>
              <w:rPr>
                <w:rFonts w:ascii="Arial" w:hAnsi="Arial" w:cs="Arial"/>
                <w:color w:val="000000"/>
                <w:sz w:val="24"/>
                <w:szCs w:val="24"/>
              </w:rPr>
            </w:pPr>
            <w:r w:rsidRPr="00DF27E9">
              <w:rPr>
                <w:rFonts w:ascii="Arial" w:hAnsi="Arial" w:cs="Arial"/>
                <w:color w:val="000000"/>
                <w:sz w:val="24"/>
                <w:szCs w:val="24"/>
              </w:rPr>
              <w:t>оценка эффективности деятельности органов местного самоуправления;</w:t>
            </w:r>
          </w:p>
          <w:p w:rsidR="004E260E" w:rsidRPr="00DF27E9" w:rsidRDefault="004E260E" w:rsidP="00F32C35">
            <w:pPr>
              <w:pStyle w:val="ConsPlusCell"/>
              <w:jc w:val="both"/>
              <w:rPr>
                <w:rFonts w:ascii="Arial" w:hAnsi="Arial" w:cs="Arial"/>
                <w:color w:val="000000"/>
                <w:sz w:val="24"/>
                <w:szCs w:val="24"/>
              </w:rPr>
            </w:pPr>
            <w:r w:rsidRPr="00DF27E9">
              <w:rPr>
                <w:rFonts w:ascii="Arial" w:hAnsi="Arial" w:cs="Arial"/>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4E260E" w:rsidRPr="00DF27E9" w:rsidRDefault="004E260E"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4E260E" w:rsidRPr="00DF27E9" w:rsidRDefault="004E260E" w:rsidP="00F32C35">
            <w:pPr>
              <w:pStyle w:val="ConsPlusCell"/>
              <w:jc w:val="both"/>
              <w:rPr>
                <w:rFonts w:ascii="Arial" w:hAnsi="Arial" w:cs="Arial"/>
                <w:color w:val="000000"/>
                <w:sz w:val="24"/>
                <w:szCs w:val="24"/>
              </w:rPr>
            </w:pPr>
            <w:r w:rsidRPr="00DF27E9">
              <w:rPr>
                <w:rFonts w:ascii="Arial" w:hAnsi="Arial" w:cs="Arial"/>
                <w:color w:val="000000"/>
                <w:sz w:val="24"/>
                <w:szCs w:val="24"/>
              </w:rPr>
              <w:t>повышение гражданской активности и заинтересованности населения в осуществлении местного самоуправления;</w:t>
            </w:r>
          </w:p>
          <w:p w:rsidR="004E260E" w:rsidRPr="00DF27E9" w:rsidRDefault="004E260E"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4E260E" w:rsidRPr="00DF27E9" w:rsidRDefault="004E260E"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оптимизация штатной численности муниципальных служащих;</w:t>
            </w:r>
          </w:p>
          <w:p w:rsidR="004E260E" w:rsidRPr="00DF27E9" w:rsidRDefault="004E260E"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повышение престижа муниципальной службы;</w:t>
            </w:r>
          </w:p>
          <w:p w:rsidR="004E260E" w:rsidRPr="00DF27E9" w:rsidRDefault="004E260E"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 xml:space="preserve">привлечение на муниципальную службу </w:t>
            </w:r>
            <w:r w:rsidRPr="00DF27E9">
              <w:rPr>
                <w:rFonts w:ascii="Arial" w:hAnsi="Arial" w:cs="Arial"/>
                <w:color w:val="000000"/>
                <w:spacing w:val="-4"/>
                <w:sz w:val="24"/>
                <w:szCs w:val="24"/>
              </w:rPr>
              <w:t>квалифицированных молодых специалистов, укрепление</w:t>
            </w:r>
            <w:r w:rsidRPr="00DF27E9">
              <w:rPr>
                <w:rFonts w:ascii="Arial" w:hAnsi="Arial" w:cs="Arial"/>
                <w:color w:val="000000"/>
                <w:sz w:val="24"/>
                <w:szCs w:val="24"/>
              </w:rPr>
              <w:t xml:space="preserve"> кадрового потенциала органов местного самоуправления Невонского муниципального образования </w:t>
            </w:r>
          </w:p>
          <w:p w:rsidR="004E260E" w:rsidRPr="00DF27E9" w:rsidRDefault="004E260E" w:rsidP="00F32C35">
            <w:pPr>
              <w:spacing w:after="0" w:line="240" w:lineRule="auto"/>
              <w:jc w:val="both"/>
              <w:rPr>
                <w:rFonts w:ascii="Arial" w:eastAsia="Calibri" w:hAnsi="Arial" w:cs="Arial"/>
                <w:color w:val="000000"/>
                <w:sz w:val="24"/>
                <w:szCs w:val="24"/>
              </w:rPr>
            </w:pPr>
          </w:p>
        </w:tc>
      </w:tr>
      <w:tr w:rsidR="004E260E" w:rsidRPr="00DF27E9" w:rsidTr="00F32C35">
        <w:tc>
          <w:tcPr>
            <w:tcW w:w="237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lastRenderedPageBreak/>
              <w:t>Целевые индикаторы и показатели программы</w:t>
            </w:r>
          </w:p>
        </w:tc>
        <w:tc>
          <w:tcPr>
            <w:tcW w:w="35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w:t>
            </w:r>
          </w:p>
        </w:tc>
        <w:tc>
          <w:tcPr>
            <w:tcW w:w="7689" w:type="dxa"/>
          </w:tcPr>
          <w:p w:rsidR="004E260E" w:rsidRPr="00DF27E9" w:rsidRDefault="004E260E" w:rsidP="00F32C35">
            <w:pPr>
              <w:spacing w:after="0" w:line="240" w:lineRule="auto"/>
              <w:jc w:val="both"/>
              <w:rPr>
                <w:rFonts w:ascii="Arial" w:eastAsia="Calibri" w:hAnsi="Arial" w:cs="Arial"/>
                <w:color w:val="000000"/>
                <w:sz w:val="24"/>
                <w:szCs w:val="24"/>
              </w:rPr>
            </w:pPr>
            <w:r w:rsidRPr="00DF27E9">
              <w:rPr>
                <w:rFonts w:ascii="Arial" w:hAnsi="Arial" w:cs="Arial"/>
                <w:color w:val="000000"/>
                <w:sz w:val="24"/>
                <w:szCs w:val="24"/>
              </w:rPr>
              <w:t>Доля вакантных должностей муниципальной службы, замещаемых на основе назначения из кадрового резерва;</w:t>
            </w:r>
          </w:p>
          <w:p w:rsidR="004E260E" w:rsidRPr="00DF27E9" w:rsidRDefault="004E260E"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доля вакантных должностей муниципальной службы, замещаемых на основе конкурса;</w:t>
            </w:r>
          </w:p>
          <w:p w:rsidR="004E260E" w:rsidRPr="00DF27E9" w:rsidRDefault="004E260E"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доля специалистов в возрасте до 30 лет, имеющих стаж муниципальной службы более 3 лет;</w:t>
            </w:r>
          </w:p>
          <w:p w:rsidR="004E260E" w:rsidRPr="00DF27E9" w:rsidRDefault="004E260E"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4E260E" w:rsidRPr="00DF27E9" w:rsidRDefault="004E260E" w:rsidP="00F32C35">
            <w:pPr>
              <w:widowControl w:val="0"/>
              <w:autoSpaceDE w:val="0"/>
              <w:autoSpaceDN w:val="0"/>
              <w:adjustRightInd w:val="0"/>
              <w:spacing w:after="0" w:line="240" w:lineRule="auto"/>
              <w:jc w:val="both"/>
              <w:rPr>
                <w:rFonts w:ascii="Arial" w:hAnsi="Arial" w:cs="Arial"/>
                <w:color w:val="000000"/>
                <w:sz w:val="24"/>
                <w:szCs w:val="24"/>
              </w:rPr>
            </w:pPr>
            <w:r w:rsidRPr="00DF27E9">
              <w:rPr>
                <w:rFonts w:ascii="Arial" w:hAnsi="Arial" w:cs="Arial"/>
                <w:color w:val="000000"/>
                <w:sz w:val="24"/>
                <w:szCs w:val="24"/>
              </w:rPr>
              <w:t>доля муниципальных служащих, имеющих высшее профессиональное образование;</w:t>
            </w:r>
          </w:p>
          <w:p w:rsidR="004E260E" w:rsidRPr="00DF27E9" w:rsidRDefault="004E260E" w:rsidP="00F32C35">
            <w:pPr>
              <w:widowControl w:val="0"/>
              <w:autoSpaceDE w:val="0"/>
              <w:autoSpaceDN w:val="0"/>
              <w:adjustRightInd w:val="0"/>
              <w:spacing w:after="0" w:line="240" w:lineRule="auto"/>
              <w:jc w:val="both"/>
              <w:rPr>
                <w:rFonts w:ascii="Arial" w:eastAsia="Calibri" w:hAnsi="Arial" w:cs="Arial"/>
                <w:color w:val="000000"/>
                <w:sz w:val="24"/>
                <w:szCs w:val="24"/>
              </w:rPr>
            </w:pPr>
          </w:p>
        </w:tc>
      </w:tr>
      <w:tr w:rsidR="004E260E" w:rsidRPr="00DF27E9" w:rsidTr="00F32C35">
        <w:tc>
          <w:tcPr>
            <w:tcW w:w="237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Этапы и сроки реализации программы</w:t>
            </w:r>
          </w:p>
          <w:p w:rsidR="004E260E" w:rsidRPr="00DF27E9" w:rsidRDefault="004E260E" w:rsidP="00F32C35">
            <w:pPr>
              <w:spacing w:after="0" w:line="240" w:lineRule="auto"/>
              <w:rPr>
                <w:rFonts w:ascii="Arial" w:eastAsia="Calibri" w:hAnsi="Arial" w:cs="Arial"/>
                <w:color w:val="000000"/>
                <w:sz w:val="24"/>
                <w:szCs w:val="24"/>
              </w:rPr>
            </w:pPr>
          </w:p>
        </w:tc>
        <w:tc>
          <w:tcPr>
            <w:tcW w:w="35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w:t>
            </w:r>
          </w:p>
        </w:tc>
        <w:tc>
          <w:tcPr>
            <w:tcW w:w="7689" w:type="dxa"/>
          </w:tcPr>
          <w:p w:rsidR="004E260E" w:rsidRPr="00DF27E9" w:rsidRDefault="009B46DA" w:rsidP="00F32C35">
            <w:pPr>
              <w:spacing w:after="0" w:line="240" w:lineRule="auto"/>
              <w:jc w:val="both"/>
              <w:rPr>
                <w:rFonts w:ascii="Arial" w:eastAsia="Calibri" w:hAnsi="Arial" w:cs="Arial"/>
                <w:color w:val="000000"/>
                <w:sz w:val="24"/>
                <w:szCs w:val="24"/>
              </w:rPr>
            </w:pPr>
            <w:r w:rsidRPr="00DF27E9">
              <w:rPr>
                <w:rFonts w:ascii="Arial" w:hAnsi="Arial" w:cs="Arial"/>
                <w:color w:val="000000"/>
                <w:sz w:val="24"/>
                <w:szCs w:val="24"/>
              </w:rPr>
              <w:t>2019 – 2023</w:t>
            </w:r>
            <w:r w:rsidR="004E260E" w:rsidRPr="00DF27E9">
              <w:rPr>
                <w:rFonts w:ascii="Arial" w:hAnsi="Arial" w:cs="Arial"/>
                <w:color w:val="000000"/>
                <w:sz w:val="24"/>
                <w:szCs w:val="24"/>
              </w:rPr>
              <w:t xml:space="preserve"> годы.</w:t>
            </w:r>
          </w:p>
          <w:p w:rsidR="004E260E" w:rsidRPr="00DF27E9" w:rsidRDefault="004E260E" w:rsidP="00F32C35">
            <w:pPr>
              <w:spacing w:after="0" w:line="240" w:lineRule="auto"/>
              <w:jc w:val="both"/>
              <w:rPr>
                <w:rFonts w:ascii="Arial" w:eastAsia="Calibri" w:hAnsi="Arial" w:cs="Arial"/>
                <w:color w:val="000000"/>
                <w:sz w:val="24"/>
                <w:szCs w:val="24"/>
              </w:rPr>
            </w:pPr>
            <w:r w:rsidRPr="00DF27E9">
              <w:rPr>
                <w:rFonts w:ascii="Arial" w:hAnsi="Arial" w:cs="Arial"/>
                <w:color w:val="000000"/>
                <w:sz w:val="24"/>
                <w:szCs w:val="24"/>
              </w:rPr>
              <w:t>Этапы не выделяются</w:t>
            </w:r>
          </w:p>
        </w:tc>
      </w:tr>
      <w:tr w:rsidR="004E260E" w:rsidRPr="00DF27E9" w:rsidTr="00F32C35">
        <w:tc>
          <w:tcPr>
            <w:tcW w:w="237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Ресурсное обеспечение программы</w:t>
            </w:r>
          </w:p>
        </w:tc>
        <w:tc>
          <w:tcPr>
            <w:tcW w:w="35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w:t>
            </w:r>
          </w:p>
        </w:tc>
        <w:tc>
          <w:tcPr>
            <w:tcW w:w="7689" w:type="dxa"/>
          </w:tcPr>
          <w:p w:rsidR="004E260E" w:rsidRPr="00DF27E9" w:rsidRDefault="004E260E" w:rsidP="00F32C35">
            <w:pPr>
              <w:spacing w:after="0" w:line="240" w:lineRule="auto"/>
              <w:jc w:val="both"/>
              <w:rPr>
                <w:rFonts w:ascii="Arial" w:eastAsia="Calibri" w:hAnsi="Arial" w:cs="Arial"/>
                <w:color w:val="000000"/>
                <w:sz w:val="24"/>
                <w:szCs w:val="24"/>
              </w:rPr>
            </w:pPr>
            <w:r w:rsidRPr="00DF27E9">
              <w:rPr>
                <w:rFonts w:ascii="Arial" w:hAnsi="Arial" w:cs="Arial"/>
                <w:color w:val="000000"/>
                <w:sz w:val="24"/>
                <w:szCs w:val="24"/>
              </w:rPr>
              <w:t xml:space="preserve">Общий объем бюджетных ассигнований на реализацию основных мероприятий программы – </w:t>
            </w:r>
            <w:r w:rsidR="009B46DA" w:rsidRPr="00DF27E9">
              <w:rPr>
                <w:rFonts w:ascii="Arial" w:hAnsi="Arial" w:cs="Arial"/>
                <w:color w:val="000000"/>
                <w:sz w:val="24"/>
                <w:szCs w:val="24"/>
              </w:rPr>
              <w:t>52177,1</w:t>
            </w:r>
            <w:r w:rsidRPr="00DF27E9">
              <w:rPr>
                <w:rFonts w:ascii="Arial" w:hAnsi="Arial" w:cs="Arial"/>
                <w:color w:val="000000"/>
                <w:sz w:val="24"/>
                <w:szCs w:val="24"/>
              </w:rPr>
              <w:t xml:space="preserve"> тыс. рублей, в том числе:</w:t>
            </w:r>
          </w:p>
          <w:p w:rsidR="004E260E" w:rsidRPr="00DF27E9" w:rsidRDefault="006463C4"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2019</w:t>
            </w:r>
            <w:r w:rsidR="004E260E" w:rsidRPr="00DF27E9">
              <w:rPr>
                <w:rFonts w:ascii="Arial" w:hAnsi="Arial" w:cs="Arial"/>
                <w:color w:val="000000"/>
                <w:sz w:val="24"/>
                <w:szCs w:val="24"/>
              </w:rPr>
              <w:t xml:space="preserve"> год – </w:t>
            </w:r>
            <w:r w:rsidR="009B46DA" w:rsidRPr="00DF27E9">
              <w:rPr>
                <w:rFonts w:ascii="Arial" w:hAnsi="Arial" w:cs="Arial"/>
                <w:color w:val="000000"/>
                <w:sz w:val="24"/>
                <w:szCs w:val="24"/>
              </w:rPr>
              <w:t>11013</w:t>
            </w:r>
            <w:r w:rsidR="004E260E" w:rsidRPr="00DF27E9">
              <w:rPr>
                <w:rFonts w:ascii="Arial" w:hAnsi="Arial" w:cs="Arial"/>
                <w:color w:val="000000"/>
                <w:sz w:val="24"/>
                <w:szCs w:val="24"/>
              </w:rPr>
              <w:t>,0 тыс. рублей;</w:t>
            </w:r>
          </w:p>
          <w:p w:rsidR="004E260E" w:rsidRPr="00DF27E9" w:rsidRDefault="006463C4"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2020</w:t>
            </w:r>
            <w:r w:rsidR="004E260E" w:rsidRPr="00DF27E9">
              <w:rPr>
                <w:rFonts w:ascii="Arial" w:hAnsi="Arial" w:cs="Arial"/>
                <w:color w:val="000000"/>
                <w:sz w:val="24"/>
                <w:szCs w:val="24"/>
              </w:rPr>
              <w:t xml:space="preserve"> год – </w:t>
            </w:r>
            <w:r w:rsidR="009B46DA" w:rsidRPr="00DF27E9">
              <w:rPr>
                <w:rFonts w:ascii="Arial" w:hAnsi="Arial" w:cs="Arial"/>
                <w:color w:val="000000"/>
                <w:sz w:val="24"/>
                <w:szCs w:val="24"/>
              </w:rPr>
              <w:t>10463</w:t>
            </w:r>
            <w:r w:rsidR="004E260E" w:rsidRPr="00DF27E9">
              <w:rPr>
                <w:rFonts w:ascii="Arial" w:hAnsi="Arial" w:cs="Arial"/>
                <w:color w:val="000000"/>
                <w:sz w:val="24"/>
                <w:szCs w:val="24"/>
              </w:rPr>
              <w:t>,0 тыс. рублей;</w:t>
            </w:r>
          </w:p>
          <w:p w:rsidR="004E260E" w:rsidRPr="00DF27E9" w:rsidRDefault="006463C4"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2021</w:t>
            </w:r>
            <w:r w:rsidR="004E260E" w:rsidRPr="00DF27E9">
              <w:rPr>
                <w:rFonts w:ascii="Arial" w:hAnsi="Arial" w:cs="Arial"/>
                <w:color w:val="000000"/>
                <w:sz w:val="24"/>
                <w:szCs w:val="24"/>
              </w:rPr>
              <w:t xml:space="preserve"> год –</w:t>
            </w:r>
            <w:r w:rsidR="0082522A" w:rsidRPr="00DF27E9">
              <w:rPr>
                <w:rFonts w:ascii="Arial" w:hAnsi="Arial" w:cs="Arial"/>
                <w:color w:val="000000"/>
                <w:sz w:val="24"/>
                <w:szCs w:val="24"/>
              </w:rPr>
              <w:t>10</w:t>
            </w:r>
            <w:r w:rsidR="009B46DA" w:rsidRPr="00DF27E9">
              <w:rPr>
                <w:rFonts w:ascii="Arial" w:hAnsi="Arial" w:cs="Arial"/>
                <w:color w:val="000000"/>
                <w:sz w:val="24"/>
                <w:szCs w:val="24"/>
              </w:rPr>
              <w:t>233,7</w:t>
            </w:r>
            <w:r w:rsidR="004E260E" w:rsidRPr="00DF27E9">
              <w:rPr>
                <w:rFonts w:ascii="Arial" w:hAnsi="Arial" w:cs="Arial"/>
                <w:color w:val="000000"/>
                <w:sz w:val="24"/>
                <w:szCs w:val="24"/>
              </w:rPr>
              <w:t xml:space="preserve"> тыс. рублей;</w:t>
            </w:r>
          </w:p>
          <w:p w:rsidR="0082522A" w:rsidRPr="00DF27E9" w:rsidRDefault="006463C4"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2022</w:t>
            </w:r>
            <w:r w:rsidR="0082522A" w:rsidRPr="00DF27E9">
              <w:rPr>
                <w:rFonts w:ascii="Arial" w:hAnsi="Arial" w:cs="Arial"/>
                <w:color w:val="000000"/>
                <w:sz w:val="24"/>
                <w:szCs w:val="24"/>
              </w:rPr>
              <w:t xml:space="preserve"> год –</w:t>
            </w:r>
            <w:r w:rsidR="009B46DA" w:rsidRPr="00DF27E9">
              <w:rPr>
                <w:rFonts w:ascii="Arial" w:hAnsi="Arial" w:cs="Arial"/>
                <w:color w:val="000000"/>
                <w:sz w:val="24"/>
                <w:szCs w:val="24"/>
              </w:rPr>
              <w:t xml:space="preserve">10233,7 </w:t>
            </w:r>
            <w:r w:rsidR="0082522A" w:rsidRPr="00DF27E9">
              <w:rPr>
                <w:rFonts w:ascii="Arial" w:hAnsi="Arial" w:cs="Arial"/>
                <w:color w:val="000000"/>
                <w:sz w:val="24"/>
                <w:szCs w:val="24"/>
              </w:rPr>
              <w:t>тыс. рублей;</w:t>
            </w:r>
          </w:p>
          <w:p w:rsidR="0082522A" w:rsidRPr="00DF27E9" w:rsidRDefault="006463C4"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2023</w:t>
            </w:r>
            <w:r w:rsidR="0082522A" w:rsidRPr="00DF27E9">
              <w:rPr>
                <w:rFonts w:ascii="Arial" w:hAnsi="Arial" w:cs="Arial"/>
                <w:color w:val="000000"/>
                <w:sz w:val="24"/>
                <w:szCs w:val="24"/>
              </w:rPr>
              <w:t xml:space="preserve"> год –</w:t>
            </w:r>
            <w:r w:rsidR="009B46DA" w:rsidRPr="00DF27E9">
              <w:rPr>
                <w:rFonts w:ascii="Arial" w:hAnsi="Arial" w:cs="Arial"/>
                <w:color w:val="000000"/>
                <w:sz w:val="24"/>
                <w:szCs w:val="24"/>
              </w:rPr>
              <w:t xml:space="preserve">10233,7 </w:t>
            </w:r>
            <w:r w:rsidR="0082522A" w:rsidRPr="00DF27E9">
              <w:rPr>
                <w:rFonts w:ascii="Arial" w:hAnsi="Arial" w:cs="Arial"/>
                <w:color w:val="000000"/>
                <w:sz w:val="24"/>
                <w:szCs w:val="24"/>
              </w:rPr>
              <w:t>тыс. рублей;</w:t>
            </w:r>
          </w:p>
          <w:p w:rsidR="004E260E" w:rsidRPr="00DF27E9" w:rsidRDefault="004E260E"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Областной бюджет 0,0 тыс. рублей</w:t>
            </w:r>
          </w:p>
          <w:p w:rsidR="004E260E" w:rsidRPr="00DF27E9" w:rsidRDefault="004E260E" w:rsidP="00F32C35">
            <w:pPr>
              <w:spacing w:after="0" w:line="240" w:lineRule="auto"/>
              <w:jc w:val="both"/>
              <w:rPr>
                <w:rFonts w:ascii="Arial" w:hAnsi="Arial" w:cs="Arial"/>
                <w:color w:val="000000"/>
                <w:sz w:val="24"/>
                <w:szCs w:val="24"/>
              </w:rPr>
            </w:pPr>
            <w:r w:rsidRPr="00DF27E9">
              <w:rPr>
                <w:rFonts w:ascii="Arial" w:hAnsi="Arial" w:cs="Arial"/>
                <w:color w:val="000000"/>
                <w:sz w:val="24"/>
                <w:szCs w:val="24"/>
              </w:rPr>
              <w:t>Районный бюджет 0 тыс. рублей</w:t>
            </w:r>
          </w:p>
          <w:p w:rsidR="004E260E" w:rsidRPr="00DF27E9" w:rsidRDefault="004E260E" w:rsidP="00F32C35">
            <w:pPr>
              <w:spacing w:after="0" w:line="240" w:lineRule="auto"/>
              <w:jc w:val="both"/>
              <w:rPr>
                <w:rFonts w:ascii="Arial" w:eastAsia="Calibri" w:hAnsi="Arial" w:cs="Arial"/>
                <w:color w:val="000000"/>
                <w:sz w:val="24"/>
                <w:szCs w:val="24"/>
              </w:rPr>
            </w:pPr>
          </w:p>
        </w:tc>
      </w:tr>
      <w:tr w:rsidR="004E260E" w:rsidRPr="00DF27E9" w:rsidTr="00F32C35">
        <w:tc>
          <w:tcPr>
            <w:tcW w:w="237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t xml:space="preserve">Ожидаемые </w:t>
            </w:r>
            <w:r w:rsidRPr="00DF27E9">
              <w:rPr>
                <w:rFonts w:ascii="Arial" w:hAnsi="Arial" w:cs="Arial"/>
                <w:color w:val="000000"/>
                <w:sz w:val="24"/>
                <w:szCs w:val="24"/>
              </w:rPr>
              <w:lastRenderedPageBreak/>
              <w:t>результаты реализации программы</w:t>
            </w:r>
          </w:p>
        </w:tc>
        <w:tc>
          <w:tcPr>
            <w:tcW w:w="356" w:type="dxa"/>
          </w:tcPr>
          <w:p w:rsidR="004E260E" w:rsidRPr="00DF27E9" w:rsidRDefault="004E260E" w:rsidP="00F32C35">
            <w:pPr>
              <w:spacing w:after="0" w:line="240" w:lineRule="auto"/>
              <w:rPr>
                <w:rFonts w:ascii="Arial" w:eastAsia="Calibri" w:hAnsi="Arial" w:cs="Arial"/>
                <w:color w:val="000000"/>
                <w:sz w:val="24"/>
                <w:szCs w:val="24"/>
              </w:rPr>
            </w:pPr>
            <w:r w:rsidRPr="00DF27E9">
              <w:rPr>
                <w:rFonts w:ascii="Arial" w:hAnsi="Arial" w:cs="Arial"/>
                <w:color w:val="000000"/>
                <w:sz w:val="24"/>
                <w:szCs w:val="24"/>
              </w:rPr>
              <w:lastRenderedPageBreak/>
              <w:t>–</w:t>
            </w:r>
          </w:p>
        </w:tc>
        <w:tc>
          <w:tcPr>
            <w:tcW w:w="7689" w:type="dxa"/>
          </w:tcPr>
          <w:p w:rsidR="004E260E" w:rsidRPr="00DF27E9" w:rsidRDefault="004E260E" w:rsidP="00F32C35">
            <w:pPr>
              <w:widowControl w:val="0"/>
              <w:autoSpaceDE w:val="0"/>
              <w:autoSpaceDN w:val="0"/>
              <w:adjustRightInd w:val="0"/>
              <w:spacing w:after="0" w:line="240" w:lineRule="auto"/>
              <w:jc w:val="both"/>
              <w:rPr>
                <w:rFonts w:ascii="Arial" w:eastAsia="Calibri" w:hAnsi="Arial" w:cs="Arial"/>
                <w:color w:val="000000"/>
                <w:sz w:val="24"/>
                <w:szCs w:val="24"/>
              </w:rPr>
            </w:pPr>
            <w:r w:rsidRPr="00DF27E9">
              <w:rPr>
                <w:rFonts w:ascii="Arial" w:hAnsi="Arial" w:cs="Arial"/>
                <w:color w:val="000000"/>
                <w:sz w:val="24"/>
                <w:szCs w:val="24"/>
              </w:rPr>
              <w:t xml:space="preserve">Повышение эффективности деятельности органов местного </w:t>
            </w:r>
            <w:r w:rsidRPr="00DF27E9">
              <w:rPr>
                <w:rFonts w:ascii="Arial" w:hAnsi="Arial" w:cs="Arial"/>
                <w:color w:val="000000"/>
                <w:sz w:val="24"/>
                <w:szCs w:val="24"/>
              </w:rPr>
              <w:lastRenderedPageBreak/>
              <w:t>самоуправления;</w:t>
            </w:r>
          </w:p>
          <w:p w:rsidR="004E260E" w:rsidRPr="00DF27E9" w:rsidRDefault="004E260E" w:rsidP="00F32C35">
            <w:pPr>
              <w:widowControl w:val="0"/>
              <w:autoSpaceDE w:val="0"/>
              <w:autoSpaceDN w:val="0"/>
              <w:adjustRightInd w:val="0"/>
              <w:spacing w:after="0" w:line="240" w:lineRule="auto"/>
              <w:jc w:val="both"/>
              <w:rPr>
                <w:rFonts w:ascii="Arial" w:hAnsi="Arial" w:cs="Arial"/>
                <w:color w:val="000000"/>
                <w:sz w:val="24"/>
                <w:szCs w:val="24"/>
              </w:rPr>
            </w:pPr>
            <w:r w:rsidRPr="00DF27E9">
              <w:rPr>
                <w:rFonts w:ascii="Arial" w:hAnsi="Arial" w:cs="Arial"/>
                <w:color w:val="000000"/>
                <w:sz w:val="24"/>
                <w:szCs w:val="24"/>
              </w:rPr>
              <w:t xml:space="preserve">выявление зон, требующих приоритетного внимания муниципальных властей; </w:t>
            </w:r>
          </w:p>
          <w:p w:rsidR="004E260E" w:rsidRPr="00DF27E9" w:rsidRDefault="004E260E" w:rsidP="00F32C35">
            <w:pPr>
              <w:widowControl w:val="0"/>
              <w:autoSpaceDE w:val="0"/>
              <w:autoSpaceDN w:val="0"/>
              <w:adjustRightInd w:val="0"/>
              <w:spacing w:after="0" w:line="240" w:lineRule="auto"/>
              <w:jc w:val="both"/>
              <w:rPr>
                <w:rFonts w:ascii="Arial" w:hAnsi="Arial" w:cs="Arial"/>
                <w:color w:val="000000"/>
                <w:sz w:val="24"/>
                <w:szCs w:val="24"/>
              </w:rPr>
            </w:pPr>
            <w:r w:rsidRPr="00DF27E9">
              <w:rPr>
                <w:rFonts w:ascii="Arial" w:hAnsi="Arial" w:cs="Arial"/>
                <w:color w:val="000000"/>
                <w:sz w:val="24"/>
                <w:szCs w:val="24"/>
              </w:rPr>
              <w:t>формирование комплекса мероприятий по повышению результативности деятельности органов местного самоуправления;</w:t>
            </w:r>
          </w:p>
          <w:p w:rsidR="004E260E" w:rsidRPr="00DF27E9" w:rsidRDefault="004E260E" w:rsidP="00F32C35">
            <w:pPr>
              <w:widowControl w:val="0"/>
              <w:autoSpaceDE w:val="0"/>
              <w:autoSpaceDN w:val="0"/>
              <w:adjustRightInd w:val="0"/>
              <w:spacing w:after="0" w:line="240" w:lineRule="auto"/>
              <w:jc w:val="both"/>
              <w:rPr>
                <w:rFonts w:ascii="Arial" w:hAnsi="Arial" w:cs="Arial"/>
                <w:color w:val="000000"/>
                <w:sz w:val="24"/>
                <w:szCs w:val="24"/>
              </w:rPr>
            </w:pPr>
            <w:r w:rsidRPr="00DF27E9">
              <w:rPr>
                <w:rFonts w:ascii="Arial" w:hAnsi="Arial" w:cs="Arial"/>
                <w:color w:val="000000"/>
                <w:sz w:val="24"/>
                <w:szCs w:val="24"/>
              </w:rPr>
              <w:t>совершенствование уровня дополнительного профессионального образования лиц, занятых в системе местного самоуправления;</w:t>
            </w:r>
          </w:p>
          <w:p w:rsidR="004E260E" w:rsidRPr="00DF27E9" w:rsidRDefault="004E260E" w:rsidP="00F32C35">
            <w:pPr>
              <w:widowControl w:val="0"/>
              <w:autoSpaceDE w:val="0"/>
              <w:autoSpaceDN w:val="0"/>
              <w:adjustRightInd w:val="0"/>
              <w:spacing w:after="0" w:line="240" w:lineRule="auto"/>
              <w:jc w:val="both"/>
              <w:rPr>
                <w:rFonts w:ascii="Arial" w:hAnsi="Arial" w:cs="Arial"/>
                <w:color w:val="000000"/>
                <w:sz w:val="24"/>
                <w:szCs w:val="24"/>
              </w:rPr>
            </w:pPr>
            <w:r w:rsidRPr="00DF27E9">
              <w:rPr>
                <w:rFonts w:ascii="Arial" w:hAnsi="Arial" w:cs="Arial"/>
                <w:color w:val="000000"/>
                <w:sz w:val="24"/>
                <w:szCs w:val="24"/>
              </w:rPr>
              <w:t>стабилизация численности муниципальных служащих в установленных рамках, недопущение ее роста;</w:t>
            </w:r>
          </w:p>
          <w:p w:rsidR="004E260E" w:rsidRPr="00DF27E9" w:rsidRDefault="004E260E" w:rsidP="00F32C35">
            <w:pPr>
              <w:widowControl w:val="0"/>
              <w:autoSpaceDE w:val="0"/>
              <w:autoSpaceDN w:val="0"/>
              <w:adjustRightInd w:val="0"/>
              <w:spacing w:after="0" w:line="240" w:lineRule="auto"/>
              <w:jc w:val="both"/>
              <w:rPr>
                <w:rFonts w:ascii="Arial" w:eastAsia="Calibri" w:hAnsi="Arial" w:cs="Arial"/>
                <w:color w:val="000000"/>
                <w:sz w:val="24"/>
                <w:szCs w:val="24"/>
              </w:rPr>
            </w:pPr>
            <w:r w:rsidRPr="00DF27E9">
              <w:rPr>
                <w:rFonts w:ascii="Arial" w:hAnsi="Arial" w:cs="Arial"/>
                <w:color w:val="000000"/>
                <w:sz w:val="24"/>
                <w:szCs w:val="24"/>
              </w:rPr>
              <w:t>повышение уровня доверия населения к муниципальным служащим</w:t>
            </w:r>
          </w:p>
        </w:tc>
      </w:tr>
    </w:tbl>
    <w:p w:rsidR="004E260E" w:rsidRPr="00DF27E9" w:rsidRDefault="004E260E" w:rsidP="00F32C35">
      <w:pPr>
        <w:spacing w:after="0" w:line="240" w:lineRule="auto"/>
        <w:ind w:firstLine="709"/>
        <w:jc w:val="both"/>
        <w:rPr>
          <w:rFonts w:ascii="Arial" w:eastAsia="Calibri" w:hAnsi="Arial" w:cs="Arial"/>
          <w:color w:val="000000"/>
          <w:sz w:val="24"/>
          <w:szCs w:val="24"/>
        </w:rPr>
      </w:pPr>
    </w:p>
    <w:p w:rsidR="004E260E" w:rsidRPr="00DF27E9" w:rsidRDefault="004E260E" w:rsidP="00F32C35">
      <w:pPr>
        <w:spacing w:after="0" w:line="240" w:lineRule="auto"/>
        <w:ind w:firstLine="709"/>
        <w:jc w:val="center"/>
        <w:rPr>
          <w:rFonts w:ascii="Arial" w:hAnsi="Arial" w:cs="Arial"/>
          <w:color w:val="000000"/>
          <w:sz w:val="24"/>
          <w:szCs w:val="24"/>
        </w:rPr>
      </w:pPr>
      <w:r w:rsidRPr="00DF27E9">
        <w:rPr>
          <w:rFonts w:ascii="Arial" w:hAnsi="Arial" w:cs="Arial"/>
          <w:color w:val="000000"/>
          <w:sz w:val="24"/>
          <w:szCs w:val="24"/>
        </w:rPr>
        <w:t>2. Характеристика сферы реализации муниципальной программы</w:t>
      </w:r>
    </w:p>
    <w:p w:rsidR="004E260E" w:rsidRPr="00DF27E9" w:rsidRDefault="004E260E" w:rsidP="00F32C35">
      <w:pPr>
        <w:spacing w:after="0" w:line="240" w:lineRule="auto"/>
        <w:ind w:firstLine="709"/>
        <w:jc w:val="center"/>
        <w:rPr>
          <w:rFonts w:ascii="Arial" w:hAnsi="Arial" w:cs="Arial"/>
          <w:color w:val="000000"/>
          <w:sz w:val="24"/>
          <w:szCs w:val="24"/>
        </w:rPr>
      </w:pP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оценка результативности деятельности (на основе количественных показателей и их динамики); </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оценка удовлетворенности населения деятельностью органов местного самоуправления. </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lastRenderedPageBreak/>
        <w:t>В целом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Система оценки эффективности деятельности органов местного самоуправления позволяет стимулировать органы местного самоуправления к работе по улучшению качества жизни населения и развитию экономики муниципалитетов. </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Положительный социально-экономический климат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Основными рисками, связанными с развитием муниципального управления и муниципальной службы в Невонском муниципальном образовании  являются:</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недостаточное материально-техническое и финансовое обеспечение полномочий органов местного самоуправления;</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отсутствие надлежащего кадрового обеспечения для реализации полномочий органов публичной власти, </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нестабильные социально-экономические процессы в муниципальном образовании. </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Оценка данных рисков – риски низкие.</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Для снижения рисков необходимо осуществление запланированных основных мероприятий программы.</w:t>
      </w:r>
    </w:p>
    <w:p w:rsidR="004E260E" w:rsidRPr="00DF27E9" w:rsidRDefault="004E260E" w:rsidP="00F32C35">
      <w:pPr>
        <w:widowControl w:val="0"/>
        <w:autoSpaceDE w:val="0"/>
        <w:autoSpaceDN w:val="0"/>
        <w:adjustRightInd w:val="0"/>
        <w:spacing w:after="0" w:line="240" w:lineRule="auto"/>
        <w:ind w:firstLine="709"/>
        <w:jc w:val="center"/>
        <w:outlineLvl w:val="2"/>
        <w:rPr>
          <w:rFonts w:ascii="Arial" w:hAnsi="Arial" w:cs="Arial"/>
          <w:color w:val="000000"/>
          <w:sz w:val="24"/>
          <w:szCs w:val="24"/>
        </w:rPr>
      </w:pPr>
    </w:p>
    <w:p w:rsidR="004E260E" w:rsidRPr="00DF27E9" w:rsidRDefault="004E260E" w:rsidP="00F32C35">
      <w:pPr>
        <w:widowControl w:val="0"/>
        <w:autoSpaceDE w:val="0"/>
        <w:autoSpaceDN w:val="0"/>
        <w:adjustRightInd w:val="0"/>
        <w:spacing w:after="0" w:line="240" w:lineRule="auto"/>
        <w:ind w:firstLine="709"/>
        <w:jc w:val="center"/>
        <w:outlineLvl w:val="2"/>
        <w:rPr>
          <w:rFonts w:ascii="Arial" w:hAnsi="Arial" w:cs="Arial"/>
          <w:color w:val="000000"/>
          <w:sz w:val="24"/>
          <w:szCs w:val="24"/>
        </w:rPr>
      </w:pPr>
      <w:r w:rsidRPr="00DF27E9">
        <w:rPr>
          <w:rFonts w:ascii="Arial" w:hAnsi="Arial" w:cs="Arial"/>
          <w:color w:val="000000"/>
          <w:sz w:val="24"/>
          <w:szCs w:val="24"/>
        </w:rPr>
        <w:t xml:space="preserve">3. Цели, задачи и показатели (индикаторы), основные ожидаемые конечные результаты, сроки и этапы реализации муниципальной программы </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Основным приоритетом муниципальной политики в сфере реализации программы является совершенствование муниципального управления и организации муниципальной службы в Невонском муниципальном образовании, повышение эффективности муниципального управления, исполнения муниципальными служащими своих должностных обязанностей.</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Кроме того, приоритетами муниципальной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Основными целями программы являются: </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совершенствование муниципального управления, повышение его эффективности;</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совершенствование организации муниципальной службы в Невонском муниципальном образовании, повышение эффективности исполнения муниципальными служащими своих должностных обязанностей.</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Основными задачами программы являются:</w:t>
      </w:r>
    </w:p>
    <w:p w:rsidR="004E260E" w:rsidRPr="00DF27E9" w:rsidRDefault="004E260E" w:rsidP="00F32C35">
      <w:pPr>
        <w:pStyle w:val="ConsPlusCell"/>
        <w:ind w:firstLine="709"/>
        <w:jc w:val="both"/>
        <w:rPr>
          <w:rFonts w:ascii="Arial" w:hAnsi="Arial" w:cs="Arial"/>
          <w:color w:val="000000"/>
          <w:sz w:val="24"/>
          <w:szCs w:val="24"/>
        </w:rPr>
      </w:pPr>
      <w:r w:rsidRPr="00DF27E9">
        <w:rPr>
          <w:rFonts w:ascii="Arial" w:hAnsi="Arial" w:cs="Arial"/>
          <w:color w:val="000000"/>
          <w:sz w:val="24"/>
          <w:szCs w:val="24"/>
        </w:rPr>
        <w:t>Совершенствование правовых и организационных основ местного самоуправления, муниципальной службы;</w:t>
      </w:r>
    </w:p>
    <w:p w:rsidR="004E260E" w:rsidRPr="00DF27E9" w:rsidRDefault="004E260E" w:rsidP="00F32C35">
      <w:pPr>
        <w:pStyle w:val="ConsPlusCell"/>
        <w:ind w:firstLine="709"/>
        <w:jc w:val="both"/>
        <w:rPr>
          <w:rFonts w:ascii="Arial" w:hAnsi="Arial" w:cs="Arial"/>
          <w:color w:val="000000"/>
          <w:sz w:val="24"/>
          <w:szCs w:val="24"/>
        </w:rPr>
      </w:pPr>
      <w:r w:rsidRPr="00DF27E9">
        <w:rPr>
          <w:rFonts w:ascii="Arial" w:hAnsi="Arial" w:cs="Arial"/>
          <w:color w:val="000000"/>
          <w:sz w:val="24"/>
          <w:szCs w:val="24"/>
        </w:rPr>
        <w:t>повышение эффективности деятельности органов местного самоуправления в области муниципального управления;</w:t>
      </w:r>
    </w:p>
    <w:p w:rsidR="004E260E" w:rsidRPr="00DF27E9" w:rsidRDefault="004E260E" w:rsidP="00F32C35">
      <w:pPr>
        <w:pStyle w:val="ConsPlusCell"/>
        <w:ind w:firstLine="709"/>
        <w:jc w:val="both"/>
        <w:rPr>
          <w:rFonts w:ascii="Arial" w:hAnsi="Arial" w:cs="Arial"/>
          <w:color w:val="000000"/>
          <w:sz w:val="24"/>
          <w:szCs w:val="24"/>
        </w:rPr>
      </w:pPr>
      <w:r w:rsidRPr="00DF27E9">
        <w:rPr>
          <w:rFonts w:ascii="Arial" w:hAnsi="Arial" w:cs="Arial"/>
          <w:color w:val="000000"/>
          <w:sz w:val="24"/>
          <w:szCs w:val="24"/>
        </w:rPr>
        <w:t>оценка эффективности деятельности органов местного самоуправления;</w:t>
      </w:r>
    </w:p>
    <w:p w:rsidR="004E260E" w:rsidRPr="00DF27E9" w:rsidRDefault="004E260E" w:rsidP="00F32C35">
      <w:pPr>
        <w:pStyle w:val="ConsPlusCell"/>
        <w:ind w:firstLine="709"/>
        <w:jc w:val="both"/>
        <w:rPr>
          <w:rFonts w:ascii="Arial" w:hAnsi="Arial" w:cs="Arial"/>
          <w:color w:val="000000"/>
          <w:sz w:val="24"/>
          <w:szCs w:val="24"/>
        </w:rPr>
      </w:pPr>
      <w:r w:rsidRPr="00DF27E9">
        <w:rPr>
          <w:rFonts w:ascii="Arial" w:hAnsi="Arial" w:cs="Arial"/>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4E260E" w:rsidRPr="00DF27E9" w:rsidRDefault="004E260E" w:rsidP="00F32C35">
      <w:pPr>
        <w:pStyle w:val="ConsPlusCell"/>
        <w:ind w:firstLine="709"/>
        <w:jc w:val="both"/>
        <w:rPr>
          <w:rFonts w:ascii="Arial" w:hAnsi="Arial" w:cs="Arial"/>
          <w:color w:val="000000"/>
          <w:sz w:val="24"/>
          <w:szCs w:val="24"/>
        </w:rPr>
      </w:pPr>
      <w:r w:rsidRPr="00DF27E9">
        <w:rPr>
          <w:rFonts w:ascii="Arial" w:hAnsi="Arial" w:cs="Arial"/>
          <w:color w:val="000000"/>
          <w:sz w:val="24"/>
          <w:szCs w:val="24"/>
        </w:rPr>
        <w:t>повышение гражданской активности и заинтересованности населения в осуществлении местного самоуправления;</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lastRenderedPageBreak/>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оптимизация штатной численности муниципальных служащих;</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повышение престижа муниципальной службы;</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привлечение на муниципальную службу </w:t>
      </w:r>
      <w:r w:rsidRPr="00DF27E9">
        <w:rPr>
          <w:rFonts w:ascii="Arial" w:hAnsi="Arial" w:cs="Arial"/>
          <w:color w:val="000000"/>
          <w:spacing w:val="-4"/>
          <w:sz w:val="24"/>
          <w:szCs w:val="24"/>
        </w:rPr>
        <w:t>квалифицированных молодых специалистов, укрепление</w:t>
      </w:r>
      <w:r w:rsidRPr="00DF27E9">
        <w:rPr>
          <w:rFonts w:ascii="Arial" w:hAnsi="Arial" w:cs="Arial"/>
          <w:color w:val="000000"/>
          <w:sz w:val="24"/>
          <w:szCs w:val="24"/>
        </w:rPr>
        <w:t xml:space="preserve"> кадрового потенциала органов местного самоуправления Невонского муниципального образования .</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Показатели достижения целей и решения задач программы </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доля вакантных должностей муниципальной службы, замещаемых на основе назначения из кадрового резерва;</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доля вакантных должностей муниципальной службы, замещаемых на основе конкурса;</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доля специалистов в возрасте до 30 лет, имеющих стаж муниципальной службы более 3 лет;</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доля муниципальных служащих, имеющих высшее профессиональное образование.</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Реализация основных мероприятий программы позволит:</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повысить эффективность деятельности органов местного самоуправления;</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выявить зоны, требующие приоритетного внимания муниципальных властей; </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сформировать комплекс мероприятий по повышению результативности деятельности органов местного самоуправления;</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совершенствовать уровень дополнительного профессионального образования лиц, занятых в системе местного самоуправления;</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стабилизировать численность муниципальных служащих в установленных рамках, не допустить ее рост;</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повысить уровень доверия населения к муниципальным служащим.</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Общий срок реализации программ</w:t>
      </w:r>
      <w:r w:rsidR="00F70F6C" w:rsidRPr="00DF27E9">
        <w:rPr>
          <w:rFonts w:ascii="Arial" w:hAnsi="Arial" w:cs="Arial"/>
          <w:color w:val="000000"/>
          <w:sz w:val="24"/>
          <w:szCs w:val="24"/>
        </w:rPr>
        <w:t>ы мун</w:t>
      </w:r>
      <w:r w:rsidR="003823A7" w:rsidRPr="00DF27E9">
        <w:rPr>
          <w:rFonts w:ascii="Arial" w:hAnsi="Arial" w:cs="Arial"/>
          <w:color w:val="000000"/>
          <w:sz w:val="24"/>
          <w:szCs w:val="24"/>
        </w:rPr>
        <w:t>иципальной программы – 2019-2023</w:t>
      </w:r>
      <w:r w:rsidRPr="00DF27E9">
        <w:rPr>
          <w:rFonts w:ascii="Arial" w:hAnsi="Arial" w:cs="Arial"/>
          <w:color w:val="000000"/>
          <w:sz w:val="24"/>
          <w:szCs w:val="24"/>
        </w:rPr>
        <w:t xml:space="preserve"> годы. Этапы не выделяются.</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p>
    <w:p w:rsidR="004E260E" w:rsidRPr="00DF27E9" w:rsidRDefault="004E260E" w:rsidP="00F32C35">
      <w:pPr>
        <w:widowControl w:val="0"/>
        <w:autoSpaceDE w:val="0"/>
        <w:autoSpaceDN w:val="0"/>
        <w:adjustRightInd w:val="0"/>
        <w:spacing w:after="0" w:line="240" w:lineRule="auto"/>
        <w:ind w:firstLine="709"/>
        <w:jc w:val="center"/>
        <w:rPr>
          <w:rFonts w:ascii="Arial" w:hAnsi="Arial" w:cs="Arial"/>
          <w:color w:val="000000"/>
          <w:sz w:val="24"/>
          <w:szCs w:val="24"/>
        </w:rPr>
      </w:pPr>
      <w:r w:rsidRPr="00DF27E9">
        <w:rPr>
          <w:rFonts w:ascii="Arial" w:hAnsi="Arial" w:cs="Arial"/>
          <w:color w:val="000000"/>
          <w:sz w:val="24"/>
          <w:szCs w:val="24"/>
        </w:rPr>
        <w:t>4. Характеристика основных мероприятий муниципальной программы</w:t>
      </w:r>
    </w:p>
    <w:p w:rsidR="004E260E" w:rsidRPr="00DF27E9" w:rsidRDefault="004E260E" w:rsidP="00F32C35">
      <w:pPr>
        <w:widowControl w:val="0"/>
        <w:autoSpaceDE w:val="0"/>
        <w:autoSpaceDN w:val="0"/>
        <w:adjustRightInd w:val="0"/>
        <w:spacing w:after="0" w:line="240" w:lineRule="auto"/>
        <w:ind w:firstLine="709"/>
        <w:jc w:val="center"/>
        <w:rPr>
          <w:rFonts w:ascii="Arial" w:hAnsi="Arial" w:cs="Arial"/>
          <w:color w:val="000000"/>
          <w:sz w:val="24"/>
          <w:szCs w:val="24"/>
        </w:rPr>
      </w:pPr>
      <w:r w:rsidRPr="00DF27E9">
        <w:rPr>
          <w:rFonts w:ascii="Arial" w:hAnsi="Arial" w:cs="Arial"/>
          <w:color w:val="000000"/>
          <w:sz w:val="24"/>
          <w:szCs w:val="24"/>
        </w:rPr>
        <w:t xml:space="preserve"> </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В рамках программы планируется осуществление следующих основных мероприятий:</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1. Стимулирование органов местного самоуправления к наращиванию собственного экономического потенциала.</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В результате реализации данного мероприятия предполагается повысить эффективность деятельности органов местного самоуправления, выявить зоны, требующие приоритетного внимания муниципальных властей, сформировать комплекс мероприятий по повышению результативности деятельности органов местного самоуправления.</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2. Совершенствование правовой и методической основы муниципальной службы.</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В результате реализации данного мероприятия предполагается повысить эффективность деятельности органов местного самоуправления.</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Реализация мероприятия будет направлена на содействие развитию местного самоуправления в Невонском муниципальном образовании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w:t>
      </w:r>
      <w:r w:rsidRPr="00DF27E9">
        <w:rPr>
          <w:rFonts w:ascii="Arial" w:hAnsi="Arial" w:cs="Arial"/>
          <w:color w:val="000000"/>
          <w:sz w:val="24"/>
          <w:szCs w:val="24"/>
        </w:rPr>
        <w:lastRenderedPageBreak/>
        <w:t>повышения эффективности муниципального управления.</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3. Обеспечение дополнительного профессионального образования лиц, замещающих выборные муниципальные должности, муниципальных служащих.</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В результате реализации данного мероприятия предполагается повысить уровень дополнительного профессионального образования муниципальных служащих.</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4. Оптимизация штатной численности муниципальных служащих.</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В конечном итоге предполагается стабилизировать численность муниципальных служащих в установленных рамках, не допустить ее рост.</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5. Повышение престижа муниципальной службы, укрепление кадрового потенциала органов местного самоуправления.</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Вышеуказанные основные мероприятия настоящей программы направлены на решение всех задач программы и взаимосвязаны со всеми показателями (индикаторами).</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В случае не реализации основных мероприятий муниципальной  программы ожидаемые конечные результаты не будут достигнуты, а задачи решены лишь в незначительной части.</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p>
    <w:p w:rsidR="004E260E" w:rsidRPr="00DF27E9" w:rsidRDefault="004E260E" w:rsidP="00F32C35">
      <w:pPr>
        <w:widowControl w:val="0"/>
        <w:autoSpaceDE w:val="0"/>
        <w:autoSpaceDN w:val="0"/>
        <w:adjustRightInd w:val="0"/>
        <w:spacing w:after="0" w:line="240" w:lineRule="auto"/>
        <w:ind w:firstLine="709"/>
        <w:jc w:val="center"/>
        <w:rPr>
          <w:rFonts w:ascii="Arial" w:hAnsi="Arial" w:cs="Arial"/>
          <w:color w:val="000000"/>
          <w:sz w:val="24"/>
          <w:szCs w:val="24"/>
        </w:rPr>
      </w:pPr>
      <w:r w:rsidRPr="00DF27E9">
        <w:rPr>
          <w:rFonts w:ascii="Arial" w:hAnsi="Arial" w:cs="Arial"/>
          <w:color w:val="000000"/>
          <w:sz w:val="24"/>
          <w:szCs w:val="24"/>
        </w:rPr>
        <w:t>5. Информация по ресурсному обеспечению программы</w:t>
      </w:r>
    </w:p>
    <w:p w:rsidR="004E260E" w:rsidRPr="00DF27E9" w:rsidRDefault="004E260E" w:rsidP="00F32C35">
      <w:pPr>
        <w:widowControl w:val="0"/>
        <w:autoSpaceDE w:val="0"/>
        <w:autoSpaceDN w:val="0"/>
        <w:adjustRightInd w:val="0"/>
        <w:spacing w:after="0" w:line="240" w:lineRule="auto"/>
        <w:ind w:firstLine="709"/>
        <w:jc w:val="both"/>
        <w:rPr>
          <w:rFonts w:ascii="Arial" w:hAnsi="Arial" w:cs="Arial"/>
          <w:color w:val="000000"/>
          <w:sz w:val="24"/>
          <w:szCs w:val="24"/>
        </w:rPr>
      </w:pPr>
    </w:p>
    <w:p w:rsidR="003823A7" w:rsidRPr="00DF27E9" w:rsidRDefault="003823A7" w:rsidP="003823A7">
      <w:pPr>
        <w:spacing w:after="0" w:line="240" w:lineRule="auto"/>
        <w:ind w:firstLine="709"/>
        <w:jc w:val="both"/>
        <w:rPr>
          <w:rFonts w:ascii="Arial" w:eastAsia="Calibri" w:hAnsi="Arial" w:cs="Arial"/>
          <w:color w:val="000000"/>
          <w:sz w:val="24"/>
          <w:szCs w:val="24"/>
        </w:rPr>
      </w:pPr>
      <w:r w:rsidRPr="00DF27E9">
        <w:rPr>
          <w:rFonts w:ascii="Arial" w:hAnsi="Arial" w:cs="Arial"/>
          <w:color w:val="000000"/>
          <w:sz w:val="24"/>
          <w:szCs w:val="24"/>
        </w:rPr>
        <w:t>Общий объем бюджетных ассигнований на реализацию основных мероприятий программы – 52177,1 тыс. рублей, в том числе</w:t>
      </w:r>
      <w:r w:rsidR="00A15DB9" w:rsidRPr="00DF27E9">
        <w:rPr>
          <w:rFonts w:ascii="Arial" w:hAnsi="Arial" w:cs="Arial"/>
          <w:color w:val="000000"/>
          <w:sz w:val="24"/>
          <w:szCs w:val="24"/>
        </w:rPr>
        <w:t xml:space="preserve"> местный бюджет</w:t>
      </w:r>
      <w:r w:rsidRPr="00DF27E9">
        <w:rPr>
          <w:rFonts w:ascii="Arial" w:hAnsi="Arial" w:cs="Arial"/>
          <w:color w:val="000000"/>
          <w:sz w:val="24"/>
          <w:szCs w:val="24"/>
        </w:rPr>
        <w:t>:</w:t>
      </w:r>
    </w:p>
    <w:p w:rsidR="003823A7" w:rsidRPr="00DF27E9" w:rsidRDefault="003823A7" w:rsidP="003823A7">
      <w:pPr>
        <w:spacing w:after="0" w:line="240" w:lineRule="auto"/>
        <w:jc w:val="both"/>
        <w:rPr>
          <w:rFonts w:ascii="Arial" w:hAnsi="Arial" w:cs="Arial"/>
          <w:color w:val="000000"/>
          <w:sz w:val="24"/>
          <w:szCs w:val="24"/>
        </w:rPr>
      </w:pPr>
      <w:r w:rsidRPr="00DF27E9">
        <w:rPr>
          <w:rFonts w:ascii="Arial" w:hAnsi="Arial" w:cs="Arial"/>
          <w:color w:val="000000"/>
          <w:sz w:val="24"/>
          <w:szCs w:val="24"/>
        </w:rPr>
        <w:t>2019 год – 11013,0 тыс. рублей;</w:t>
      </w:r>
    </w:p>
    <w:p w:rsidR="003823A7" w:rsidRPr="00DF27E9" w:rsidRDefault="003823A7" w:rsidP="003823A7">
      <w:pPr>
        <w:spacing w:after="0" w:line="240" w:lineRule="auto"/>
        <w:jc w:val="both"/>
        <w:rPr>
          <w:rFonts w:ascii="Arial" w:hAnsi="Arial" w:cs="Arial"/>
          <w:color w:val="000000"/>
          <w:sz w:val="24"/>
          <w:szCs w:val="24"/>
        </w:rPr>
      </w:pPr>
      <w:r w:rsidRPr="00DF27E9">
        <w:rPr>
          <w:rFonts w:ascii="Arial" w:hAnsi="Arial" w:cs="Arial"/>
          <w:color w:val="000000"/>
          <w:sz w:val="24"/>
          <w:szCs w:val="24"/>
        </w:rPr>
        <w:t>2020 год – 10463,0 тыс. рублей;</w:t>
      </w:r>
    </w:p>
    <w:p w:rsidR="003823A7" w:rsidRPr="00DF27E9" w:rsidRDefault="003823A7" w:rsidP="003823A7">
      <w:pPr>
        <w:spacing w:after="0" w:line="240" w:lineRule="auto"/>
        <w:jc w:val="both"/>
        <w:rPr>
          <w:rFonts w:ascii="Arial" w:hAnsi="Arial" w:cs="Arial"/>
          <w:color w:val="000000"/>
          <w:sz w:val="24"/>
          <w:szCs w:val="24"/>
        </w:rPr>
      </w:pPr>
      <w:r w:rsidRPr="00DF27E9">
        <w:rPr>
          <w:rFonts w:ascii="Arial" w:hAnsi="Arial" w:cs="Arial"/>
          <w:color w:val="000000"/>
          <w:sz w:val="24"/>
          <w:szCs w:val="24"/>
        </w:rPr>
        <w:t>2021 год –10233,7 тыс. рублей;</w:t>
      </w:r>
    </w:p>
    <w:p w:rsidR="003823A7" w:rsidRPr="00DF27E9" w:rsidRDefault="003823A7" w:rsidP="003823A7">
      <w:pPr>
        <w:spacing w:after="0" w:line="240" w:lineRule="auto"/>
        <w:jc w:val="both"/>
        <w:rPr>
          <w:rFonts w:ascii="Arial" w:hAnsi="Arial" w:cs="Arial"/>
          <w:color w:val="000000"/>
          <w:sz w:val="24"/>
          <w:szCs w:val="24"/>
        </w:rPr>
      </w:pPr>
      <w:r w:rsidRPr="00DF27E9">
        <w:rPr>
          <w:rFonts w:ascii="Arial" w:hAnsi="Arial" w:cs="Arial"/>
          <w:color w:val="000000"/>
          <w:sz w:val="24"/>
          <w:szCs w:val="24"/>
        </w:rPr>
        <w:t>2022 год –10233,7 тыс. рублей;</w:t>
      </w:r>
    </w:p>
    <w:p w:rsidR="003823A7" w:rsidRPr="00DF27E9" w:rsidRDefault="003823A7" w:rsidP="003823A7">
      <w:pPr>
        <w:spacing w:after="0" w:line="240" w:lineRule="auto"/>
        <w:jc w:val="both"/>
        <w:rPr>
          <w:rFonts w:ascii="Arial" w:hAnsi="Arial" w:cs="Arial"/>
          <w:color w:val="000000"/>
          <w:sz w:val="24"/>
          <w:szCs w:val="24"/>
        </w:rPr>
      </w:pPr>
      <w:r w:rsidRPr="00DF27E9">
        <w:rPr>
          <w:rFonts w:ascii="Arial" w:hAnsi="Arial" w:cs="Arial"/>
          <w:color w:val="000000"/>
          <w:sz w:val="24"/>
          <w:szCs w:val="24"/>
        </w:rPr>
        <w:t>2023 год –10233,7 тыс. рублей;</w:t>
      </w:r>
    </w:p>
    <w:p w:rsidR="003823A7" w:rsidRPr="00DF27E9" w:rsidRDefault="003823A7" w:rsidP="003823A7">
      <w:pPr>
        <w:spacing w:after="0" w:line="240" w:lineRule="auto"/>
        <w:jc w:val="both"/>
        <w:rPr>
          <w:rFonts w:ascii="Arial" w:hAnsi="Arial" w:cs="Arial"/>
          <w:color w:val="000000"/>
          <w:sz w:val="24"/>
          <w:szCs w:val="24"/>
        </w:rPr>
      </w:pPr>
      <w:r w:rsidRPr="00DF27E9">
        <w:rPr>
          <w:rFonts w:ascii="Arial" w:hAnsi="Arial" w:cs="Arial"/>
          <w:color w:val="000000"/>
          <w:sz w:val="24"/>
          <w:szCs w:val="24"/>
        </w:rPr>
        <w:t>Областной бюджет 0,0 тыс. рублей</w:t>
      </w:r>
    </w:p>
    <w:p w:rsidR="003823A7" w:rsidRPr="00DF27E9" w:rsidRDefault="003823A7" w:rsidP="003823A7">
      <w:pPr>
        <w:spacing w:after="0" w:line="240" w:lineRule="auto"/>
        <w:jc w:val="both"/>
        <w:rPr>
          <w:rFonts w:ascii="Arial" w:hAnsi="Arial" w:cs="Arial"/>
          <w:color w:val="000000"/>
          <w:sz w:val="24"/>
          <w:szCs w:val="24"/>
        </w:rPr>
      </w:pPr>
      <w:r w:rsidRPr="00DF27E9">
        <w:rPr>
          <w:rFonts w:ascii="Arial" w:hAnsi="Arial" w:cs="Arial"/>
          <w:color w:val="000000"/>
          <w:sz w:val="24"/>
          <w:szCs w:val="24"/>
        </w:rPr>
        <w:t>Районный бюджет 0 тыс. рублей</w:t>
      </w:r>
    </w:p>
    <w:p w:rsidR="0082522A" w:rsidRPr="00DF27E9" w:rsidRDefault="0082522A" w:rsidP="00F32C35">
      <w:pPr>
        <w:spacing w:after="0" w:line="240" w:lineRule="auto"/>
        <w:ind w:firstLine="709"/>
        <w:jc w:val="both"/>
        <w:rPr>
          <w:rFonts w:ascii="Arial" w:hAnsi="Arial" w:cs="Arial"/>
          <w:color w:val="000000"/>
          <w:sz w:val="24"/>
          <w:szCs w:val="24"/>
          <w:highlight w:val="yellow"/>
        </w:rPr>
      </w:pPr>
    </w:p>
    <w:p w:rsidR="004E260E" w:rsidRPr="00DF27E9" w:rsidRDefault="004E260E" w:rsidP="00F32C35">
      <w:pPr>
        <w:spacing w:after="0" w:line="240" w:lineRule="auto"/>
        <w:ind w:firstLine="709"/>
        <w:jc w:val="center"/>
        <w:rPr>
          <w:rFonts w:ascii="Arial" w:hAnsi="Arial" w:cs="Arial"/>
          <w:color w:val="000000"/>
          <w:sz w:val="24"/>
          <w:szCs w:val="24"/>
        </w:rPr>
      </w:pPr>
      <w:r w:rsidRPr="00DF27E9">
        <w:rPr>
          <w:rFonts w:ascii="Arial" w:hAnsi="Arial" w:cs="Arial"/>
          <w:color w:val="000000"/>
          <w:sz w:val="24"/>
          <w:szCs w:val="24"/>
        </w:rPr>
        <w:t>6. Методика оценки эффективности</w:t>
      </w:r>
    </w:p>
    <w:p w:rsidR="004E260E" w:rsidRPr="00DF27E9" w:rsidRDefault="004E260E" w:rsidP="00F32C35">
      <w:pPr>
        <w:spacing w:after="0" w:line="240" w:lineRule="auto"/>
        <w:ind w:firstLine="709"/>
        <w:jc w:val="center"/>
        <w:rPr>
          <w:rFonts w:ascii="Arial" w:hAnsi="Arial" w:cs="Arial"/>
          <w:color w:val="000000"/>
          <w:sz w:val="24"/>
          <w:szCs w:val="24"/>
        </w:rPr>
      </w:pPr>
      <w:r w:rsidRPr="00DF27E9">
        <w:rPr>
          <w:rFonts w:ascii="Arial" w:hAnsi="Arial" w:cs="Arial"/>
          <w:color w:val="000000"/>
          <w:sz w:val="24"/>
          <w:szCs w:val="24"/>
        </w:rPr>
        <w:t>Муниципальной целевой программы</w:t>
      </w:r>
    </w:p>
    <w:p w:rsidR="004E260E" w:rsidRPr="00DF27E9" w:rsidRDefault="004E260E" w:rsidP="00F32C35">
      <w:pPr>
        <w:spacing w:after="0" w:line="240" w:lineRule="auto"/>
        <w:ind w:firstLine="709"/>
        <w:jc w:val="both"/>
        <w:rPr>
          <w:rFonts w:ascii="Arial" w:hAnsi="Arial" w:cs="Arial"/>
          <w:color w:val="000000"/>
          <w:sz w:val="24"/>
          <w:szCs w:val="24"/>
        </w:rPr>
      </w:pP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Оценка эффективности реализации программы будет осуществляться по следующим направлениям:</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pacing w:val="-4"/>
          <w:sz w:val="24"/>
          <w:szCs w:val="24"/>
        </w:rPr>
        <w:t>оценка эффективности реализации программы по степени достижения</w:t>
      </w:r>
      <w:r w:rsidRPr="00DF27E9">
        <w:rPr>
          <w:rFonts w:ascii="Arial" w:hAnsi="Arial" w:cs="Arial"/>
          <w:color w:val="000000"/>
          <w:sz w:val="24"/>
          <w:szCs w:val="24"/>
        </w:rPr>
        <w:t xml:space="preserve"> целевых показателей (далее – оценка);</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 xml:space="preserve">оценка бюджетной эффективности программы. </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Для оценки используются целевые показатели, которые отражают выполнение мероприятий Программы.</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Оценка осуществляется по годам в течение всего срока действия Программы.</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pacing w:val="-4"/>
          <w:sz w:val="24"/>
          <w:szCs w:val="24"/>
        </w:rPr>
        <w:lastRenderedPageBreak/>
        <w:t>Оценка осуществляется отдельно по целевым показателям</w:t>
      </w:r>
      <w:r w:rsidRPr="00DF27E9">
        <w:rPr>
          <w:rFonts w:ascii="Arial" w:hAnsi="Arial" w:cs="Arial"/>
          <w:color w:val="000000"/>
          <w:sz w:val="24"/>
          <w:szCs w:val="24"/>
        </w:rPr>
        <w:t xml:space="preserve">, характеризующим развитие гражданской службы. </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pacing w:val="-4"/>
          <w:sz w:val="24"/>
          <w:szCs w:val="24"/>
        </w:rPr>
        <w:t>Оценка эффективности хода реализации целевых показателей Программы</w:t>
      </w:r>
      <w:r w:rsidRPr="00DF27E9">
        <w:rPr>
          <w:rFonts w:ascii="Arial" w:hAnsi="Arial" w:cs="Arial"/>
          <w:color w:val="000000"/>
          <w:sz w:val="24"/>
          <w:szCs w:val="24"/>
        </w:rPr>
        <w:t xml:space="preserve"> осуществляется по следующим формулам:</w:t>
      </w:r>
    </w:p>
    <w:p w:rsidR="004E260E" w:rsidRPr="00DF27E9" w:rsidRDefault="004E260E" w:rsidP="00F32C35">
      <w:pPr>
        <w:autoSpaceDE w:val="0"/>
        <w:autoSpaceDN w:val="0"/>
        <w:adjustRightInd w:val="0"/>
        <w:spacing w:after="0" w:line="240" w:lineRule="auto"/>
        <w:ind w:firstLine="709"/>
        <w:jc w:val="both"/>
        <w:outlineLvl w:val="1"/>
        <w:rPr>
          <w:rFonts w:ascii="Arial" w:hAnsi="Arial" w:cs="Arial"/>
          <w:color w:val="000000"/>
          <w:sz w:val="24"/>
          <w:szCs w:val="24"/>
        </w:rPr>
      </w:pPr>
      <w:r w:rsidRPr="00DF27E9">
        <w:rPr>
          <w:rFonts w:ascii="Arial" w:hAnsi="Arial" w:cs="Arial"/>
          <w:color w:val="000000"/>
          <w:sz w:val="24"/>
          <w:szCs w:val="24"/>
        </w:rPr>
        <w:t>В отношении показателя, большее значение которого отражает большую эффективность, – по формуле:</w:t>
      </w:r>
    </w:p>
    <w:p w:rsidR="004E260E" w:rsidRPr="00DF27E9" w:rsidRDefault="004E260E" w:rsidP="00F32C35">
      <w:pPr>
        <w:spacing w:after="0" w:line="240" w:lineRule="auto"/>
        <w:ind w:firstLine="709"/>
        <w:rPr>
          <w:rFonts w:ascii="Arial" w:hAnsi="Arial" w:cs="Arial"/>
          <w:color w:val="000000"/>
          <w:sz w:val="24"/>
          <w:szCs w:val="24"/>
        </w:rPr>
      </w:pPr>
    </w:p>
    <w:p w:rsidR="004E260E" w:rsidRPr="00DF27E9" w:rsidRDefault="000E0174" w:rsidP="00F32C35">
      <w:pPr>
        <w:spacing w:after="0" w:line="240" w:lineRule="auto"/>
        <w:ind w:firstLine="709"/>
        <w:rPr>
          <w:rFonts w:ascii="Arial" w:hAnsi="Arial" w:cs="Arial"/>
          <w:color w:val="000000"/>
          <w:sz w:val="24"/>
          <w:szCs w:val="24"/>
        </w:rPr>
      </w:pPr>
      <w:r w:rsidRPr="00DF27E9">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60288" wrapcoords="7047 2607 460 7076 306 8566 1685 8566 306 10055 1072 13779 7353 14524 7200 17876 8579 19366 11643 19366 13021 19366 13174 18993 12715 17131 11489 14524 18383 14152 20987 12662 20528 7448 18383 5959 11796 2607 7047 2607">
            <v:imagedata r:id="rId7" o:title=""/>
            <w10:wrap type="tight"/>
          </v:shape>
          <o:OLEObject Type="Embed" ProgID="Equation.3" ShapeID="_x0000_s1026" DrawAspect="Content" ObjectID="_1608712262" r:id="rId8"/>
        </w:pict>
      </w:r>
    </w:p>
    <w:p w:rsidR="004E260E" w:rsidRPr="00DF27E9" w:rsidRDefault="004E260E" w:rsidP="00F32C35">
      <w:pPr>
        <w:spacing w:after="0" w:line="240" w:lineRule="auto"/>
        <w:ind w:firstLine="709"/>
        <w:rPr>
          <w:rFonts w:ascii="Arial" w:hAnsi="Arial" w:cs="Arial"/>
          <w:color w:val="000000"/>
          <w:sz w:val="24"/>
          <w:szCs w:val="24"/>
        </w:rPr>
      </w:pPr>
      <w:r w:rsidRPr="00DF27E9">
        <w:rPr>
          <w:rFonts w:ascii="Arial" w:hAnsi="Arial" w:cs="Arial"/>
          <w:color w:val="000000"/>
          <w:sz w:val="24"/>
          <w:szCs w:val="24"/>
        </w:rPr>
        <w:t xml:space="preserve">                                                            где:</w:t>
      </w:r>
    </w:p>
    <w:p w:rsidR="004E260E" w:rsidRPr="00DF27E9" w:rsidRDefault="004E260E" w:rsidP="00F32C35">
      <w:pPr>
        <w:spacing w:after="0" w:line="240" w:lineRule="auto"/>
        <w:ind w:firstLine="709"/>
        <w:rPr>
          <w:rFonts w:ascii="Arial" w:hAnsi="Arial" w:cs="Arial"/>
          <w:color w:val="000000"/>
          <w:sz w:val="24"/>
          <w:szCs w:val="24"/>
        </w:rPr>
      </w:pP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Э</w:t>
      </w:r>
      <w:r w:rsidRPr="00DF27E9">
        <w:rPr>
          <w:rFonts w:ascii="Arial" w:hAnsi="Arial" w:cs="Arial"/>
          <w:color w:val="000000"/>
          <w:sz w:val="24"/>
          <w:szCs w:val="24"/>
          <w:vertAlign w:val="subscript"/>
        </w:rPr>
        <w:t>п</w:t>
      </w:r>
      <w:r w:rsidRPr="00DF27E9">
        <w:rPr>
          <w:rFonts w:ascii="Arial" w:hAnsi="Arial" w:cs="Arial"/>
          <w:color w:val="000000"/>
          <w:sz w:val="24"/>
          <w:szCs w:val="24"/>
        </w:rPr>
        <w:t xml:space="preserve"> – эффективность хода реализации целевого показателя Программы</w:t>
      </w:r>
      <w:r w:rsidRPr="00DF27E9">
        <w:rPr>
          <w:rFonts w:ascii="Arial" w:hAnsi="Arial" w:cs="Arial"/>
          <w:color w:val="000000"/>
          <w:sz w:val="24"/>
          <w:szCs w:val="24"/>
        </w:rPr>
        <w:br/>
        <w:t>(процентов);</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ИД</w:t>
      </w:r>
      <w:r w:rsidRPr="00DF27E9">
        <w:rPr>
          <w:rFonts w:ascii="Arial" w:hAnsi="Arial" w:cs="Arial"/>
          <w:color w:val="000000"/>
          <w:sz w:val="24"/>
          <w:szCs w:val="24"/>
          <w:vertAlign w:val="subscript"/>
        </w:rPr>
        <w:t>п</w:t>
      </w:r>
      <w:r w:rsidRPr="00DF27E9">
        <w:rPr>
          <w:rFonts w:ascii="Arial" w:hAnsi="Arial" w:cs="Arial"/>
          <w:color w:val="000000"/>
          <w:sz w:val="24"/>
          <w:szCs w:val="24"/>
        </w:rPr>
        <w:t xml:space="preserve"> – фактическое значение показателя, достигнутого в ходе реализации Программы;</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ИЦ</w:t>
      </w:r>
      <w:r w:rsidRPr="00DF27E9">
        <w:rPr>
          <w:rFonts w:ascii="Arial" w:hAnsi="Arial" w:cs="Arial"/>
          <w:color w:val="000000"/>
          <w:sz w:val="24"/>
          <w:szCs w:val="24"/>
          <w:vertAlign w:val="subscript"/>
        </w:rPr>
        <w:t>п</w:t>
      </w:r>
      <w:r w:rsidRPr="00DF27E9">
        <w:rPr>
          <w:rFonts w:ascii="Arial" w:hAnsi="Arial" w:cs="Arial"/>
          <w:color w:val="000000"/>
          <w:sz w:val="24"/>
          <w:szCs w:val="24"/>
        </w:rPr>
        <w:t xml:space="preserve"> – целевое значение показателя, утвержденного Программой.</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4E260E" w:rsidRPr="00DF27E9" w:rsidRDefault="000E0174" w:rsidP="00F32C35">
      <w:pPr>
        <w:spacing w:after="0" w:line="240" w:lineRule="auto"/>
        <w:ind w:firstLine="709"/>
        <w:rPr>
          <w:rFonts w:ascii="Arial" w:hAnsi="Arial" w:cs="Arial"/>
          <w:color w:val="000000"/>
          <w:sz w:val="24"/>
          <w:szCs w:val="24"/>
        </w:rPr>
      </w:pPr>
      <w:r w:rsidRPr="00DF27E9">
        <w:rPr>
          <w:rFonts w:ascii="Arial" w:hAnsi="Arial" w:cs="Arial"/>
          <w:sz w:val="24"/>
          <w:szCs w:val="24"/>
        </w:rPr>
        <w:pict>
          <v:shape id="_x0000_s1027" type="#_x0000_t75" style="position:absolute;left:0;text-align:left;margin-left:172.85pt;margin-top:5.65pt;width:109.85pt;height:43.15pt;z-index:251661312" wrapcoords="9912 2607 444 6703 296 8566 1627 8566 296 10055 1184 14524 9321 14524 9321 16014 10948 19366 11688 19366 13019 19366 13167 18993 12723 17131 11836 14524 18493 14152 20860 12662 20416 7448 18197 5959 11244 2607 9912 2607">
            <v:imagedata r:id="rId9" o:title=""/>
            <w10:wrap type="tight"/>
          </v:shape>
          <o:OLEObject Type="Embed" ProgID="Equation.3" ShapeID="_x0000_s1027" DrawAspect="Content" ObjectID="_1608712263" r:id="rId10"/>
        </w:pict>
      </w:r>
    </w:p>
    <w:p w:rsidR="004E260E" w:rsidRPr="00DF27E9" w:rsidRDefault="004E260E" w:rsidP="00F32C35">
      <w:pPr>
        <w:spacing w:after="0" w:line="240" w:lineRule="auto"/>
        <w:ind w:firstLine="709"/>
        <w:rPr>
          <w:rFonts w:ascii="Arial" w:hAnsi="Arial" w:cs="Arial"/>
          <w:color w:val="000000"/>
          <w:sz w:val="24"/>
          <w:szCs w:val="24"/>
        </w:rPr>
      </w:pPr>
      <w:r w:rsidRPr="00DF27E9">
        <w:rPr>
          <w:rFonts w:ascii="Arial" w:hAnsi="Arial" w:cs="Arial"/>
          <w:color w:val="000000"/>
          <w:sz w:val="24"/>
          <w:szCs w:val="24"/>
        </w:rPr>
        <w:t xml:space="preserve">                                                     где:</w:t>
      </w:r>
    </w:p>
    <w:p w:rsidR="004E260E" w:rsidRPr="00DF27E9" w:rsidRDefault="004E260E" w:rsidP="00F32C35">
      <w:pPr>
        <w:spacing w:after="0" w:line="240" w:lineRule="auto"/>
        <w:ind w:firstLine="709"/>
        <w:rPr>
          <w:rFonts w:ascii="Arial" w:hAnsi="Arial" w:cs="Arial"/>
          <w:color w:val="000000"/>
          <w:sz w:val="24"/>
          <w:szCs w:val="24"/>
        </w:rPr>
      </w:pP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Э</w:t>
      </w:r>
      <w:r w:rsidRPr="00DF27E9">
        <w:rPr>
          <w:rFonts w:ascii="Arial" w:hAnsi="Arial" w:cs="Arial"/>
          <w:color w:val="000000"/>
          <w:sz w:val="24"/>
          <w:szCs w:val="24"/>
          <w:vertAlign w:val="subscript"/>
        </w:rPr>
        <w:t>бюд</w:t>
      </w:r>
      <w:r w:rsidRPr="00DF27E9">
        <w:rPr>
          <w:rFonts w:ascii="Arial" w:hAnsi="Arial" w:cs="Arial"/>
          <w:color w:val="000000"/>
          <w:sz w:val="24"/>
          <w:szCs w:val="24"/>
        </w:rPr>
        <w:t xml:space="preserve"> – бюджетная эффективность Программы;</w:t>
      </w:r>
    </w:p>
    <w:p w:rsidR="004E260E" w:rsidRPr="00DF27E9" w:rsidRDefault="004E260E" w:rsidP="00F32C35">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Ф</w:t>
      </w:r>
      <w:r w:rsidRPr="00DF27E9">
        <w:rPr>
          <w:rFonts w:ascii="Arial" w:hAnsi="Arial" w:cs="Arial"/>
          <w:color w:val="000000"/>
          <w:sz w:val="24"/>
          <w:szCs w:val="24"/>
          <w:vertAlign w:val="subscript"/>
        </w:rPr>
        <w:t>и</w:t>
      </w:r>
      <w:r w:rsidRPr="00DF27E9">
        <w:rPr>
          <w:rFonts w:ascii="Arial" w:hAnsi="Arial" w:cs="Arial"/>
          <w:color w:val="000000"/>
          <w:sz w:val="24"/>
          <w:szCs w:val="24"/>
        </w:rPr>
        <w:t xml:space="preserve"> – фактическое использование средств;</w:t>
      </w:r>
    </w:p>
    <w:p w:rsidR="004E260E" w:rsidRPr="00DF27E9" w:rsidRDefault="004E260E" w:rsidP="00F70F6C">
      <w:pPr>
        <w:spacing w:after="0" w:line="240" w:lineRule="auto"/>
        <w:ind w:firstLine="709"/>
        <w:jc w:val="both"/>
        <w:rPr>
          <w:rFonts w:ascii="Arial" w:hAnsi="Arial" w:cs="Arial"/>
          <w:color w:val="000000"/>
          <w:sz w:val="24"/>
          <w:szCs w:val="24"/>
        </w:rPr>
      </w:pPr>
      <w:r w:rsidRPr="00DF27E9">
        <w:rPr>
          <w:rFonts w:ascii="Arial" w:hAnsi="Arial" w:cs="Arial"/>
          <w:color w:val="000000"/>
          <w:sz w:val="24"/>
          <w:szCs w:val="24"/>
        </w:rPr>
        <w:t>Ф</w:t>
      </w:r>
      <w:r w:rsidRPr="00DF27E9">
        <w:rPr>
          <w:rFonts w:ascii="Arial" w:hAnsi="Arial" w:cs="Arial"/>
          <w:color w:val="000000"/>
          <w:sz w:val="24"/>
          <w:szCs w:val="24"/>
          <w:vertAlign w:val="subscript"/>
        </w:rPr>
        <w:t>п</w:t>
      </w:r>
      <w:r w:rsidRPr="00DF27E9">
        <w:rPr>
          <w:rFonts w:ascii="Arial" w:hAnsi="Arial" w:cs="Arial"/>
          <w:color w:val="000000"/>
          <w:sz w:val="24"/>
          <w:szCs w:val="24"/>
        </w:rPr>
        <w:t xml:space="preserve"> – планируемое использование средств.</w:t>
      </w:r>
    </w:p>
    <w:p w:rsidR="004E260E" w:rsidRPr="00F32C35" w:rsidRDefault="004E260E" w:rsidP="00F32C35">
      <w:pPr>
        <w:widowControl w:val="0"/>
        <w:autoSpaceDE w:val="0"/>
        <w:autoSpaceDN w:val="0"/>
        <w:adjustRightInd w:val="0"/>
        <w:spacing w:after="0" w:line="240" w:lineRule="auto"/>
        <w:outlineLvl w:val="1"/>
        <w:rPr>
          <w:rFonts w:ascii="Times New Roman" w:hAnsi="Times New Roman" w:cs="Times New Roman"/>
          <w:sz w:val="24"/>
          <w:szCs w:val="24"/>
        </w:rPr>
        <w:sectPr w:rsidR="004E260E" w:rsidRPr="00F32C35" w:rsidSect="00F32C35">
          <w:footerReference w:type="even" r:id="rId11"/>
          <w:footerReference w:type="default" r:id="rId12"/>
          <w:pgSz w:w="11906" w:h="16838"/>
          <w:pgMar w:top="1134" w:right="851" w:bottom="1134" w:left="1134" w:header="709" w:footer="709" w:gutter="0"/>
          <w:pgNumType w:start="1"/>
          <w:cols w:space="708"/>
          <w:titlePg/>
          <w:docGrid w:linePitch="381"/>
        </w:sectPr>
      </w:pPr>
    </w:p>
    <w:p w:rsidR="004E260E" w:rsidRPr="00F32C35" w:rsidRDefault="004E260E" w:rsidP="00F32C3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4E260E" w:rsidRPr="00DF27E9" w:rsidRDefault="004E260E" w:rsidP="00F32C35">
      <w:pPr>
        <w:widowControl w:val="0"/>
        <w:autoSpaceDE w:val="0"/>
        <w:autoSpaceDN w:val="0"/>
        <w:adjustRightInd w:val="0"/>
        <w:spacing w:after="0" w:line="240" w:lineRule="auto"/>
        <w:jc w:val="center"/>
        <w:rPr>
          <w:rFonts w:ascii="Arial" w:hAnsi="Arial" w:cs="Arial"/>
          <w:sz w:val="24"/>
          <w:szCs w:val="24"/>
        </w:rPr>
      </w:pPr>
      <w:bookmarkStart w:id="0" w:name="Par676"/>
      <w:bookmarkEnd w:id="0"/>
      <w:r w:rsidRPr="00DF27E9">
        <w:rPr>
          <w:rFonts w:ascii="Arial" w:hAnsi="Arial" w:cs="Arial"/>
          <w:sz w:val="24"/>
          <w:szCs w:val="24"/>
        </w:rPr>
        <w:t>Расходы бюджета Невонского муниципального образования на</w:t>
      </w:r>
    </w:p>
    <w:p w:rsidR="004E260E" w:rsidRPr="00DF27E9" w:rsidRDefault="004E260E" w:rsidP="00F32C35">
      <w:pPr>
        <w:widowControl w:val="0"/>
        <w:spacing w:after="0" w:line="240" w:lineRule="auto"/>
        <w:jc w:val="center"/>
        <w:rPr>
          <w:rFonts w:ascii="Arial" w:hAnsi="Arial" w:cs="Arial"/>
          <w:sz w:val="24"/>
          <w:szCs w:val="24"/>
        </w:rPr>
      </w:pPr>
      <w:r w:rsidRPr="00DF27E9">
        <w:rPr>
          <w:rFonts w:ascii="Arial" w:hAnsi="Arial" w:cs="Arial"/>
          <w:sz w:val="24"/>
          <w:szCs w:val="24"/>
        </w:rPr>
        <w:t xml:space="preserve">реализацию муниципальной программы </w:t>
      </w:r>
    </w:p>
    <w:p w:rsidR="004E260E" w:rsidRPr="00DF27E9" w:rsidRDefault="004E260E" w:rsidP="00F32C35">
      <w:pPr>
        <w:widowControl w:val="0"/>
        <w:spacing w:after="0" w:line="240" w:lineRule="auto"/>
        <w:jc w:val="center"/>
        <w:rPr>
          <w:rFonts w:ascii="Arial" w:hAnsi="Arial" w:cs="Arial"/>
          <w:sz w:val="24"/>
          <w:szCs w:val="24"/>
        </w:rPr>
      </w:pP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709"/>
        <w:gridCol w:w="2127"/>
        <w:gridCol w:w="850"/>
        <w:gridCol w:w="851"/>
        <w:gridCol w:w="992"/>
        <w:gridCol w:w="850"/>
        <w:gridCol w:w="891"/>
      </w:tblGrid>
      <w:tr w:rsidR="004E260E" w:rsidRPr="00F32C35" w:rsidTr="002C580F">
        <w:trPr>
          <w:trHeight w:val="20"/>
        </w:trPr>
        <w:tc>
          <w:tcPr>
            <w:tcW w:w="1620" w:type="dxa"/>
            <w:vMerge w:val="restart"/>
          </w:tcPr>
          <w:p w:rsidR="004E260E" w:rsidRPr="00DF27E9" w:rsidRDefault="004E260E" w:rsidP="00F32C35">
            <w:pPr>
              <w:widowControl w:val="0"/>
              <w:spacing w:after="0" w:line="240" w:lineRule="auto"/>
              <w:jc w:val="center"/>
              <w:rPr>
                <w:rFonts w:ascii="Courier New" w:eastAsia="Calibri" w:hAnsi="Courier New" w:cs="Courier New"/>
                <w:sz w:val="24"/>
                <w:szCs w:val="24"/>
              </w:rPr>
            </w:pPr>
            <w:r w:rsidRPr="00DF27E9">
              <w:rPr>
                <w:rFonts w:ascii="Courier New" w:hAnsi="Courier New" w:cs="Courier New"/>
                <w:sz w:val="24"/>
                <w:szCs w:val="24"/>
              </w:rPr>
              <w:t>Статус</w:t>
            </w:r>
          </w:p>
        </w:tc>
        <w:tc>
          <w:tcPr>
            <w:tcW w:w="2709" w:type="dxa"/>
            <w:vMerge w:val="restart"/>
          </w:tcPr>
          <w:p w:rsidR="004E260E" w:rsidRPr="00DF27E9" w:rsidRDefault="004E260E" w:rsidP="00F32C35">
            <w:pPr>
              <w:pStyle w:val="ConsPlusCell"/>
              <w:jc w:val="center"/>
              <w:rPr>
                <w:rFonts w:ascii="Courier New" w:eastAsia="Times New Roman" w:hAnsi="Courier New" w:cs="Courier New"/>
                <w:sz w:val="24"/>
                <w:szCs w:val="24"/>
              </w:rPr>
            </w:pPr>
            <w:r w:rsidRPr="00DF27E9">
              <w:rPr>
                <w:rFonts w:ascii="Courier New" w:hAnsi="Courier New" w:cs="Courier New"/>
                <w:sz w:val="24"/>
                <w:szCs w:val="24"/>
              </w:rPr>
              <w:t>Наименование муниципальной программы, основного мероприятия</w:t>
            </w:r>
          </w:p>
          <w:p w:rsidR="004E260E" w:rsidRPr="00DF27E9" w:rsidRDefault="004E260E" w:rsidP="00F32C35">
            <w:pPr>
              <w:widowControl w:val="0"/>
              <w:spacing w:after="0" w:line="240" w:lineRule="auto"/>
              <w:rPr>
                <w:rFonts w:ascii="Courier New" w:eastAsia="Calibri" w:hAnsi="Courier New" w:cs="Courier New"/>
                <w:sz w:val="24"/>
                <w:szCs w:val="24"/>
              </w:rPr>
            </w:pPr>
          </w:p>
        </w:tc>
        <w:tc>
          <w:tcPr>
            <w:tcW w:w="2127" w:type="dxa"/>
            <w:vMerge w:val="restart"/>
          </w:tcPr>
          <w:p w:rsidR="004E260E" w:rsidRPr="00DF27E9" w:rsidRDefault="004E260E" w:rsidP="00F32C35">
            <w:pPr>
              <w:widowControl w:val="0"/>
              <w:spacing w:after="0" w:line="240" w:lineRule="auto"/>
              <w:jc w:val="center"/>
              <w:rPr>
                <w:rFonts w:ascii="Courier New" w:eastAsia="Calibri" w:hAnsi="Courier New" w:cs="Courier New"/>
                <w:sz w:val="24"/>
                <w:szCs w:val="24"/>
              </w:rPr>
            </w:pPr>
            <w:r w:rsidRPr="00DF27E9">
              <w:rPr>
                <w:rFonts w:ascii="Courier New" w:hAnsi="Courier New" w:cs="Courier New"/>
                <w:sz w:val="24"/>
                <w:szCs w:val="24"/>
              </w:rPr>
              <w:t xml:space="preserve">Ответственный  </w:t>
            </w:r>
            <w:r w:rsidRPr="00DF27E9">
              <w:rPr>
                <w:rFonts w:ascii="Courier New" w:hAnsi="Courier New" w:cs="Courier New"/>
                <w:sz w:val="24"/>
                <w:szCs w:val="24"/>
              </w:rPr>
              <w:br/>
              <w:t xml:space="preserve">исполнитель,   </w:t>
            </w:r>
            <w:r w:rsidRPr="00DF27E9">
              <w:rPr>
                <w:rFonts w:ascii="Courier New" w:hAnsi="Courier New" w:cs="Courier New"/>
                <w:sz w:val="24"/>
                <w:szCs w:val="24"/>
              </w:rPr>
              <w:br/>
              <w:t xml:space="preserve">соисполнители,  </w:t>
            </w:r>
            <w:r w:rsidRPr="00DF27E9">
              <w:rPr>
                <w:rFonts w:ascii="Courier New" w:hAnsi="Courier New" w:cs="Courier New"/>
                <w:sz w:val="24"/>
                <w:szCs w:val="24"/>
              </w:rPr>
              <w:br/>
              <w:t xml:space="preserve"> участники</w:t>
            </w:r>
          </w:p>
        </w:tc>
        <w:tc>
          <w:tcPr>
            <w:tcW w:w="4434" w:type="dxa"/>
            <w:gridSpan w:val="5"/>
          </w:tcPr>
          <w:p w:rsidR="004E260E" w:rsidRPr="00DF27E9" w:rsidRDefault="004E260E" w:rsidP="00F32C35">
            <w:pPr>
              <w:widowControl w:val="0"/>
              <w:spacing w:after="0" w:line="240" w:lineRule="auto"/>
              <w:ind w:right="-108"/>
              <w:jc w:val="center"/>
              <w:rPr>
                <w:rFonts w:ascii="Courier New" w:eastAsia="Calibri" w:hAnsi="Courier New" w:cs="Courier New"/>
                <w:sz w:val="24"/>
                <w:szCs w:val="24"/>
              </w:rPr>
            </w:pPr>
            <w:r w:rsidRPr="00DF27E9">
              <w:rPr>
                <w:rFonts w:ascii="Courier New" w:hAnsi="Courier New" w:cs="Courier New"/>
                <w:sz w:val="24"/>
                <w:szCs w:val="24"/>
              </w:rPr>
              <w:t>Расходы  (тыс. руб.), годы</w:t>
            </w:r>
          </w:p>
        </w:tc>
      </w:tr>
      <w:tr w:rsidR="00C407FA" w:rsidRPr="00F32C35" w:rsidTr="002C580F">
        <w:trPr>
          <w:trHeight w:val="20"/>
        </w:trPr>
        <w:tc>
          <w:tcPr>
            <w:tcW w:w="1620" w:type="dxa"/>
            <w:vMerge/>
            <w:vAlign w:val="center"/>
          </w:tcPr>
          <w:p w:rsidR="0082522A" w:rsidRPr="00DF27E9" w:rsidRDefault="0082522A" w:rsidP="00F32C35">
            <w:pPr>
              <w:spacing w:after="0" w:line="240" w:lineRule="auto"/>
              <w:rPr>
                <w:rFonts w:ascii="Courier New" w:eastAsia="Calibri" w:hAnsi="Courier New" w:cs="Courier New"/>
                <w:sz w:val="24"/>
                <w:szCs w:val="24"/>
              </w:rPr>
            </w:pPr>
          </w:p>
        </w:tc>
        <w:tc>
          <w:tcPr>
            <w:tcW w:w="2709" w:type="dxa"/>
            <w:vMerge/>
            <w:vAlign w:val="center"/>
          </w:tcPr>
          <w:p w:rsidR="0082522A" w:rsidRPr="00DF27E9" w:rsidRDefault="0082522A" w:rsidP="00F32C35">
            <w:pPr>
              <w:spacing w:after="0" w:line="240" w:lineRule="auto"/>
              <w:rPr>
                <w:rFonts w:ascii="Courier New" w:eastAsia="Calibri" w:hAnsi="Courier New" w:cs="Courier New"/>
                <w:sz w:val="24"/>
                <w:szCs w:val="24"/>
              </w:rPr>
            </w:pPr>
          </w:p>
        </w:tc>
        <w:tc>
          <w:tcPr>
            <w:tcW w:w="2127" w:type="dxa"/>
            <w:vMerge/>
            <w:vAlign w:val="center"/>
          </w:tcPr>
          <w:p w:rsidR="0082522A" w:rsidRPr="00DF27E9" w:rsidRDefault="0082522A" w:rsidP="00F32C35">
            <w:pPr>
              <w:spacing w:after="0" w:line="240" w:lineRule="auto"/>
              <w:rPr>
                <w:rFonts w:ascii="Courier New" w:eastAsia="Calibri" w:hAnsi="Courier New" w:cs="Courier New"/>
                <w:sz w:val="24"/>
                <w:szCs w:val="24"/>
              </w:rPr>
            </w:pPr>
          </w:p>
        </w:tc>
        <w:tc>
          <w:tcPr>
            <w:tcW w:w="850" w:type="dxa"/>
          </w:tcPr>
          <w:p w:rsidR="0082522A" w:rsidRPr="00DF27E9" w:rsidRDefault="0082522A" w:rsidP="00F32C35">
            <w:pPr>
              <w:pStyle w:val="ConsPlusCell"/>
              <w:jc w:val="center"/>
              <w:rPr>
                <w:rFonts w:ascii="Courier New" w:hAnsi="Courier New" w:cs="Courier New"/>
                <w:sz w:val="24"/>
                <w:szCs w:val="24"/>
              </w:rPr>
            </w:pPr>
            <w:r w:rsidRPr="00DF27E9">
              <w:rPr>
                <w:rFonts w:ascii="Courier New" w:hAnsi="Courier New" w:cs="Courier New"/>
                <w:sz w:val="24"/>
                <w:szCs w:val="24"/>
              </w:rPr>
              <w:t>201</w:t>
            </w:r>
            <w:r w:rsidR="004C3431" w:rsidRPr="00DF27E9">
              <w:rPr>
                <w:rFonts w:ascii="Courier New" w:hAnsi="Courier New" w:cs="Courier New"/>
                <w:sz w:val="24"/>
                <w:szCs w:val="24"/>
              </w:rPr>
              <w:t>9</w:t>
            </w:r>
          </w:p>
        </w:tc>
        <w:tc>
          <w:tcPr>
            <w:tcW w:w="851" w:type="dxa"/>
          </w:tcPr>
          <w:p w:rsidR="0082522A" w:rsidRPr="00DF27E9" w:rsidRDefault="0082522A" w:rsidP="00F32C35">
            <w:pPr>
              <w:pStyle w:val="ConsPlusCell"/>
              <w:jc w:val="center"/>
              <w:rPr>
                <w:rFonts w:ascii="Courier New" w:hAnsi="Courier New" w:cs="Courier New"/>
                <w:sz w:val="24"/>
                <w:szCs w:val="24"/>
              </w:rPr>
            </w:pPr>
            <w:r w:rsidRPr="00DF27E9">
              <w:rPr>
                <w:rFonts w:ascii="Courier New" w:hAnsi="Courier New" w:cs="Courier New"/>
                <w:sz w:val="24"/>
                <w:szCs w:val="24"/>
              </w:rPr>
              <w:t>20</w:t>
            </w:r>
            <w:r w:rsidR="004C3431" w:rsidRPr="00DF27E9">
              <w:rPr>
                <w:rFonts w:ascii="Courier New" w:hAnsi="Courier New" w:cs="Courier New"/>
                <w:sz w:val="24"/>
                <w:szCs w:val="24"/>
              </w:rPr>
              <w:t>20</w:t>
            </w:r>
          </w:p>
        </w:tc>
        <w:tc>
          <w:tcPr>
            <w:tcW w:w="992" w:type="dxa"/>
          </w:tcPr>
          <w:p w:rsidR="0082522A" w:rsidRPr="00DF27E9" w:rsidRDefault="004C3431" w:rsidP="00F32C35">
            <w:pPr>
              <w:pStyle w:val="ConsPlusCell"/>
              <w:jc w:val="center"/>
              <w:rPr>
                <w:rFonts w:ascii="Courier New" w:hAnsi="Courier New" w:cs="Courier New"/>
                <w:sz w:val="24"/>
                <w:szCs w:val="24"/>
              </w:rPr>
            </w:pPr>
            <w:r w:rsidRPr="00DF27E9">
              <w:rPr>
                <w:rFonts w:ascii="Courier New" w:hAnsi="Courier New" w:cs="Courier New"/>
                <w:sz w:val="24"/>
                <w:szCs w:val="24"/>
              </w:rPr>
              <w:t>2021</w:t>
            </w:r>
          </w:p>
        </w:tc>
        <w:tc>
          <w:tcPr>
            <w:tcW w:w="850" w:type="dxa"/>
          </w:tcPr>
          <w:p w:rsidR="0082522A" w:rsidRPr="00DF27E9" w:rsidRDefault="004C3431" w:rsidP="00F32C35">
            <w:pPr>
              <w:pStyle w:val="ConsPlusCell"/>
              <w:jc w:val="center"/>
              <w:rPr>
                <w:rFonts w:ascii="Courier New" w:hAnsi="Courier New" w:cs="Courier New"/>
                <w:sz w:val="24"/>
                <w:szCs w:val="24"/>
              </w:rPr>
            </w:pPr>
            <w:r w:rsidRPr="00DF27E9">
              <w:rPr>
                <w:rFonts w:ascii="Courier New" w:hAnsi="Courier New" w:cs="Courier New"/>
                <w:sz w:val="24"/>
                <w:szCs w:val="24"/>
              </w:rPr>
              <w:t>2022</w:t>
            </w:r>
          </w:p>
        </w:tc>
        <w:tc>
          <w:tcPr>
            <w:tcW w:w="891" w:type="dxa"/>
          </w:tcPr>
          <w:p w:rsidR="0082522A" w:rsidRPr="00DF27E9" w:rsidRDefault="004C3431" w:rsidP="00F32C35">
            <w:pPr>
              <w:pStyle w:val="ConsPlusCell"/>
              <w:jc w:val="center"/>
              <w:rPr>
                <w:rFonts w:ascii="Courier New" w:hAnsi="Courier New" w:cs="Courier New"/>
                <w:sz w:val="24"/>
                <w:szCs w:val="24"/>
              </w:rPr>
            </w:pPr>
            <w:r w:rsidRPr="00DF27E9">
              <w:rPr>
                <w:rFonts w:ascii="Courier New" w:hAnsi="Courier New" w:cs="Courier New"/>
                <w:sz w:val="24"/>
                <w:szCs w:val="24"/>
              </w:rPr>
              <w:t>2023</w:t>
            </w:r>
          </w:p>
        </w:tc>
      </w:tr>
      <w:tr w:rsidR="00C407FA" w:rsidRPr="00F32C35" w:rsidTr="002C580F">
        <w:trPr>
          <w:trHeight w:val="20"/>
        </w:trPr>
        <w:tc>
          <w:tcPr>
            <w:tcW w:w="1620" w:type="dxa"/>
          </w:tcPr>
          <w:p w:rsidR="0082522A" w:rsidRPr="00DF27E9" w:rsidRDefault="0082522A" w:rsidP="00F32C35">
            <w:pPr>
              <w:widowControl w:val="0"/>
              <w:spacing w:after="0" w:line="240" w:lineRule="auto"/>
              <w:jc w:val="both"/>
              <w:rPr>
                <w:rFonts w:ascii="Courier New" w:hAnsi="Courier New" w:cs="Courier New"/>
                <w:sz w:val="24"/>
                <w:szCs w:val="24"/>
              </w:rPr>
            </w:pPr>
            <w:r w:rsidRPr="00DF27E9">
              <w:rPr>
                <w:rFonts w:ascii="Courier New" w:hAnsi="Courier New" w:cs="Courier New"/>
                <w:sz w:val="24"/>
                <w:szCs w:val="24"/>
              </w:rPr>
              <w:t xml:space="preserve">Муниципальная целевая </w:t>
            </w:r>
          </w:p>
          <w:p w:rsidR="0082522A" w:rsidRPr="00DF27E9" w:rsidRDefault="0082522A" w:rsidP="00F32C35">
            <w:pPr>
              <w:widowControl w:val="0"/>
              <w:spacing w:after="0" w:line="240" w:lineRule="auto"/>
              <w:jc w:val="both"/>
              <w:rPr>
                <w:rFonts w:ascii="Courier New" w:eastAsia="Calibri" w:hAnsi="Courier New" w:cs="Courier New"/>
                <w:sz w:val="24"/>
                <w:szCs w:val="24"/>
              </w:rPr>
            </w:pPr>
            <w:r w:rsidRPr="00DF27E9">
              <w:rPr>
                <w:rFonts w:ascii="Courier New" w:hAnsi="Courier New" w:cs="Courier New"/>
                <w:sz w:val="24"/>
                <w:szCs w:val="24"/>
              </w:rPr>
              <w:t xml:space="preserve">программа </w:t>
            </w:r>
          </w:p>
        </w:tc>
        <w:tc>
          <w:tcPr>
            <w:tcW w:w="2709" w:type="dxa"/>
          </w:tcPr>
          <w:p w:rsidR="0082522A" w:rsidRPr="00DF27E9" w:rsidRDefault="0082522A" w:rsidP="00F32C35">
            <w:pPr>
              <w:widowControl w:val="0"/>
              <w:spacing w:after="0" w:line="240" w:lineRule="auto"/>
              <w:jc w:val="both"/>
              <w:rPr>
                <w:rFonts w:ascii="Courier New" w:eastAsia="Calibri" w:hAnsi="Courier New" w:cs="Courier New"/>
                <w:sz w:val="24"/>
                <w:szCs w:val="24"/>
              </w:rPr>
            </w:pPr>
            <w:r w:rsidRPr="00DF27E9">
              <w:rPr>
                <w:rFonts w:ascii="Courier New" w:hAnsi="Courier New" w:cs="Courier New"/>
                <w:sz w:val="24"/>
                <w:szCs w:val="24"/>
              </w:rPr>
              <w:t>Развитие муниципального управления</w:t>
            </w:r>
          </w:p>
        </w:tc>
        <w:tc>
          <w:tcPr>
            <w:tcW w:w="2127" w:type="dxa"/>
          </w:tcPr>
          <w:p w:rsidR="0082522A" w:rsidRPr="00DF27E9" w:rsidRDefault="0082522A" w:rsidP="00F32C35">
            <w:pPr>
              <w:pStyle w:val="ConsPlusCell"/>
              <w:rPr>
                <w:rFonts w:ascii="Courier New" w:eastAsia="Times New Roman" w:hAnsi="Courier New" w:cs="Courier New"/>
                <w:sz w:val="24"/>
                <w:szCs w:val="24"/>
              </w:rPr>
            </w:pPr>
            <w:r w:rsidRPr="00DF27E9">
              <w:rPr>
                <w:rFonts w:ascii="Courier New" w:hAnsi="Courier New" w:cs="Courier New"/>
                <w:sz w:val="24"/>
                <w:szCs w:val="24"/>
              </w:rPr>
              <w:t xml:space="preserve">Администрация Невонского муниципального образования </w:t>
            </w:r>
          </w:p>
          <w:p w:rsidR="0082522A" w:rsidRPr="00DF27E9" w:rsidRDefault="0082522A" w:rsidP="00F32C35">
            <w:pPr>
              <w:pStyle w:val="ConsPlusCell"/>
              <w:jc w:val="both"/>
              <w:rPr>
                <w:rFonts w:ascii="Courier New" w:hAnsi="Courier New" w:cs="Courier New"/>
                <w:sz w:val="24"/>
                <w:szCs w:val="24"/>
              </w:rPr>
            </w:pPr>
            <w:r w:rsidRPr="00DF27E9">
              <w:rPr>
                <w:rFonts w:ascii="Courier New" w:hAnsi="Courier New" w:cs="Courier New"/>
                <w:sz w:val="24"/>
                <w:szCs w:val="24"/>
              </w:rPr>
              <w:t xml:space="preserve">Всего: </w:t>
            </w:r>
            <w:r w:rsidR="008E525C" w:rsidRPr="00DF27E9">
              <w:rPr>
                <w:rFonts w:ascii="Courier New" w:hAnsi="Courier New" w:cs="Courier New"/>
                <w:color w:val="000000"/>
                <w:sz w:val="24"/>
                <w:szCs w:val="24"/>
              </w:rPr>
              <w:t>50852</w:t>
            </w:r>
            <w:r w:rsidRPr="00DF27E9">
              <w:rPr>
                <w:rFonts w:ascii="Courier New" w:hAnsi="Courier New" w:cs="Courier New"/>
                <w:sz w:val="24"/>
                <w:szCs w:val="24"/>
              </w:rPr>
              <w:t>,0</w:t>
            </w:r>
          </w:p>
        </w:tc>
        <w:tc>
          <w:tcPr>
            <w:tcW w:w="850" w:type="dxa"/>
          </w:tcPr>
          <w:p w:rsidR="0082522A" w:rsidRPr="00DF27E9" w:rsidRDefault="00A15DB9" w:rsidP="00F32C35">
            <w:pPr>
              <w:widowControl w:val="0"/>
              <w:autoSpaceDE w:val="0"/>
              <w:autoSpaceDN w:val="0"/>
              <w:adjustRightInd w:val="0"/>
              <w:spacing w:after="0" w:line="240" w:lineRule="auto"/>
              <w:ind w:left="-13" w:right="-66" w:hanging="38"/>
              <w:jc w:val="center"/>
              <w:rPr>
                <w:rFonts w:ascii="Courier New" w:hAnsi="Courier New" w:cs="Courier New"/>
              </w:rPr>
            </w:pPr>
            <w:r w:rsidRPr="00DF27E9">
              <w:rPr>
                <w:rFonts w:ascii="Courier New" w:hAnsi="Courier New" w:cs="Courier New"/>
              </w:rPr>
              <w:t>11013,0</w:t>
            </w:r>
          </w:p>
        </w:tc>
        <w:tc>
          <w:tcPr>
            <w:tcW w:w="851" w:type="dxa"/>
          </w:tcPr>
          <w:p w:rsidR="0082522A" w:rsidRPr="00DF27E9" w:rsidRDefault="00A15DB9" w:rsidP="00F32C35">
            <w:pPr>
              <w:widowControl w:val="0"/>
              <w:autoSpaceDE w:val="0"/>
              <w:autoSpaceDN w:val="0"/>
              <w:adjustRightInd w:val="0"/>
              <w:spacing w:after="0" w:line="240" w:lineRule="auto"/>
              <w:ind w:right="-65" w:hanging="79"/>
              <w:jc w:val="center"/>
              <w:rPr>
                <w:rFonts w:ascii="Courier New" w:hAnsi="Courier New" w:cs="Courier New"/>
              </w:rPr>
            </w:pPr>
            <w:r w:rsidRPr="00DF27E9">
              <w:rPr>
                <w:rFonts w:ascii="Courier New" w:hAnsi="Courier New" w:cs="Courier New"/>
              </w:rPr>
              <w:t>10463,0</w:t>
            </w:r>
          </w:p>
        </w:tc>
        <w:tc>
          <w:tcPr>
            <w:tcW w:w="992" w:type="dxa"/>
          </w:tcPr>
          <w:p w:rsidR="0082522A" w:rsidRPr="00DF27E9" w:rsidRDefault="00A15DB9" w:rsidP="00F32C35">
            <w:pPr>
              <w:spacing w:after="0" w:line="240" w:lineRule="auto"/>
              <w:ind w:right="-108"/>
              <w:rPr>
                <w:rFonts w:ascii="Courier New" w:hAnsi="Courier New" w:cs="Courier New"/>
              </w:rPr>
            </w:pPr>
            <w:r w:rsidRPr="00DF27E9">
              <w:rPr>
                <w:rFonts w:ascii="Courier New" w:hAnsi="Courier New" w:cs="Courier New"/>
              </w:rPr>
              <w:t>10233,7</w:t>
            </w:r>
          </w:p>
        </w:tc>
        <w:tc>
          <w:tcPr>
            <w:tcW w:w="850" w:type="dxa"/>
          </w:tcPr>
          <w:p w:rsidR="0082522A" w:rsidRPr="00DF27E9" w:rsidRDefault="002C580F" w:rsidP="00F32C35">
            <w:pPr>
              <w:spacing w:after="0" w:line="240" w:lineRule="auto"/>
              <w:ind w:right="-108"/>
              <w:rPr>
                <w:rFonts w:ascii="Courier New" w:hAnsi="Courier New" w:cs="Courier New"/>
              </w:rPr>
            </w:pPr>
            <w:r w:rsidRPr="00DF27E9">
              <w:rPr>
                <w:rFonts w:ascii="Courier New" w:hAnsi="Courier New" w:cs="Courier New"/>
              </w:rPr>
              <w:t>10233,7</w:t>
            </w:r>
          </w:p>
        </w:tc>
        <w:tc>
          <w:tcPr>
            <w:tcW w:w="891" w:type="dxa"/>
          </w:tcPr>
          <w:p w:rsidR="0082522A" w:rsidRPr="00DF27E9" w:rsidRDefault="002C580F" w:rsidP="00F32C35">
            <w:pPr>
              <w:spacing w:after="0" w:line="240" w:lineRule="auto"/>
              <w:ind w:right="-108"/>
              <w:rPr>
                <w:rFonts w:ascii="Courier New" w:hAnsi="Courier New" w:cs="Courier New"/>
              </w:rPr>
            </w:pPr>
            <w:r w:rsidRPr="00DF27E9">
              <w:rPr>
                <w:rFonts w:ascii="Courier New" w:hAnsi="Courier New" w:cs="Courier New"/>
              </w:rPr>
              <w:t>10233,7</w:t>
            </w:r>
          </w:p>
        </w:tc>
      </w:tr>
      <w:tr w:rsidR="002C580F" w:rsidRPr="00F32C35" w:rsidTr="002C580F">
        <w:trPr>
          <w:trHeight w:val="20"/>
        </w:trPr>
        <w:tc>
          <w:tcPr>
            <w:tcW w:w="1620" w:type="dxa"/>
          </w:tcPr>
          <w:p w:rsidR="002C580F" w:rsidRPr="00DF27E9" w:rsidRDefault="002C580F" w:rsidP="00F32C35">
            <w:pPr>
              <w:pStyle w:val="ConsPlusCell"/>
              <w:rPr>
                <w:rFonts w:ascii="Courier New" w:hAnsi="Courier New" w:cs="Courier New"/>
                <w:color w:val="000000"/>
                <w:sz w:val="24"/>
                <w:szCs w:val="24"/>
                <w:lang w:eastAsia="en-US"/>
              </w:rPr>
            </w:pPr>
            <w:r w:rsidRPr="00DF27E9">
              <w:rPr>
                <w:rFonts w:ascii="Courier New" w:hAnsi="Courier New" w:cs="Courier New"/>
                <w:color w:val="000000"/>
                <w:sz w:val="24"/>
                <w:szCs w:val="24"/>
                <w:lang w:eastAsia="en-US"/>
              </w:rPr>
              <w:t xml:space="preserve">Основное мероприятие </w:t>
            </w:r>
          </w:p>
          <w:p w:rsidR="002C580F" w:rsidRPr="00DF27E9" w:rsidRDefault="002C580F" w:rsidP="00F32C35">
            <w:pPr>
              <w:widowControl w:val="0"/>
              <w:spacing w:after="0" w:line="240" w:lineRule="auto"/>
              <w:jc w:val="both"/>
              <w:rPr>
                <w:rFonts w:ascii="Courier New" w:hAnsi="Courier New" w:cs="Courier New"/>
                <w:b/>
                <w:sz w:val="24"/>
                <w:szCs w:val="24"/>
              </w:rPr>
            </w:pPr>
          </w:p>
        </w:tc>
        <w:tc>
          <w:tcPr>
            <w:tcW w:w="2709" w:type="dxa"/>
          </w:tcPr>
          <w:p w:rsidR="002C580F" w:rsidRPr="00DF27E9" w:rsidRDefault="002C580F" w:rsidP="00F32C35">
            <w:pPr>
              <w:widowControl w:val="0"/>
              <w:spacing w:after="0" w:line="240" w:lineRule="auto"/>
              <w:jc w:val="both"/>
              <w:rPr>
                <w:rFonts w:ascii="Courier New" w:hAnsi="Courier New" w:cs="Courier New"/>
                <w:sz w:val="24"/>
                <w:szCs w:val="24"/>
              </w:rPr>
            </w:pPr>
            <w:r w:rsidRPr="00DF27E9">
              <w:rPr>
                <w:rFonts w:ascii="Courier New" w:hAnsi="Courier New" w:cs="Courier New"/>
                <w:sz w:val="24"/>
                <w:szCs w:val="24"/>
              </w:rPr>
              <w:t>Обеспечение деятельности аппарата Главы</w:t>
            </w:r>
          </w:p>
          <w:p w:rsidR="002C580F" w:rsidRPr="00DF27E9" w:rsidRDefault="002C580F" w:rsidP="00F32C35">
            <w:pPr>
              <w:widowControl w:val="0"/>
              <w:spacing w:after="0" w:line="240" w:lineRule="auto"/>
              <w:jc w:val="both"/>
              <w:rPr>
                <w:rFonts w:ascii="Courier New" w:hAnsi="Courier New" w:cs="Courier New"/>
                <w:sz w:val="24"/>
                <w:szCs w:val="24"/>
              </w:rPr>
            </w:pPr>
            <w:r w:rsidRPr="00DF27E9">
              <w:rPr>
                <w:rFonts w:ascii="Courier New" w:hAnsi="Courier New" w:cs="Courier New"/>
                <w:sz w:val="24"/>
                <w:szCs w:val="24"/>
              </w:rPr>
              <w:t>Невонского муниципального образования и</w:t>
            </w:r>
          </w:p>
          <w:p w:rsidR="002C580F" w:rsidRPr="00DF27E9" w:rsidRDefault="002C580F" w:rsidP="00F32C35">
            <w:pPr>
              <w:widowControl w:val="0"/>
              <w:spacing w:after="0" w:line="240" w:lineRule="auto"/>
              <w:jc w:val="both"/>
              <w:rPr>
                <w:rFonts w:ascii="Courier New" w:hAnsi="Courier New" w:cs="Courier New"/>
                <w:sz w:val="24"/>
                <w:szCs w:val="24"/>
              </w:rPr>
            </w:pPr>
            <w:r w:rsidRPr="00DF27E9">
              <w:rPr>
                <w:rFonts w:ascii="Courier New" w:hAnsi="Courier New" w:cs="Courier New"/>
                <w:sz w:val="24"/>
                <w:szCs w:val="24"/>
              </w:rPr>
              <w:t>Администрации Невонского муниципального</w:t>
            </w:r>
          </w:p>
          <w:p w:rsidR="002C580F" w:rsidRPr="00DF27E9" w:rsidRDefault="002C580F" w:rsidP="00F32C35">
            <w:pPr>
              <w:widowControl w:val="0"/>
              <w:spacing w:after="0" w:line="240" w:lineRule="auto"/>
              <w:jc w:val="both"/>
              <w:rPr>
                <w:rFonts w:ascii="Courier New" w:hAnsi="Courier New" w:cs="Courier New"/>
                <w:color w:val="000000"/>
                <w:sz w:val="24"/>
                <w:szCs w:val="24"/>
              </w:rPr>
            </w:pPr>
            <w:r w:rsidRPr="00DF27E9">
              <w:rPr>
                <w:rFonts w:ascii="Courier New" w:hAnsi="Courier New" w:cs="Courier New"/>
                <w:sz w:val="24"/>
                <w:szCs w:val="24"/>
              </w:rPr>
              <w:t>образования</w:t>
            </w:r>
          </w:p>
        </w:tc>
        <w:tc>
          <w:tcPr>
            <w:tcW w:w="2127" w:type="dxa"/>
          </w:tcPr>
          <w:p w:rsidR="002C580F" w:rsidRPr="00DF27E9" w:rsidRDefault="002C580F" w:rsidP="00F32C35">
            <w:pPr>
              <w:pStyle w:val="ConsPlusCell"/>
              <w:rPr>
                <w:rFonts w:ascii="Courier New" w:hAnsi="Courier New" w:cs="Courier New"/>
                <w:sz w:val="24"/>
                <w:szCs w:val="24"/>
              </w:rPr>
            </w:pPr>
            <w:r w:rsidRPr="00DF27E9">
              <w:rPr>
                <w:rFonts w:ascii="Courier New" w:hAnsi="Courier New" w:cs="Courier New"/>
                <w:sz w:val="24"/>
                <w:szCs w:val="24"/>
              </w:rPr>
              <w:t>Администрация Невонского муниципального образования</w:t>
            </w:r>
          </w:p>
          <w:p w:rsidR="002C580F" w:rsidRPr="00DF27E9" w:rsidRDefault="002C580F" w:rsidP="00F32C35">
            <w:pPr>
              <w:pStyle w:val="ConsPlusCell"/>
              <w:rPr>
                <w:rFonts w:ascii="Courier New" w:hAnsi="Courier New" w:cs="Courier New"/>
                <w:sz w:val="24"/>
                <w:szCs w:val="24"/>
              </w:rPr>
            </w:pPr>
            <w:r w:rsidRPr="00DF27E9">
              <w:rPr>
                <w:rFonts w:ascii="Courier New" w:hAnsi="Courier New" w:cs="Courier New"/>
                <w:sz w:val="24"/>
                <w:szCs w:val="24"/>
              </w:rPr>
              <w:t xml:space="preserve">Всего: </w:t>
            </w:r>
            <w:r w:rsidRPr="00DF27E9">
              <w:rPr>
                <w:rFonts w:ascii="Courier New" w:hAnsi="Courier New" w:cs="Courier New"/>
                <w:color w:val="000000"/>
                <w:sz w:val="24"/>
                <w:szCs w:val="24"/>
              </w:rPr>
              <w:t>50852</w:t>
            </w:r>
            <w:r w:rsidRPr="00DF27E9">
              <w:rPr>
                <w:rFonts w:ascii="Courier New" w:hAnsi="Courier New" w:cs="Courier New"/>
                <w:sz w:val="24"/>
                <w:szCs w:val="24"/>
              </w:rPr>
              <w:t>,0</w:t>
            </w:r>
          </w:p>
        </w:tc>
        <w:tc>
          <w:tcPr>
            <w:tcW w:w="850" w:type="dxa"/>
          </w:tcPr>
          <w:p w:rsidR="002C580F" w:rsidRPr="00DF27E9" w:rsidRDefault="002C580F" w:rsidP="00682880">
            <w:pPr>
              <w:widowControl w:val="0"/>
              <w:autoSpaceDE w:val="0"/>
              <w:autoSpaceDN w:val="0"/>
              <w:adjustRightInd w:val="0"/>
              <w:spacing w:after="0" w:line="240" w:lineRule="auto"/>
              <w:ind w:left="-13" w:right="-66" w:hanging="38"/>
              <w:jc w:val="center"/>
              <w:rPr>
                <w:rFonts w:ascii="Courier New" w:hAnsi="Courier New" w:cs="Courier New"/>
              </w:rPr>
            </w:pPr>
            <w:r w:rsidRPr="00DF27E9">
              <w:rPr>
                <w:rFonts w:ascii="Courier New" w:hAnsi="Courier New" w:cs="Courier New"/>
              </w:rPr>
              <w:t>11013,0</w:t>
            </w:r>
          </w:p>
        </w:tc>
        <w:tc>
          <w:tcPr>
            <w:tcW w:w="851" w:type="dxa"/>
          </w:tcPr>
          <w:p w:rsidR="002C580F" w:rsidRPr="00DF27E9" w:rsidRDefault="002C580F" w:rsidP="00682880">
            <w:pPr>
              <w:widowControl w:val="0"/>
              <w:autoSpaceDE w:val="0"/>
              <w:autoSpaceDN w:val="0"/>
              <w:adjustRightInd w:val="0"/>
              <w:spacing w:after="0" w:line="240" w:lineRule="auto"/>
              <w:ind w:right="-65" w:hanging="79"/>
              <w:jc w:val="center"/>
              <w:rPr>
                <w:rFonts w:ascii="Courier New" w:hAnsi="Courier New" w:cs="Courier New"/>
              </w:rPr>
            </w:pPr>
            <w:r w:rsidRPr="00DF27E9">
              <w:rPr>
                <w:rFonts w:ascii="Courier New" w:hAnsi="Courier New" w:cs="Courier New"/>
              </w:rPr>
              <w:t>10463,0</w:t>
            </w:r>
          </w:p>
        </w:tc>
        <w:tc>
          <w:tcPr>
            <w:tcW w:w="992" w:type="dxa"/>
          </w:tcPr>
          <w:p w:rsidR="002C580F" w:rsidRPr="00DF27E9" w:rsidRDefault="002C580F" w:rsidP="00682880">
            <w:pPr>
              <w:spacing w:after="0" w:line="240" w:lineRule="auto"/>
              <w:ind w:right="-108"/>
              <w:rPr>
                <w:rFonts w:ascii="Courier New" w:hAnsi="Courier New" w:cs="Courier New"/>
              </w:rPr>
            </w:pPr>
            <w:r w:rsidRPr="00DF27E9">
              <w:rPr>
                <w:rFonts w:ascii="Courier New" w:hAnsi="Courier New" w:cs="Courier New"/>
              </w:rPr>
              <w:t>10233,7</w:t>
            </w:r>
          </w:p>
        </w:tc>
        <w:tc>
          <w:tcPr>
            <w:tcW w:w="850" w:type="dxa"/>
          </w:tcPr>
          <w:p w:rsidR="002C580F" w:rsidRPr="00DF27E9" w:rsidRDefault="002C580F" w:rsidP="00682880">
            <w:pPr>
              <w:spacing w:after="0" w:line="240" w:lineRule="auto"/>
              <w:ind w:right="-108"/>
              <w:rPr>
                <w:rFonts w:ascii="Courier New" w:hAnsi="Courier New" w:cs="Courier New"/>
              </w:rPr>
            </w:pPr>
            <w:r w:rsidRPr="00DF27E9">
              <w:rPr>
                <w:rFonts w:ascii="Courier New" w:hAnsi="Courier New" w:cs="Courier New"/>
              </w:rPr>
              <w:t>10233,7</w:t>
            </w:r>
          </w:p>
        </w:tc>
        <w:tc>
          <w:tcPr>
            <w:tcW w:w="891" w:type="dxa"/>
          </w:tcPr>
          <w:p w:rsidR="002C580F" w:rsidRPr="00DF27E9" w:rsidRDefault="002C580F" w:rsidP="00682880">
            <w:pPr>
              <w:spacing w:after="0" w:line="240" w:lineRule="auto"/>
              <w:ind w:right="-108"/>
              <w:rPr>
                <w:rFonts w:ascii="Courier New" w:hAnsi="Courier New" w:cs="Courier New"/>
              </w:rPr>
            </w:pPr>
            <w:r w:rsidRPr="00DF27E9">
              <w:rPr>
                <w:rFonts w:ascii="Courier New" w:hAnsi="Courier New" w:cs="Courier New"/>
              </w:rPr>
              <w:t>10233,7</w:t>
            </w:r>
          </w:p>
        </w:tc>
      </w:tr>
      <w:tr w:rsidR="00C407FA" w:rsidRPr="00F32C35" w:rsidTr="002C580F">
        <w:trPr>
          <w:trHeight w:val="20"/>
        </w:trPr>
        <w:tc>
          <w:tcPr>
            <w:tcW w:w="1620" w:type="dxa"/>
          </w:tcPr>
          <w:p w:rsidR="0082522A" w:rsidRPr="00DF27E9" w:rsidRDefault="0082522A" w:rsidP="00F32C35">
            <w:pPr>
              <w:pStyle w:val="ConsPlusCell"/>
              <w:rPr>
                <w:rFonts w:ascii="Courier New" w:hAnsi="Courier New" w:cs="Courier New"/>
                <w:color w:val="000000"/>
                <w:sz w:val="24"/>
                <w:szCs w:val="24"/>
                <w:lang w:eastAsia="en-US"/>
              </w:rPr>
            </w:pPr>
            <w:r w:rsidRPr="00DF27E9">
              <w:rPr>
                <w:rFonts w:ascii="Courier New" w:hAnsi="Courier New" w:cs="Courier New"/>
                <w:color w:val="000000"/>
                <w:sz w:val="24"/>
                <w:szCs w:val="24"/>
                <w:lang w:eastAsia="en-US"/>
              </w:rPr>
              <w:t xml:space="preserve">Основное мероприятие </w:t>
            </w:r>
          </w:p>
          <w:p w:rsidR="0082522A" w:rsidRPr="00DF27E9" w:rsidRDefault="0082522A" w:rsidP="00F32C35">
            <w:pPr>
              <w:widowControl w:val="0"/>
              <w:spacing w:after="0" w:line="240" w:lineRule="auto"/>
              <w:jc w:val="both"/>
              <w:rPr>
                <w:rFonts w:ascii="Courier New" w:hAnsi="Courier New" w:cs="Courier New"/>
                <w:b/>
                <w:sz w:val="24"/>
                <w:szCs w:val="24"/>
              </w:rPr>
            </w:pPr>
          </w:p>
        </w:tc>
        <w:tc>
          <w:tcPr>
            <w:tcW w:w="2709" w:type="dxa"/>
          </w:tcPr>
          <w:p w:rsidR="0082522A" w:rsidRPr="00DF27E9" w:rsidRDefault="0082522A" w:rsidP="00F32C35">
            <w:pPr>
              <w:widowControl w:val="0"/>
              <w:autoSpaceDE w:val="0"/>
              <w:autoSpaceDN w:val="0"/>
              <w:adjustRightInd w:val="0"/>
              <w:spacing w:after="0" w:line="240" w:lineRule="auto"/>
              <w:rPr>
                <w:rFonts w:ascii="Courier New" w:eastAsia="Calibri" w:hAnsi="Courier New" w:cs="Courier New"/>
                <w:color w:val="000000"/>
                <w:sz w:val="24"/>
                <w:szCs w:val="24"/>
              </w:rPr>
            </w:pPr>
            <w:r w:rsidRPr="00DF27E9">
              <w:rPr>
                <w:rFonts w:ascii="Courier New" w:hAnsi="Courier New" w:cs="Courier New"/>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2127" w:type="dxa"/>
          </w:tcPr>
          <w:p w:rsidR="0082522A" w:rsidRPr="00DF27E9" w:rsidRDefault="0082522A" w:rsidP="00F32C35">
            <w:pPr>
              <w:pStyle w:val="ConsPlusCell"/>
              <w:rPr>
                <w:rFonts w:ascii="Courier New" w:hAnsi="Courier New" w:cs="Courier New"/>
                <w:sz w:val="24"/>
                <w:szCs w:val="24"/>
              </w:rPr>
            </w:pPr>
            <w:r w:rsidRPr="00DF27E9">
              <w:rPr>
                <w:rFonts w:ascii="Courier New" w:hAnsi="Courier New" w:cs="Courier New"/>
                <w:sz w:val="24"/>
                <w:szCs w:val="24"/>
              </w:rPr>
              <w:t xml:space="preserve">Администрация Невонского муниципального образования </w:t>
            </w:r>
          </w:p>
          <w:p w:rsidR="0082522A" w:rsidRPr="00DF27E9" w:rsidRDefault="0082522A" w:rsidP="00F32C35">
            <w:pPr>
              <w:pStyle w:val="ConsPlusCell"/>
              <w:rPr>
                <w:rFonts w:ascii="Courier New" w:hAnsi="Courier New" w:cs="Courier New"/>
                <w:sz w:val="24"/>
                <w:szCs w:val="24"/>
              </w:rPr>
            </w:pPr>
            <w:r w:rsidRPr="00DF27E9">
              <w:rPr>
                <w:rFonts w:ascii="Courier New" w:hAnsi="Courier New" w:cs="Courier New"/>
                <w:sz w:val="24"/>
                <w:szCs w:val="24"/>
              </w:rPr>
              <w:t>Всего: 000,0</w:t>
            </w:r>
          </w:p>
        </w:tc>
        <w:tc>
          <w:tcPr>
            <w:tcW w:w="850" w:type="dxa"/>
          </w:tcPr>
          <w:p w:rsidR="0082522A" w:rsidRPr="00DF27E9" w:rsidRDefault="0082522A" w:rsidP="002C580F">
            <w:pPr>
              <w:widowControl w:val="0"/>
              <w:autoSpaceDE w:val="0"/>
              <w:autoSpaceDN w:val="0"/>
              <w:adjustRightInd w:val="0"/>
              <w:spacing w:after="0" w:line="240" w:lineRule="auto"/>
              <w:ind w:right="-66" w:hanging="38"/>
              <w:jc w:val="center"/>
              <w:rPr>
                <w:rFonts w:ascii="Courier New" w:hAnsi="Courier New" w:cs="Courier New"/>
                <w:sz w:val="24"/>
                <w:szCs w:val="24"/>
              </w:rPr>
            </w:pPr>
            <w:r w:rsidRPr="00DF27E9">
              <w:rPr>
                <w:rFonts w:ascii="Courier New" w:hAnsi="Courier New" w:cs="Courier New"/>
                <w:sz w:val="24"/>
                <w:szCs w:val="24"/>
              </w:rPr>
              <w:t>0</w:t>
            </w:r>
          </w:p>
        </w:tc>
        <w:tc>
          <w:tcPr>
            <w:tcW w:w="851" w:type="dxa"/>
          </w:tcPr>
          <w:p w:rsidR="0082522A" w:rsidRPr="00DF27E9" w:rsidRDefault="0082522A" w:rsidP="002C580F">
            <w:pPr>
              <w:widowControl w:val="0"/>
              <w:autoSpaceDE w:val="0"/>
              <w:autoSpaceDN w:val="0"/>
              <w:adjustRightInd w:val="0"/>
              <w:spacing w:after="0" w:line="240" w:lineRule="auto"/>
              <w:ind w:right="-65" w:hanging="79"/>
              <w:jc w:val="center"/>
              <w:rPr>
                <w:rFonts w:ascii="Courier New" w:hAnsi="Courier New" w:cs="Courier New"/>
                <w:sz w:val="24"/>
                <w:szCs w:val="24"/>
              </w:rPr>
            </w:pPr>
            <w:r w:rsidRPr="00DF27E9">
              <w:rPr>
                <w:rFonts w:ascii="Courier New" w:hAnsi="Courier New" w:cs="Courier New"/>
                <w:sz w:val="24"/>
                <w:szCs w:val="24"/>
              </w:rPr>
              <w:t>0</w:t>
            </w:r>
          </w:p>
        </w:tc>
        <w:tc>
          <w:tcPr>
            <w:tcW w:w="992" w:type="dxa"/>
          </w:tcPr>
          <w:p w:rsidR="0082522A" w:rsidRPr="00DF27E9" w:rsidRDefault="0082522A" w:rsidP="002C580F">
            <w:pPr>
              <w:spacing w:after="0" w:line="240" w:lineRule="auto"/>
              <w:jc w:val="center"/>
              <w:rPr>
                <w:rFonts w:ascii="Courier New" w:hAnsi="Courier New" w:cs="Courier New"/>
                <w:sz w:val="24"/>
                <w:szCs w:val="24"/>
              </w:rPr>
            </w:pPr>
            <w:r w:rsidRPr="00DF27E9">
              <w:rPr>
                <w:rFonts w:ascii="Courier New" w:hAnsi="Courier New" w:cs="Courier New"/>
                <w:sz w:val="24"/>
                <w:szCs w:val="24"/>
              </w:rPr>
              <w:t>0</w:t>
            </w:r>
          </w:p>
        </w:tc>
        <w:tc>
          <w:tcPr>
            <w:tcW w:w="850" w:type="dxa"/>
          </w:tcPr>
          <w:p w:rsidR="0082522A" w:rsidRPr="00DF27E9" w:rsidRDefault="002C580F" w:rsidP="002C580F">
            <w:pPr>
              <w:spacing w:after="0" w:line="240" w:lineRule="auto"/>
              <w:jc w:val="center"/>
              <w:rPr>
                <w:rFonts w:ascii="Courier New" w:hAnsi="Courier New" w:cs="Courier New"/>
                <w:sz w:val="24"/>
                <w:szCs w:val="24"/>
              </w:rPr>
            </w:pPr>
            <w:r w:rsidRPr="00DF27E9">
              <w:rPr>
                <w:rFonts w:ascii="Courier New" w:hAnsi="Courier New" w:cs="Courier New"/>
                <w:sz w:val="24"/>
                <w:szCs w:val="24"/>
              </w:rPr>
              <w:t>0</w:t>
            </w:r>
          </w:p>
        </w:tc>
        <w:tc>
          <w:tcPr>
            <w:tcW w:w="891" w:type="dxa"/>
          </w:tcPr>
          <w:p w:rsidR="0082522A" w:rsidRPr="00DF27E9" w:rsidRDefault="002C580F" w:rsidP="002C580F">
            <w:pPr>
              <w:spacing w:after="0" w:line="240" w:lineRule="auto"/>
              <w:jc w:val="center"/>
              <w:rPr>
                <w:rFonts w:ascii="Courier New" w:hAnsi="Courier New" w:cs="Courier New"/>
                <w:sz w:val="24"/>
                <w:szCs w:val="24"/>
              </w:rPr>
            </w:pPr>
            <w:r w:rsidRPr="00DF27E9">
              <w:rPr>
                <w:rFonts w:ascii="Courier New" w:hAnsi="Courier New" w:cs="Courier New"/>
                <w:sz w:val="24"/>
                <w:szCs w:val="24"/>
              </w:rPr>
              <w:t>0</w:t>
            </w:r>
          </w:p>
        </w:tc>
      </w:tr>
      <w:tr w:rsidR="00C407FA" w:rsidRPr="00F32C35" w:rsidTr="002C580F">
        <w:trPr>
          <w:trHeight w:val="20"/>
        </w:trPr>
        <w:tc>
          <w:tcPr>
            <w:tcW w:w="1620" w:type="dxa"/>
          </w:tcPr>
          <w:p w:rsidR="0082522A" w:rsidRPr="00DF27E9" w:rsidRDefault="0082522A" w:rsidP="00F32C35">
            <w:pPr>
              <w:pStyle w:val="ConsPlusCell"/>
              <w:rPr>
                <w:rFonts w:ascii="Courier New" w:hAnsi="Courier New" w:cs="Courier New"/>
                <w:color w:val="000000"/>
                <w:sz w:val="24"/>
                <w:szCs w:val="24"/>
                <w:lang w:eastAsia="en-US"/>
              </w:rPr>
            </w:pPr>
            <w:r w:rsidRPr="00DF27E9">
              <w:rPr>
                <w:rFonts w:ascii="Courier New" w:hAnsi="Courier New" w:cs="Courier New"/>
                <w:color w:val="000000"/>
                <w:sz w:val="24"/>
                <w:szCs w:val="24"/>
                <w:lang w:eastAsia="en-US"/>
              </w:rPr>
              <w:t xml:space="preserve">Основное мероприятие </w:t>
            </w:r>
          </w:p>
          <w:p w:rsidR="0082522A" w:rsidRPr="00DF27E9" w:rsidRDefault="0082522A" w:rsidP="00F32C35">
            <w:pPr>
              <w:widowControl w:val="0"/>
              <w:spacing w:after="0" w:line="240" w:lineRule="auto"/>
              <w:jc w:val="both"/>
              <w:rPr>
                <w:rFonts w:ascii="Courier New" w:hAnsi="Courier New" w:cs="Courier New"/>
                <w:b/>
                <w:sz w:val="24"/>
                <w:szCs w:val="24"/>
              </w:rPr>
            </w:pPr>
          </w:p>
        </w:tc>
        <w:tc>
          <w:tcPr>
            <w:tcW w:w="2709" w:type="dxa"/>
          </w:tcPr>
          <w:p w:rsidR="0082522A" w:rsidRPr="00DF27E9" w:rsidRDefault="0082522A" w:rsidP="00F32C35">
            <w:pPr>
              <w:widowControl w:val="0"/>
              <w:autoSpaceDE w:val="0"/>
              <w:autoSpaceDN w:val="0"/>
              <w:adjustRightInd w:val="0"/>
              <w:spacing w:after="0" w:line="240" w:lineRule="auto"/>
              <w:rPr>
                <w:rFonts w:ascii="Courier New" w:eastAsia="Calibri" w:hAnsi="Courier New" w:cs="Courier New"/>
                <w:color w:val="000000"/>
                <w:sz w:val="24"/>
                <w:szCs w:val="24"/>
              </w:rPr>
            </w:pPr>
            <w:r w:rsidRPr="00DF27E9">
              <w:rPr>
                <w:rFonts w:ascii="Courier New" w:hAnsi="Courier New" w:cs="Courier New"/>
                <w:color w:val="000000"/>
                <w:sz w:val="24"/>
                <w:szCs w:val="24"/>
              </w:rPr>
              <w:t>Оптимизация штатной численности муниципальных служащих</w:t>
            </w:r>
          </w:p>
        </w:tc>
        <w:tc>
          <w:tcPr>
            <w:tcW w:w="2127" w:type="dxa"/>
          </w:tcPr>
          <w:p w:rsidR="0082522A" w:rsidRPr="00DF27E9" w:rsidRDefault="0082522A" w:rsidP="00F32C35">
            <w:pPr>
              <w:pStyle w:val="ConsPlusCell"/>
              <w:rPr>
                <w:rFonts w:ascii="Courier New" w:hAnsi="Courier New" w:cs="Courier New"/>
                <w:sz w:val="24"/>
                <w:szCs w:val="24"/>
              </w:rPr>
            </w:pPr>
            <w:r w:rsidRPr="00DF27E9">
              <w:rPr>
                <w:rFonts w:ascii="Courier New" w:hAnsi="Courier New" w:cs="Courier New"/>
                <w:sz w:val="24"/>
                <w:szCs w:val="24"/>
              </w:rPr>
              <w:t>Администрация Невонского муниципального образования</w:t>
            </w:r>
          </w:p>
          <w:p w:rsidR="0082522A" w:rsidRPr="00DF27E9" w:rsidRDefault="0082522A" w:rsidP="00F32C35">
            <w:pPr>
              <w:pStyle w:val="ConsPlusCell"/>
              <w:rPr>
                <w:rFonts w:ascii="Courier New" w:hAnsi="Courier New" w:cs="Courier New"/>
                <w:sz w:val="24"/>
                <w:szCs w:val="24"/>
              </w:rPr>
            </w:pPr>
            <w:r w:rsidRPr="00DF27E9">
              <w:rPr>
                <w:rFonts w:ascii="Courier New" w:hAnsi="Courier New" w:cs="Courier New"/>
                <w:sz w:val="24"/>
                <w:szCs w:val="24"/>
              </w:rPr>
              <w:t xml:space="preserve">Без финансирования </w:t>
            </w:r>
          </w:p>
        </w:tc>
        <w:tc>
          <w:tcPr>
            <w:tcW w:w="850" w:type="dxa"/>
          </w:tcPr>
          <w:p w:rsidR="0082522A" w:rsidRPr="00DF27E9" w:rsidRDefault="002C580F" w:rsidP="002C580F">
            <w:pPr>
              <w:widowControl w:val="0"/>
              <w:autoSpaceDE w:val="0"/>
              <w:autoSpaceDN w:val="0"/>
              <w:adjustRightInd w:val="0"/>
              <w:spacing w:after="0" w:line="240" w:lineRule="auto"/>
              <w:ind w:right="-66" w:hanging="38"/>
              <w:jc w:val="center"/>
              <w:rPr>
                <w:rFonts w:ascii="Courier New" w:hAnsi="Courier New" w:cs="Courier New"/>
                <w:sz w:val="24"/>
                <w:szCs w:val="24"/>
              </w:rPr>
            </w:pPr>
            <w:r w:rsidRPr="00DF27E9">
              <w:rPr>
                <w:rFonts w:ascii="Courier New" w:hAnsi="Courier New" w:cs="Courier New"/>
                <w:sz w:val="24"/>
                <w:szCs w:val="24"/>
              </w:rPr>
              <w:t>0</w:t>
            </w:r>
          </w:p>
        </w:tc>
        <w:tc>
          <w:tcPr>
            <w:tcW w:w="851" w:type="dxa"/>
          </w:tcPr>
          <w:p w:rsidR="0082522A" w:rsidRPr="00DF27E9" w:rsidRDefault="002C580F" w:rsidP="002C580F">
            <w:pPr>
              <w:widowControl w:val="0"/>
              <w:autoSpaceDE w:val="0"/>
              <w:autoSpaceDN w:val="0"/>
              <w:adjustRightInd w:val="0"/>
              <w:spacing w:after="0" w:line="240" w:lineRule="auto"/>
              <w:ind w:right="-65" w:hanging="79"/>
              <w:jc w:val="center"/>
              <w:rPr>
                <w:rFonts w:ascii="Courier New" w:hAnsi="Courier New" w:cs="Courier New"/>
                <w:sz w:val="24"/>
                <w:szCs w:val="24"/>
              </w:rPr>
            </w:pPr>
            <w:r w:rsidRPr="00DF27E9">
              <w:rPr>
                <w:rFonts w:ascii="Courier New" w:hAnsi="Courier New" w:cs="Courier New"/>
                <w:sz w:val="24"/>
                <w:szCs w:val="24"/>
              </w:rPr>
              <w:t>0</w:t>
            </w:r>
          </w:p>
        </w:tc>
        <w:tc>
          <w:tcPr>
            <w:tcW w:w="992" w:type="dxa"/>
          </w:tcPr>
          <w:p w:rsidR="0082522A" w:rsidRPr="00DF27E9" w:rsidRDefault="002C580F" w:rsidP="002C580F">
            <w:pPr>
              <w:spacing w:after="0" w:line="240" w:lineRule="auto"/>
              <w:jc w:val="center"/>
              <w:rPr>
                <w:rFonts w:ascii="Courier New" w:hAnsi="Courier New" w:cs="Courier New"/>
                <w:sz w:val="24"/>
                <w:szCs w:val="24"/>
              </w:rPr>
            </w:pPr>
            <w:r w:rsidRPr="00DF27E9">
              <w:rPr>
                <w:rFonts w:ascii="Courier New" w:hAnsi="Courier New" w:cs="Courier New"/>
                <w:sz w:val="24"/>
                <w:szCs w:val="24"/>
              </w:rPr>
              <w:t>0</w:t>
            </w:r>
          </w:p>
        </w:tc>
        <w:tc>
          <w:tcPr>
            <w:tcW w:w="850" w:type="dxa"/>
          </w:tcPr>
          <w:p w:rsidR="0082522A" w:rsidRPr="00DF27E9" w:rsidRDefault="002C580F" w:rsidP="002C580F">
            <w:pPr>
              <w:spacing w:after="0" w:line="240" w:lineRule="auto"/>
              <w:jc w:val="center"/>
              <w:rPr>
                <w:rFonts w:ascii="Courier New" w:hAnsi="Courier New" w:cs="Courier New"/>
                <w:sz w:val="24"/>
                <w:szCs w:val="24"/>
              </w:rPr>
            </w:pPr>
            <w:r w:rsidRPr="00DF27E9">
              <w:rPr>
                <w:rFonts w:ascii="Courier New" w:hAnsi="Courier New" w:cs="Courier New"/>
                <w:sz w:val="24"/>
                <w:szCs w:val="24"/>
              </w:rPr>
              <w:t>0</w:t>
            </w:r>
          </w:p>
        </w:tc>
        <w:tc>
          <w:tcPr>
            <w:tcW w:w="891" w:type="dxa"/>
          </w:tcPr>
          <w:p w:rsidR="0082522A" w:rsidRPr="00DF27E9" w:rsidRDefault="002C580F" w:rsidP="002C580F">
            <w:pPr>
              <w:spacing w:after="0" w:line="240" w:lineRule="auto"/>
              <w:jc w:val="center"/>
              <w:rPr>
                <w:rFonts w:ascii="Courier New" w:hAnsi="Courier New" w:cs="Courier New"/>
                <w:sz w:val="24"/>
                <w:szCs w:val="24"/>
              </w:rPr>
            </w:pPr>
            <w:r w:rsidRPr="00DF27E9">
              <w:rPr>
                <w:rFonts w:ascii="Courier New" w:hAnsi="Courier New" w:cs="Courier New"/>
                <w:sz w:val="24"/>
                <w:szCs w:val="24"/>
              </w:rPr>
              <w:t>0</w:t>
            </w:r>
          </w:p>
        </w:tc>
      </w:tr>
      <w:tr w:rsidR="00C407FA" w:rsidRPr="00F32C35" w:rsidTr="002C580F">
        <w:trPr>
          <w:trHeight w:val="20"/>
        </w:trPr>
        <w:tc>
          <w:tcPr>
            <w:tcW w:w="1620" w:type="dxa"/>
          </w:tcPr>
          <w:p w:rsidR="0082522A" w:rsidRPr="00DF27E9" w:rsidRDefault="0082522A" w:rsidP="00F32C35">
            <w:pPr>
              <w:pStyle w:val="ConsPlusCell"/>
              <w:rPr>
                <w:rFonts w:ascii="Courier New" w:hAnsi="Courier New" w:cs="Courier New"/>
                <w:color w:val="000000"/>
                <w:sz w:val="24"/>
                <w:szCs w:val="24"/>
                <w:lang w:eastAsia="en-US"/>
              </w:rPr>
            </w:pPr>
            <w:r w:rsidRPr="00DF27E9">
              <w:rPr>
                <w:rFonts w:ascii="Courier New" w:hAnsi="Courier New" w:cs="Courier New"/>
                <w:color w:val="000000"/>
                <w:sz w:val="24"/>
                <w:szCs w:val="24"/>
                <w:lang w:eastAsia="en-US"/>
              </w:rPr>
              <w:t xml:space="preserve">Основное мероприятие </w:t>
            </w:r>
          </w:p>
          <w:p w:rsidR="0082522A" w:rsidRPr="00DF27E9" w:rsidRDefault="0082522A" w:rsidP="00F32C35">
            <w:pPr>
              <w:widowControl w:val="0"/>
              <w:spacing w:after="0" w:line="240" w:lineRule="auto"/>
              <w:jc w:val="both"/>
              <w:rPr>
                <w:rFonts w:ascii="Courier New" w:hAnsi="Courier New" w:cs="Courier New"/>
                <w:b/>
                <w:sz w:val="24"/>
                <w:szCs w:val="24"/>
              </w:rPr>
            </w:pPr>
          </w:p>
        </w:tc>
        <w:tc>
          <w:tcPr>
            <w:tcW w:w="2709" w:type="dxa"/>
          </w:tcPr>
          <w:p w:rsidR="0082522A" w:rsidRPr="00DF27E9" w:rsidRDefault="0082522A" w:rsidP="00F32C35">
            <w:pPr>
              <w:widowControl w:val="0"/>
              <w:autoSpaceDE w:val="0"/>
              <w:autoSpaceDN w:val="0"/>
              <w:adjustRightInd w:val="0"/>
              <w:spacing w:after="0" w:line="240" w:lineRule="auto"/>
              <w:rPr>
                <w:rFonts w:ascii="Courier New" w:eastAsia="Calibri" w:hAnsi="Courier New" w:cs="Courier New"/>
                <w:color w:val="000000"/>
                <w:sz w:val="24"/>
                <w:szCs w:val="24"/>
              </w:rPr>
            </w:pPr>
            <w:r w:rsidRPr="00DF27E9">
              <w:rPr>
                <w:rFonts w:ascii="Courier New" w:hAnsi="Courier New" w:cs="Courier New"/>
                <w:color w:val="000000"/>
                <w:sz w:val="24"/>
                <w:szCs w:val="24"/>
              </w:rPr>
              <w:t>Повышение престижа муниципальной службы, укрепление кадрового потенциала органов местного самоуправления</w:t>
            </w:r>
          </w:p>
        </w:tc>
        <w:tc>
          <w:tcPr>
            <w:tcW w:w="2127" w:type="dxa"/>
          </w:tcPr>
          <w:p w:rsidR="0082522A" w:rsidRPr="00DF27E9" w:rsidRDefault="0082522A" w:rsidP="00F32C35">
            <w:pPr>
              <w:pStyle w:val="ConsPlusCell"/>
              <w:rPr>
                <w:rFonts w:ascii="Courier New" w:hAnsi="Courier New" w:cs="Courier New"/>
                <w:sz w:val="24"/>
                <w:szCs w:val="24"/>
              </w:rPr>
            </w:pPr>
            <w:r w:rsidRPr="00DF27E9">
              <w:rPr>
                <w:rFonts w:ascii="Courier New" w:hAnsi="Courier New" w:cs="Courier New"/>
                <w:sz w:val="24"/>
                <w:szCs w:val="24"/>
              </w:rPr>
              <w:t>Администрация Невонского муниципального образования</w:t>
            </w:r>
          </w:p>
          <w:p w:rsidR="0082522A" w:rsidRPr="00DF27E9" w:rsidRDefault="0082522A" w:rsidP="00F32C35">
            <w:pPr>
              <w:pStyle w:val="ConsPlusCell"/>
              <w:rPr>
                <w:rFonts w:ascii="Courier New" w:hAnsi="Courier New" w:cs="Courier New"/>
                <w:sz w:val="24"/>
                <w:szCs w:val="24"/>
              </w:rPr>
            </w:pPr>
            <w:r w:rsidRPr="00DF27E9">
              <w:rPr>
                <w:rFonts w:ascii="Courier New" w:hAnsi="Courier New" w:cs="Courier New"/>
                <w:sz w:val="24"/>
                <w:szCs w:val="24"/>
              </w:rPr>
              <w:t xml:space="preserve">Без финансирования </w:t>
            </w:r>
          </w:p>
        </w:tc>
        <w:tc>
          <w:tcPr>
            <w:tcW w:w="850" w:type="dxa"/>
          </w:tcPr>
          <w:p w:rsidR="0082522A" w:rsidRPr="00DF27E9" w:rsidRDefault="002C580F" w:rsidP="002C580F">
            <w:pPr>
              <w:widowControl w:val="0"/>
              <w:autoSpaceDE w:val="0"/>
              <w:autoSpaceDN w:val="0"/>
              <w:adjustRightInd w:val="0"/>
              <w:spacing w:after="0" w:line="240" w:lineRule="auto"/>
              <w:ind w:right="-66" w:hanging="38"/>
              <w:jc w:val="center"/>
              <w:rPr>
                <w:rFonts w:ascii="Courier New" w:hAnsi="Courier New" w:cs="Courier New"/>
                <w:sz w:val="24"/>
                <w:szCs w:val="24"/>
              </w:rPr>
            </w:pPr>
            <w:r w:rsidRPr="00DF27E9">
              <w:rPr>
                <w:rFonts w:ascii="Courier New" w:hAnsi="Courier New" w:cs="Courier New"/>
                <w:sz w:val="24"/>
                <w:szCs w:val="24"/>
              </w:rPr>
              <w:t>0</w:t>
            </w:r>
          </w:p>
        </w:tc>
        <w:tc>
          <w:tcPr>
            <w:tcW w:w="851" w:type="dxa"/>
          </w:tcPr>
          <w:p w:rsidR="0082522A" w:rsidRPr="00DF27E9" w:rsidRDefault="002C580F" w:rsidP="002C580F">
            <w:pPr>
              <w:widowControl w:val="0"/>
              <w:autoSpaceDE w:val="0"/>
              <w:autoSpaceDN w:val="0"/>
              <w:adjustRightInd w:val="0"/>
              <w:spacing w:after="0" w:line="240" w:lineRule="auto"/>
              <w:ind w:right="-65" w:hanging="79"/>
              <w:jc w:val="center"/>
              <w:rPr>
                <w:rFonts w:ascii="Courier New" w:hAnsi="Courier New" w:cs="Courier New"/>
                <w:sz w:val="24"/>
                <w:szCs w:val="24"/>
              </w:rPr>
            </w:pPr>
            <w:r w:rsidRPr="00DF27E9">
              <w:rPr>
                <w:rFonts w:ascii="Courier New" w:hAnsi="Courier New" w:cs="Courier New"/>
                <w:sz w:val="24"/>
                <w:szCs w:val="24"/>
              </w:rPr>
              <w:t>0</w:t>
            </w:r>
          </w:p>
        </w:tc>
        <w:tc>
          <w:tcPr>
            <w:tcW w:w="992" w:type="dxa"/>
          </w:tcPr>
          <w:p w:rsidR="0082522A" w:rsidRPr="00DF27E9" w:rsidRDefault="002C580F" w:rsidP="002C580F">
            <w:pPr>
              <w:spacing w:after="0" w:line="240" w:lineRule="auto"/>
              <w:jc w:val="center"/>
              <w:rPr>
                <w:rFonts w:ascii="Courier New" w:hAnsi="Courier New" w:cs="Courier New"/>
                <w:sz w:val="24"/>
                <w:szCs w:val="24"/>
              </w:rPr>
            </w:pPr>
            <w:r w:rsidRPr="00DF27E9">
              <w:rPr>
                <w:rFonts w:ascii="Courier New" w:hAnsi="Courier New" w:cs="Courier New"/>
                <w:sz w:val="24"/>
                <w:szCs w:val="24"/>
              </w:rPr>
              <w:t>0</w:t>
            </w:r>
          </w:p>
        </w:tc>
        <w:tc>
          <w:tcPr>
            <w:tcW w:w="850" w:type="dxa"/>
          </w:tcPr>
          <w:p w:rsidR="0082522A" w:rsidRPr="00DF27E9" w:rsidRDefault="002C580F" w:rsidP="002C580F">
            <w:pPr>
              <w:spacing w:after="0" w:line="240" w:lineRule="auto"/>
              <w:jc w:val="center"/>
              <w:rPr>
                <w:rFonts w:ascii="Courier New" w:hAnsi="Courier New" w:cs="Courier New"/>
                <w:sz w:val="24"/>
                <w:szCs w:val="24"/>
              </w:rPr>
            </w:pPr>
            <w:r w:rsidRPr="00DF27E9">
              <w:rPr>
                <w:rFonts w:ascii="Courier New" w:hAnsi="Courier New" w:cs="Courier New"/>
                <w:sz w:val="24"/>
                <w:szCs w:val="24"/>
              </w:rPr>
              <w:t>0</w:t>
            </w:r>
          </w:p>
        </w:tc>
        <w:tc>
          <w:tcPr>
            <w:tcW w:w="891" w:type="dxa"/>
          </w:tcPr>
          <w:p w:rsidR="0082522A" w:rsidRPr="00DF27E9" w:rsidRDefault="002C580F" w:rsidP="002C580F">
            <w:pPr>
              <w:spacing w:after="0" w:line="240" w:lineRule="auto"/>
              <w:jc w:val="center"/>
              <w:rPr>
                <w:rFonts w:ascii="Courier New" w:hAnsi="Courier New" w:cs="Courier New"/>
                <w:sz w:val="24"/>
                <w:szCs w:val="24"/>
              </w:rPr>
            </w:pPr>
            <w:r w:rsidRPr="00DF27E9">
              <w:rPr>
                <w:rFonts w:ascii="Courier New" w:hAnsi="Courier New" w:cs="Courier New"/>
                <w:sz w:val="24"/>
                <w:szCs w:val="24"/>
              </w:rPr>
              <w:t>0</w:t>
            </w:r>
          </w:p>
        </w:tc>
      </w:tr>
      <w:tr w:rsidR="00C407FA" w:rsidRPr="00F32C35" w:rsidTr="002C580F">
        <w:trPr>
          <w:trHeight w:val="20"/>
        </w:trPr>
        <w:tc>
          <w:tcPr>
            <w:tcW w:w="1620" w:type="dxa"/>
          </w:tcPr>
          <w:p w:rsidR="0082522A" w:rsidRPr="00DF27E9" w:rsidRDefault="0082522A" w:rsidP="00F32C35">
            <w:pPr>
              <w:pStyle w:val="ConsPlusCell"/>
              <w:rPr>
                <w:rFonts w:ascii="Courier New" w:hAnsi="Courier New" w:cs="Courier New"/>
                <w:color w:val="000000"/>
                <w:sz w:val="24"/>
                <w:szCs w:val="24"/>
                <w:lang w:eastAsia="en-US"/>
              </w:rPr>
            </w:pPr>
            <w:r w:rsidRPr="00DF27E9">
              <w:rPr>
                <w:rFonts w:ascii="Courier New" w:hAnsi="Courier New" w:cs="Courier New"/>
                <w:color w:val="000000"/>
                <w:sz w:val="24"/>
                <w:szCs w:val="24"/>
                <w:lang w:eastAsia="en-US"/>
              </w:rPr>
              <w:t xml:space="preserve">Основное </w:t>
            </w:r>
            <w:r w:rsidRPr="00DF27E9">
              <w:rPr>
                <w:rFonts w:ascii="Courier New" w:hAnsi="Courier New" w:cs="Courier New"/>
                <w:color w:val="000000"/>
                <w:sz w:val="24"/>
                <w:szCs w:val="24"/>
                <w:lang w:eastAsia="en-US"/>
              </w:rPr>
              <w:lastRenderedPageBreak/>
              <w:t xml:space="preserve">мероприятие </w:t>
            </w:r>
          </w:p>
          <w:p w:rsidR="0082522A" w:rsidRPr="00DF27E9" w:rsidRDefault="0082522A" w:rsidP="00F32C35">
            <w:pPr>
              <w:widowControl w:val="0"/>
              <w:spacing w:after="0" w:line="240" w:lineRule="auto"/>
              <w:jc w:val="both"/>
              <w:rPr>
                <w:rFonts w:ascii="Courier New" w:hAnsi="Courier New" w:cs="Courier New"/>
                <w:b/>
                <w:sz w:val="24"/>
                <w:szCs w:val="24"/>
              </w:rPr>
            </w:pPr>
          </w:p>
        </w:tc>
        <w:tc>
          <w:tcPr>
            <w:tcW w:w="2709" w:type="dxa"/>
          </w:tcPr>
          <w:p w:rsidR="0082522A" w:rsidRPr="00DF27E9" w:rsidRDefault="0082522A" w:rsidP="00F32C35">
            <w:pPr>
              <w:pStyle w:val="ConsPlusCell"/>
              <w:rPr>
                <w:rFonts w:ascii="Courier New" w:hAnsi="Courier New" w:cs="Courier New"/>
                <w:color w:val="000000"/>
                <w:sz w:val="24"/>
                <w:szCs w:val="24"/>
                <w:lang w:eastAsia="en-US"/>
              </w:rPr>
            </w:pPr>
            <w:r w:rsidRPr="00DF27E9">
              <w:rPr>
                <w:rFonts w:ascii="Courier New" w:hAnsi="Courier New" w:cs="Courier New"/>
                <w:color w:val="000000"/>
                <w:sz w:val="24"/>
                <w:szCs w:val="24"/>
              </w:rPr>
              <w:lastRenderedPageBreak/>
              <w:t xml:space="preserve">Совершенствование </w:t>
            </w:r>
            <w:r w:rsidRPr="00DF27E9">
              <w:rPr>
                <w:rFonts w:ascii="Courier New" w:hAnsi="Courier New" w:cs="Courier New"/>
                <w:color w:val="000000"/>
                <w:sz w:val="24"/>
                <w:szCs w:val="24"/>
              </w:rPr>
              <w:lastRenderedPageBreak/>
              <w:t>правовой и методической основы муниципальной службы</w:t>
            </w:r>
          </w:p>
        </w:tc>
        <w:tc>
          <w:tcPr>
            <w:tcW w:w="2127" w:type="dxa"/>
          </w:tcPr>
          <w:p w:rsidR="0082522A" w:rsidRPr="00DF27E9" w:rsidRDefault="0082522A" w:rsidP="00F32C35">
            <w:pPr>
              <w:pStyle w:val="ConsPlusCell"/>
              <w:rPr>
                <w:rFonts w:ascii="Courier New" w:hAnsi="Courier New" w:cs="Courier New"/>
                <w:sz w:val="24"/>
                <w:szCs w:val="24"/>
              </w:rPr>
            </w:pPr>
            <w:r w:rsidRPr="00DF27E9">
              <w:rPr>
                <w:rFonts w:ascii="Courier New" w:hAnsi="Courier New" w:cs="Courier New"/>
                <w:sz w:val="24"/>
                <w:szCs w:val="24"/>
              </w:rPr>
              <w:lastRenderedPageBreak/>
              <w:t xml:space="preserve">Администрация </w:t>
            </w:r>
            <w:r w:rsidRPr="00DF27E9">
              <w:rPr>
                <w:rFonts w:ascii="Courier New" w:hAnsi="Courier New" w:cs="Courier New"/>
                <w:sz w:val="24"/>
                <w:szCs w:val="24"/>
              </w:rPr>
              <w:lastRenderedPageBreak/>
              <w:t>Невонского муниципального образования</w:t>
            </w:r>
          </w:p>
          <w:p w:rsidR="0082522A" w:rsidRPr="00DF27E9" w:rsidRDefault="0082522A" w:rsidP="00F32C35">
            <w:pPr>
              <w:pStyle w:val="ConsPlusCell"/>
              <w:rPr>
                <w:rFonts w:ascii="Courier New" w:hAnsi="Courier New" w:cs="Courier New"/>
                <w:sz w:val="24"/>
                <w:szCs w:val="24"/>
              </w:rPr>
            </w:pPr>
            <w:r w:rsidRPr="00DF27E9">
              <w:rPr>
                <w:rFonts w:ascii="Courier New" w:hAnsi="Courier New" w:cs="Courier New"/>
                <w:sz w:val="24"/>
                <w:szCs w:val="24"/>
              </w:rPr>
              <w:t xml:space="preserve">Без финансирования </w:t>
            </w:r>
          </w:p>
        </w:tc>
        <w:tc>
          <w:tcPr>
            <w:tcW w:w="850" w:type="dxa"/>
          </w:tcPr>
          <w:p w:rsidR="0082522A" w:rsidRPr="00DF27E9" w:rsidRDefault="002C580F" w:rsidP="002C580F">
            <w:pPr>
              <w:widowControl w:val="0"/>
              <w:autoSpaceDE w:val="0"/>
              <w:autoSpaceDN w:val="0"/>
              <w:adjustRightInd w:val="0"/>
              <w:spacing w:after="0" w:line="240" w:lineRule="auto"/>
              <w:ind w:right="-66" w:hanging="38"/>
              <w:jc w:val="center"/>
              <w:rPr>
                <w:rFonts w:ascii="Courier New" w:hAnsi="Courier New" w:cs="Courier New"/>
                <w:sz w:val="24"/>
                <w:szCs w:val="24"/>
              </w:rPr>
            </w:pPr>
            <w:r w:rsidRPr="00DF27E9">
              <w:rPr>
                <w:rFonts w:ascii="Courier New" w:hAnsi="Courier New" w:cs="Courier New"/>
                <w:sz w:val="24"/>
                <w:szCs w:val="24"/>
              </w:rPr>
              <w:lastRenderedPageBreak/>
              <w:t>0</w:t>
            </w:r>
          </w:p>
        </w:tc>
        <w:tc>
          <w:tcPr>
            <w:tcW w:w="851" w:type="dxa"/>
          </w:tcPr>
          <w:p w:rsidR="0082522A" w:rsidRPr="00DF27E9" w:rsidRDefault="002C580F" w:rsidP="002C580F">
            <w:pPr>
              <w:widowControl w:val="0"/>
              <w:autoSpaceDE w:val="0"/>
              <w:autoSpaceDN w:val="0"/>
              <w:adjustRightInd w:val="0"/>
              <w:spacing w:after="0" w:line="240" w:lineRule="auto"/>
              <w:ind w:right="-65" w:hanging="79"/>
              <w:jc w:val="center"/>
              <w:rPr>
                <w:rFonts w:ascii="Courier New" w:hAnsi="Courier New" w:cs="Courier New"/>
                <w:sz w:val="24"/>
                <w:szCs w:val="24"/>
              </w:rPr>
            </w:pPr>
            <w:r w:rsidRPr="00DF27E9">
              <w:rPr>
                <w:rFonts w:ascii="Courier New" w:hAnsi="Courier New" w:cs="Courier New"/>
                <w:sz w:val="24"/>
                <w:szCs w:val="24"/>
              </w:rPr>
              <w:t>0</w:t>
            </w:r>
          </w:p>
        </w:tc>
        <w:tc>
          <w:tcPr>
            <w:tcW w:w="992" w:type="dxa"/>
          </w:tcPr>
          <w:p w:rsidR="0082522A" w:rsidRPr="00DF27E9" w:rsidRDefault="002C580F" w:rsidP="002C580F">
            <w:pPr>
              <w:spacing w:after="0" w:line="240" w:lineRule="auto"/>
              <w:jc w:val="center"/>
              <w:rPr>
                <w:rFonts w:ascii="Courier New" w:hAnsi="Courier New" w:cs="Courier New"/>
                <w:sz w:val="24"/>
                <w:szCs w:val="24"/>
              </w:rPr>
            </w:pPr>
            <w:r w:rsidRPr="00DF27E9">
              <w:rPr>
                <w:rFonts w:ascii="Courier New" w:hAnsi="Courier New" w:cs="Courier New"/>
                <w:sz w:val="24"/>
                <w:szCs w:val="24"/>
              </w:rPr>
              <w:t>0</w:t>
            </w:r>
          </w:p>
        </w:tc>
        <w:tc>
          <w:tcPr>
            <w:tcW w:w="850" w:type="dxa"/>
          </w:tcPr>
          <w:p w:rsidR="0082522A" w:rsidRPr="00DF27E9" w:rsidRDefault="002C580F" w:rsidP="002C580F">
            <w:pPr>
              <w:spacing w:after="0" w:line="240" w:lineRule="auto"/>
              <w:jc w:val="center"/>
              <w:rPr>
                <w:rFonts w:ascii="Courier New" w:hAnsi="Courier New" w:cs="Courier New"/>
                <w:sz w:val="24"/>
                <w:szCs w:val="24"/>
              </w:rPr>
            </w:pPr>
            <w:r w:rsidRPr="00DF27E9">
              <w:rPr>
                <w:rFonts w:ascii="Courier New" w:hAnsi="Courier New" w:cs="Courier New"/>
                <w:sz w:val="24"/>
                <w:szCs w:val="24"/>
              </w:rPr>
              <w:t>0</w:t>
            </w:r>
          </w:p>
        </w:tc>
        <w:tc>
          <w:tcPr>
            <w:tcW w:w="891" w:type="dxa"/>
          </w:tcPr>
          <w:p w:rsidR="0082522A" w:rsidRPr="00DF27E9" w:rsidRDefault="002C580F" w:rsidP="002C580F">
            <w:pPr>
              <w:spacing w:after="0" w:line="240" w:lineRule="auto"/>
              <w:jc w:val="center"/>
              <w:rPr>
                <w:rFonts w:ascii="Courier New" w:hAnsi="Courier New" w:cs="Courier New"/>
                <w:sz w:val="24"/>
                <w:szCs w:val="24"/>
              </w:rPr>
            </w:pPr>
            <w:r w:rsidRPr="00DF27E9">
              <w:rPr>
                <w:rFonts w:ascii="Courier New" w:hAnsi="Courier New" w:cs="Courier New"/>
                <w:sz w:val="24"/>
                <w:szCs w:val="24"/>
              </w:rPr>
              <w:t>0</w:t>
            </w:r>
          </w:p>
        </w:tc>
      </w:tr>
    </w:tbl>
    <w:p w:rsidR="004E260E" w:rsidRPr="00F32C35" w:rsidRDefault="004E260E" w:rsidP="00F32C35">
      <w:pPr>
        <w:spacing w:after="0" w:line="240" w:lineRule="auto"/>
        <w:rPr>
          <w:rFonts w:ascii="Times New Roman" w:hAnsi="Times New Roman" w:cs="Times New Roman"/>
          <w:sz w:val="24"/>
          <w:szCs w:val="24"/>
        </w:rPr>
      </w:pPr>
    </w:p>
    <w:p w:rsidR="004E260E" w:rsidRPr="00DF27E9" w:rsidRDefault="00DF27E9" w:rsidP="00F32C35">
      <w:pPr>
        <w:spacing w:after="0" w:line="240" w:lineRule="auto"/>
        <w:jc w:val="right"/>
        <w:rPr>
          <w:rFonts w:ascii="Courier New" w:hAnsi="Courier New" w:cs="Courier New"/>
          <w:sz w:val="24"/>
          <w:szCs w:val="24"/>
        </w:rPr>
      </w:pPr>
      <w:r w:rsidRPr="00DF27E9">
        <w:rPr>
          <w:rFonts w:ascii="Courier New" w:hAnsi="Courier New" w:cs="Courier New"/>
          <w:sz w:val="24"/>
          <w:szCs w:val="24"/>
        </w:rPr>
        <w:t>П</w:t>
      </w:r>
      <w:r w:rsidR="004E260E" w:rsidRPr="00DF27E9">
        <w:rPr>
          <w:rFonts w:ascii="Courier New" w:hAnsi="Courier New" w:cs="Courier New"/>
          <w:sz w:val="24"/>
          <w:szCs w:val="24"/>
        </w:rPr>
        <w:t>риложение 2</w:t>
      </w:r>
    </w:p>
    <w:p w:rsidR="004E260E" w:rsidRPr="00DF27E9" w:rsidRDefault="004E260E" w:rsidP="00F32C35">
      <w:pPr>
        <w:spacing w:after="0" w:line="240" w:lineRule="auto"/>
        <w:jc w:val="right"/>
        <w:rPr>
          <w:rFonts w:ascii="Courier New" w:hAnsi="Courier New" w:cs="Courier New"/>
          <w:sz w:val="24"/>
          <w:szCs w:val="24"/>
        </w:rPr>
      </w:pPr>
      <w:r w:rsidRPr="00DF27E9">
        <w:rPr>
          <w:rFonts w:ascii="Courier New" w:hAnsi="Courier New" w:cs="Courier New"/>
          <w:sz w:val="24"/>
          <w:szCs w:val="24"/>
        </w:rPr>
        <w:t>к постановлению главы Невонского</w:t>
      </w:r>
    </w:p>
    <w:p w:rsidR="004E260E" w:rsidRPr="00DF27E9" w:rsidRDefault="004E260E" w:rsidP="00F32C35">
      <w:pPr>
        <w:spacing w:after="0" w:line="240" w:lineRule="auto"/>
        <w:jc w:val="right"/>
        <w:rPr>
          <w:rFonts w:ascii="Courier New" w:hAnsi="Courier New" w:cs="Courier New"/>
          <w:sz w:val="24"/>
          <w:szCs w:val="24"/>
        </w:rPr>
      </w:pPr>
      <w:r w:rsidRPr="00DF27E9">
        <w:rPr>
          <w:rFonts w:ascii="Courier New" w:hAnsi="Courier New" w:cs="Courier New"/>
          <w:sz w:val="24"/>
          <w:szCs w:val="24"/>
        </w:rPr>
        <w:t>муниципального образования</w:t>
      </w:r>
    </w:p>
    <w:p w:rsidR="00CD666B" w:rsidRPr="00DF27E9" w:rsidRDefault="002C580F" w:rsidP="00CD666B">
      <w:pPr>
        <w:spacing w:after="0" w:line="240" w:lineRule="auto"/>
        <w:ind w:firstLine="709"/>
        <w:jc w:val="right"/>
        <w:rPr>
          <w:rFonts w:ascii="Courier New" w:hAnsi="Courier New" w:cs="Courier New"/>
          <w:color w:val="000000"/>
          <w:sz w:val="24"/>
          <w:szCs w:val="24"/>
        </w:rPr>
      </w:pPr>
      <w:r w:rsidRPr="00DF27E9">
        <w:rPr>
          <w:rFonts w:ascii="Courier New" w:hAnsi="Courier New" w:cs="Courier New"/>
          <w:color w:val="000000"/>
          <w:sz w:val="24"/>
          <w:szCs w:val="24"/>
        </w:rPr>
        <w:t>от 18.12.2018 №140</w:t>
      </w:r>
    </w:p>
    <w:p w:rsidR="004E260E" w:rsidRPr="00DF27E9" w:rsidRDefault="004E260E" w:rsidP="00F32C35">
      <w:pPr>
        <w:spacing w:after="0" w:line="240" w:lineRule="auto"/>
        <w:ind w:firstLine="709"/>
        <w:jc w:val="right"/>
        <w:rPr>
          <w:rFonts w:ascii="Courier New" w:hAnsi="Courier New" w:cs="Courier New"/>
          <w:color w:val="000000"/>
          <w:sz w:val="24"/>
          <w:szCs w:val="24"/>
        </w:rPr>
      </w:pPr>
    </w:p>
    <w:p w:rsidR="004E260E" w:rsidRPr="00F32C35" w:rsidRDefault="004E260E" w:rsidP="00F32C35">
      <w:pPr>
        <w:spacing w:after="0" w:line="240" w:lineRule="auto"/>
        <w:jc w:val="center"/>
        <w:rPr>
          <w:rFonts w:ascii="Times New Roman" w:hAnsi="Times New Roman" w:cs="Times New Roman"/>
          <w:color w:val="000000"/>
          <w:sz w:val="24"/>
          <w:szCs w:val="24"/>
        </w:rPr>
      </w:pPr>
    </w:p>
    <w:p w:rsidR="004E260E" w:rsidRPr="00DF27E9" w:rsidRDefault="004E260E" w:rsidP="00F32C35">
      <w:pPr>
        <w:spacing w:after="0" w:line="240" w:lineRule="auto"/>
        <w:jc w:val="center"/>
        <w:rPr>
          <w:rFonts w:ascii="Arial" w:hAnsi="Arial" w:cs="Arial"/>
          <w:b/>
          <w:color w:val="000000"/>
          <w:sz w:val="24"/>
          <w:szCs w:val="24"/>
        </w:rPr>
      </w:pPr>
      <w:r w:rsidRPr="00DF27E9">
        <w:rPr>
          <w:rFonts w:ascii="Arial" w:hAnsi="Arial" w:cs="Arial"/>
          <w:b/>
          <w:color w:val="000000"/>
          <w:sz w:val="24"/>
          <w:szCs w:val="24"/>
        </w:rPr>
        <w:t>МУНИЦИПАЛЬНАЯ ЦЕЛЕВАЯ ПРОГРАММА</w:t>
      </w:r>
    </w:p>
    <w:p w:rsidR="004E260E" w:rsidRPr="00DF27E9" w:rsidRDefault="004E260E" w:rsidP="00F32C35">
      <w:pPr>
        <w:spacing w:after="0" w:line="240" w:lineRule="auto"/>
        <w:jc w:val="center"/>
        <w:rPr>
          <w:rFonts w:ascii="Arial" w:hAnsi="Arial" w:cs="Arial"/>
          <w:b/>
          <w:color w:val="000000"/>
          <w:sz w:val="24"/>
          <w:szCs w:val="24"/>
        </w:rPr>
      </w:pPr>
      <w:r w:rsidRPr="00DF27E9">
        <w:rPr>
          <w:rFonts w:ascii="Arial" w:hAnsi="Arial" w:cs="Arial"/>
          <w:b/>
          <w:color w:val="000000"/>
          <w:sz w:val="24"/>
          <w:szCs w:val="24"/>
        </w:rPr>
        <w:t>НЕВОНСКОГО МУНИЦИПАЛЬНОГО ОБРАЗОВАНИЯ</w:t>
      </w:r>
    </w:p>
    <w:p w:rsidR="004E260E" w:rsidRPr="00DF27E9" w:rsidRDefault="004E260E" w:rsidP="00F32C35">
      <w:pPr>
        <w:spacing w:after="0" w:line="240" w:lineRule="auto"/>
        <w:jc w:val="center"/>
        <w:rPr>
          <w:rFonts w:ascii="Arial" w:hAnsi="Arial" w:cs="Arial"/>
          <w:b/>
          <w:color w:val="000000"/>
          <w:sz w:val="24"/>
          <w:szCs w:val="24"/>
        </w:rPr>
      </w:pPr>
      <w:r w:rsidRPr="00DF27E9">
        <w:rPr>
          <w:rFonts w:ascii="Arial" w:hAnsi="Arial" w:cs="Arial"/>
          <w:b/>
          <w:color w:val="000000"/>
          <w:sz w:val="24"/>
          <w:szCs w:val="24"/>
        </w:rPr>
        <w:t>«БЛА</w:t>
      </w:r>
      <w:r w:rsidR="002C580F" w:rsidRPr="00DF27E9">
        <w:rPr>
          <w:rFonts w:ascii="Arial" w:hAnsi="Arial" w:cs="Arial"/>
          <w:b/>
          <w:color w:val="000000"/>
          <w:sz w:val="24"/>
          <w:szCs w:val="24"/>
        </w:rPr>
        <w:t>ГОУСТРОЙСТВО ТЕРРИТОРИИ» НА 2019-2023</w:t>
      </w:r>
      <w:r w:rsidRPr="00DF27E9">
        <w:rPr>
          <w:rFonts w:ascii="Arial" w:hAnsi="Arial" w:cs="Arial"/>
          <w:b/>
          <w:color w:val="000000"/>
          <w:sz w:val="24"/>
          <w:szCs w:val="24"/>
        </w:rPr>
        <w:t xml:space="preserve"> ГОДЫ</w:t>
      </w:r>
    </w:p>
    <w:p w:rsidR="004E260E" w:rsidRPr="00DF27E9" w:rsidRDefault="004E260E" w:rsidP="00F32C35">
      <w:pPr>
        <w:spacing w:after="0" w:line="240" w:lineRule="auto"/>
        <w:jc w:val="center"/>
        <w:rPr>
          <w:rFonts w:ascii="Arial" w:hAnsi="Arial" w:cs="Arial"/>
          <w:color w:val="000000"/>
          <w:sz w:val="24"/>
          <w:szCs w:val="24"/>
        </w:rPr>
      </w:pPr>
    </w:p>
    <w:p w:rsidR="004E260E" w:rsidRPr="00F32C35" w:rsidRDefault="004E260E" w:rsidP="00F32C35">
      <w:pPr>
        <w:spacing w:after="0" w:line="240" w:lineRule="auto"/>
        <w:ind w:left="-108"/>
        <w:jc w:val="both"/>
        <w:rPr>
          <w:rFonts w:ascii="Times New Roman" w:hAnsi="Times New Roman" w:cs="Times New Roman"/>
          <w:sz w:val="24"/>
          <w:szCs w:val="24"/>
        </w:rPr>
      </w:pPr>
    </w:p>
    <w:p w:rsidR="004E260E" w:rsidRPr="00DF27E9" w:rsidRDefault="004E260E" w:rsidP="00F32C35">
      <w:pPr>
        <w:pStyle w:val="ConsPlusTitle"/>
        <w:widowControl/>
        <w:jc w:val="center"/>
        <w:rPr>
          <w:rFonts w:ascii="Arial" w:hAnsi="Arial" w:cs="Arial"/>
          <w:sz w:val="24"/>
          <w:szCs w:val="24"/>
          <w:lang w:val="ru-RU"/>
        </w:rPr>
      </w:pPr>
      <w:r w:rsidRPr="00DF27E9">
        <w:rPr>
          <w:rFonts w:ascii="Arial" w:hAnsi="Arial" w:cs="Arial"/>
          <w:sz w:val="24"/>
          <w:szCs w:val="24"/>
          <w:lang w:val="ru-RU"/>
        </w:rPr>
        <w:t>Раздел 1. Паспорт программы</w:t>
      </w:r>
      <w:r w:rsidRPr="00DF27E9">
        <w:rPr>
          <w:rFonts w:ascii="Arial" w:hAnsi="Arial" w:cs="Arial"/>
          <w:color w:val="000000"/>
          <w:sz w:val="24"/>
          <w:szCs w:val="24"/>
          <w:lang w:val="ru-RU"/>
        </w:rPr>
        <w:t xml:space="preserve"> Невонского муниципального образования</w:t>
      </w:r>
    </w:p>
    <w:p w:rsidR="004E260E" w:rsidRPr="00DF27E9" w:rsidRDefault="004E260E" w:rsidP="00F32C35">
      <w:pPr>
        <w:spacing w:after="0" w:line="240" w:lineRule="auto"/>
        <w:jc w:val="center"/>
        <w:rPr>
          <w:rFonts w:ascii="Arial" w:hAnsi="Arial" w:cs="Arial"/>
          <w:b/>
          <w:color w:val="000000"/>
          <w:sz w:val="24"/>
          <w:szCs w:val="24"/>
        </w:rPr>
      </w:pPr>
      <w:r w:rsidRPr="00DF27E9">
        <w:rPr>
          <w:rFonts w:ascii="Arial" w:hAnsi="Arial" w:cs="Arial"/>
          <w:b/>
          <w:sz w:val="24"/>
          <w:szCs w:val="24"/>
        </w:rPr>
        <w:t>«Благоустройство террито</w:t>
      </w:r>
      <w:r w:rsidR="002C580F" w:rsidRPr="00DF27E9">
        <w:rPr>
          <w:rFonts w:ascii="Arial" w:hAnsi="Arial" w:cs="Arial"/>
          <w:b/>
          <w:sz w:val="24"/>
          <w:szCs w:val="24"/>
        </w:rPr>
        <w:t>рии» на 2019-2023</w:t>
      </w:r>
      <w:r w:rsidRPr="00DF27E9">
        <w:rPr>
          <w:rFonts w:ascii="Arial" w:hAnsi="Arial" w:cs="Arial"/>
          <w:b/>
          <w:sz w:val="24"/>
          <w:szCs w:val="24"/>
        </w:rPr>
        <w:t xml:space="preserve"> годы.</w:t>
      </w:r>
    </w:p>
    <w:p w:rsidR="004E260E" w:rsidRPr="00F32C35" w:rsidRDefault="004E260E" w:rsidP="00F32C35">
      <w:pPr>
        <w:pStyle w:val="ConsPlusTitle"/>
        <w:widowControl/>
        <w:jc w:val="both"/>
        <w:outlineLvl w:val="1"/>
        <w:rPr>
          <w:rFonts w:ascii="Times New Roman" w:hAnsi="Times New Roman" w:cs="Times New Roman"/>
          <w:b w:val="0"/>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5" w:type="dxa"/>
          <w:right w:w="57" w:type="dxa"/>
        </w:tblCellMar>
        <w:tblLook w:val="0000"/>
      </w:tblPr>
      <w:tblGrid>
        <w:gridCol w:w="2785"/>
        <w:gridCol w:w="436"/>
        <w:gridCol w:w="6814"/>
      </w:tblGrid>
      <w:tr w:rsidR="004E260E" w:rsidRPr="00F32C35" w:rsidTr="00F32C35">
        <w:tc>
          <w:tcPr>
            <w:tcW w:w="1388" w:type="pct"/>
            <w:tcMar>
              <w:top w:w="0" w:type="dxa"/>
              <w:left w:w="57" w:type="dxa"/>
              <w:bottom w:w="0" w:type="dxa"/>
              <w:right w:w="57" w:type="dxa"/>
            </w:tcMar>
          </w:tcPr>
          <w:p w:rsidR="004E260E" w:rsidRPr="00DF27E9" w:rsidRDefault="004E260E" w:rsidP="00F32C35">
            <w:pPr>
              <w:pStyle w:val="ConsPlusNonformat"/>
              <w:widowControl/>
              <w:rPr>
                <w:sz w:val="24"/>
                <w:szCs w:val="24"/>
              </w:rPr>
            </w:pPr>
            <w:r w:rsidRPr="00DF27E9">
              <w:rPr>
                <w:sz w:val="24"/>
                <w:szCs w:val="24"/>
              </w:rPr>
              <w:t>Наименование программы</w:t>
            </w:r>
          </w:p>
        </w:tc>
        <w:tc>
          <w:tcPr>
            <w:tcW w:w="217" w:type="pct"/>
            <w:tcMar>
              <w:top w:w="0" w:type="dxa"/>
              <w:left w:w="57" w:type="dxa"/>
              <w:bottom w:w="0" w:type="dxa"/>
              <w:right w:w="57" w:type="dxa"/>
            </w:tcMar>
          </w:tcPr>
          <w:p w:rsidR="004E260E" w:rsidRPr="00DF27E9" w:rsidRDefault="004E260E" w:rsidP="00F32C35">
            <w:pPr>
              <w:spacing w:after="0" w:line="240" w:lineRule="auto"/>
              <w:jc w:val="center"/>
              <w:rPr>
                <w:rFonts w:ascii="Courier New" w:hAnsi="Courier New" w:cs="Courier New"/>
                <w:sz w:val="24"/>
                <w:szCs w:val="24"/>
              </w:rPr>
            </w:pPr>
            <w:r w:rsidRPr="00DF27E9">
              <w:rPr>
                <w:rFonts w:ascii="Courier New" w:hAnsi="Courier New" w:cs="Courier New"/>
                <w:sz w:val="24"/>
                <w:szCs w:val="24"/>
              </w:rPr>
              <w:t>–</w:t>
            </w:r>
          </w:p>
        </w:tc>
        <w:tc>
          <w:tcPr>
            <w:tcW w:w="3395" w:type="pct"/>
            <w:tcMar>
              <w:top w:w="0" w:type="dxa"/>
              <w:left w:w="57" w:type="dxa"/>
              <w:bottom w:w="0" w:type="dxa"/>
              <w:right w:w="57" w:type="dxa"/>
            </w:tcMar>
          </w:tcPr>
          <w:p w:rsidR="004E260E" w:rsidRPr="00DF27E9" w:rsidRDefault="004E260E"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«Бла</w:t>
            </w:r>
            <w:r w:rsidR="002C580F" w:rsidRPr="00DF27E9">
              <w:rPr>
                <w:rFonts w:ascii="Courier New" w:hAnsi="Courier New" w:cs="Courier New"/>
                <w:sz w:val="24"/>
                <w:szCs w:val="24"/>
              </w:rPr>
              <w:t>гоустройство территории» на 2019-2023</w:t>
            </w:r>
            <w:r w:rsidRPr="00DF27E9">
              <w:rPr>
                <w:rFonts w:ascii="Courier New" w:hAnsi="Courier New" w:cs="Courier New"/>
                <w:sz w:val="24"/>
                <w:szCs w:val="24"/>
              </w:rPr>
              <w:t xml:space="preserve"> годы</w:t>
            </w:r>
          </w:p>
        </w:tc>
      </w:tr>
      <w:tr w:rsidR="004E260E" w:rsidRPr="00F32C35" w:rsidTr="00F32C35">
        <w:tc>
          <w:tcPr>
            <w:tcW w:w="1388" w:type="pct"/>
            <w:tcMar>
              <w:top w:w="0" w:type="dxa"/>
              <w:left w:w="57" w:type="dxa"/>
              <w:bottom w:w="0" w:type="dxa"/>
              <w:right w:w="57" w:type="dxa"/>
            </w:tcMar>
          </w:tcPr>
          <w:p w:rsidR="004E260E" w:rsidRPr="00DF27E9" w:rsidRDefault="004E260E" w:rsidP="00F32C35">
            <w:pPr>
              <w:pStyle w:val="ConsPlusNonformat"/>
              <w:widowControl/>
              <w:rPr>
                <w:sz w:val="24"/>
                <w:szCs w:val="24"/>
              </w:rPr>
            </w:pPr>
            <w:r w:rsidRPr="00DF27E9">
              <w:rPr>
                <w:sz w:val="24"/>
                <w:szCs w:val="24"/>
              </w:rPr>
              <w:t>Ответственный исполнитель программы</w:t>
            </w:r>
          </w:p>
        </w:tc>
        <w:tc>
          <w:tcPr>
            <w:tcW w:w="217" w:type="pct"/>
            <w:tcMar>
              <w:top w:w="0" w:type="dxa"/>
              <w:left w:w="57" w:type="dxa"/>
              <w:bottom w:w="0" w:type="dxa"/>
              <w:right w:w="57" w:type="dxa"/>
            </w:tcMar>
          </w:tcPr>
          <w:p w:rsidR="004E260E" w:rsidRPr="00DF27E9" w:rsidRDefault="004E260E" w:rsidP="00F32C35">
            <w:pPr>
              <w:spacing w:after="0" w:line="240" w:lineRule="auto"/>
              <w:jc w:val="center"/>
              <w:rPr>
                <w:rFonts w:ascii="Courier New" w:hAnsi="Courier New" w:cs="Courier New"/>
                <w:sz w:val="24"/>
                <w:szCs w:val="24"/>
              </w:rPr>
            </w:pPr>
            <w:r w:rsidRPr="00DF27E9">
              <w:rPr>
                <w:rFonts w:ascii="Courier New" w:hAnsi="Courier New" w:cs="Courier New"/>
                <w:sz w:val="24"/>
                <w:szCs w:val="24"/>
              </w:rPr>
              <w:t>–</w:t>
            </w:r>
          </w:p>
        </w:tc>
        <w:tc>
          <w:tcPr>
            <w:tcW w:w="3395" w:type="pct"/>
            <w:tcMar>
              <w:top w:w="0" w:type="dxa"/>
              <w:left w:w="57" w:type="dxa"/>
              <w:bottom w:w="0" w:type="dxa"/>
              <w:right w:w="57" w:type="dxa"/>
            </w:tcMar>
          </w:tcPr>
          <w:p w:rsidR="004E260E" w:rsidRPr="00DF27E9" w:rsidRDefault="004E260E"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 xml:space="preserve">Администрация </w:t>
            </w:r>
            <w:r w:rsidRPr="00DF27E9">
              <w:rPr>
                <w:rFonts w:ascii="Courier New" w:hAnsi="Courier New" w:cs="Courier New"/>
                <w:color w:val="000000"/>
                <w:sz w:val="24"/>
                <w:szCs w:val="24"/>
              </w:rPr>
              <w:t>Невонского муниципального образования</w:t>
            </w:r>
          </w:p>
        </w:tc>
      </w:tr>
      <w:tr w:rsidR="004E260E" w:rsidRPr="00F32C35" w:rsidTr="00F32C35">
        <w:tc>
          <w:tcPr>
            <w:tcW w:w="1388" w:type="pct"/>
            <w:tcMar>
              <w:top w:w="0" w:type="dxa"/>
              <w:left w:w="57" w:type="dxa"/>
              <w:bottom w:w="0" w:type="dxa"/>
              <w:right w:w="57" w:type="dxa"/>
            </w:tcMar>
          </w:tcPr>
          <w:p w:rsidR="004E260E" w:rsidRPr="00DF27E9" w:rsidRDefault="004E260E" w:rsidP="00F32C35">
            <w:pPr>
              <w:spacing w:after="0" w:line="240" w:lineRule="auto"/>
              <w:rPr>
                <w:rFonts w:ascii="Courier New" w:hAnsi="Courier New" w:cs="Courier New"/>
                <w:sz w:val="24"/>
                <w:szCs w:val="24"/>
              </w:rPr>
            </w:pPr>
            <w:r w:rsidRPr="00DF27E9">
              <w:rPr>
                <w:rFonts w:ascii="Courier New" w:hAnsi="Courier New" w:cs="Courier New"/>
                <w:sz w:val="24"/>
                <w:szCs w:val="24"/>
              </w:rPr>
              <w:t>Участники программы</w:t>
            </w:r>
          </w:p>
        </w:tc>
        <w:tc>
          <w:tcPr>
            <w:tcW w:w="217" w:type="pct"/>
            <w:tcMar>
              <w:top w:w="0" w:type="dxa"/>
              <w:left w:w="57" w:type="dxa"/>
              <w:bottom w:w="0" w:type="dxa"/>
              <w:right w:w="57" w:type="dxa"/>
            </w:tcMar>
          </w:tcPr>
          <w:p w:rsidR="004E260E" w:rsidRPr="00DF27E9" w:rsidRDefault="004E260E" w:rsidP="00F32C35">
            <w:pPr>
              <w:spacing w:after="0" w:line="240" w:lineRule="auto"/>
              <w:jc w:val="center"/>
              <w:rPr>
                <w:rFonts w:ascii="Courier New" w:hAnsi="Courier New" w:cs="Courier New"/>
                <w:sz w:val="24"/>
                <w:szCs w:val="24"/>
              </w:rPr>
            </w:pPr>
            <w:r w:rsidRPr="00DF27E9">
              <w:rPr>
                <w:rFonts w:ascii="Courier New" w:hAnsi="Courier New" w:cs="Courier New"/>
                <w:sz w:val="24"/>
                <w:szCs w:val="24"/>
              </w:rPr>
              <w:t>–</w:t>
            </w:r>
          </w:p>
        </w:tc>
        <w:tc>
          <w:tcPr>
            <w:tcW w:w="3395" w:type="pct"/>
            <w:tcMar>
              <w:top w:w="0" w:type="dxa"/>
              <w:left w:w="57" w:type="dxa"/>
              <w:bottom w:w="0" w:type="dxa"/>
              <w:right w:w="57" w:type="dxa"/>
            </w:tcMar>
          </w:tcPr>
          <w:p w:rsidR="004E260E" w:rsidRPr="00DF27E9" w:rsidRDefault="004E260E"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отсутствуют</w:t>
            </w:r>
          </w:p>
        </w:tc>
      </w:tr>
      <w:tr w:rsidR="004E260E" w:rsidRPr="00F32C35" w:rsidTr="00F32C35">
        <w:tc>
          <w:tcPr>
            <w:tcW w:w="1388" w:type="pct"/>
            <w:tcMar>
              <w:top w:w="0" w:type="dxa"/>
              <w:left w:w="57" w:type="dxa"/>
              <w:bottom w:w="0" w:type="dxa"/>
              <w:right w:w="57" w:type="dxa"/>
            </w:tcMar>
          </w:tcPr>
          <w:p w:rsidR="004E260E" w:rsidRPr="00DF27E9" w:rsidRDefault="004E260E" w:rsidP="00F32C35">
            <w:pPr>
              <w:spacing w:after="0" w:line="240" w:lineRule="auto"/>
              <w:rPr>
                <w:rFonts w:ascii="Courier New" w:hAnsi="Courier New" w:cs="Courier New"/>
                <w:sz w:val="24"/>
                <w:szCs w:val="24"/>
              </w:rPr>
            </w:pPr>
            <w:r w:rsidRPr="00DF27E9">
              <w:rPr>
                <w:rFonts w:ascii="Courier New" w:hAnsi="Courier New" w:cs="Courier New"/>
                <w:sz w:val="24"/>
                <w:szCs w:val="24"/>
              </w:rPr>
              <w:t>Программно-целевые инструменты программы</w:t>
            </w:r>
          </w:p>
        </w:tc>
        <w:tc>
          <w:tcPr>
            <w:tcW w:w="217" w:type="pct"/>
            <w:tcMar>
              <w:top w:w="0" w:type="dxa"/>
              <w:left w:w="57" w:type="dxa"/>
              <w:bottom w:w="0" w:type="dxa"/>
              <w:right w:w="57" w:type="dxa"/>
            </w:tcMar>
          </w:tcPr>
          <w:p w:rsidR="004E260E" w:rsidRPr="00DF27E9" w:rsidRDefault="004E260E" w:rsidP="00F32C35">
            <w:pPr>
              <w:spacing w:after="0" w:line="240" w:lineRule="auto"/>
              <w:jc w:val="center"/>
              <w:rPr>
                <w:rFonts w:ascii="Courier New" w:hAnsi="Courier New" w:cs="Courier New"/>
                <w:sz w:val="24"/>
                <w:szCs w:val="24"/>
              </w:rPr>
            </w:pPr>
            <w:r w:rsidRPr="00DF27E9">
              <w:rPr>
                <w:rFonts w:ascii="Courier New" w:hAnsi="Courier New" w:cs="Courier New"/>
                <w:sz w:val="24"/>
                <w:szCs w:val="24"/>
              </w:rPr>
              <w:t>–</w:t>
            </w:r>
          </w:p>
        </w:tc>
        <w:tc>
          <w:tcPr>
            <w:tcW w:w="3395" w:type="pct"/>
            <w:tcMar>
              <w:top w:w="0" w:type="dxa"/>
              <w:left w:w="57" w:type="dxa"/>
              <w:bottom w:w="0" w:type="dxa"/>
              <w:right w:w="57" w:type="dxa"/>
            </w:tcMar>
          </w:tcPr>
          <w:p w:rsidR="004E260E" w:rsidRPr="00DF27E9" w:rsidRDefault="004E260E"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отсутствуют</w:t>
            </w:r>
          </w:p>
        </w:tc>
      </w:tr>
      <w:tr w:rsidR="004E260E" w:rsidRPr="00F32C35" w:rsidTr="00F32C35">
        <w:tc>
          <w:tcPr>
            <w:tcW w:w="1388" w:type="pct"/>
            <w:tcMar>
              <w:top w:w="0" w:type="dxa"/>
              <w:left w:w="57" w:type="dxa"/>
              <w:bottom w:w="0" w:type="dxa"/>
              <w:right w:w="57" w:type="dxa"/>
            </w:tcMar>
          </w:tcPr>
          <w:p w:rsidR="004E260E" w:rsidRPr="00DF27E9" w:rsidRDefault="004E260E" w:rsidP="00F32C35">
            <w:pPr>
              <w:spacing w:after="0" w:line="240" w:lineRule="auto"/>
              <w:rPr>
                <w:rFonts w:ascii="Courier New" w:hAnsi="Courier New" w:cs="Courier New"/>
                <w:sz w:val="24"/>
                <w:szCs w:val="24"/>
              </w:rPr>
            </w:pPr>
            <w:r w:rsidRPr="00DF27E9">
              <w:rPr>
                <w:rFonts w:ascii="Courier New" w:hAnsi="Courier New" w:cs="Courier New"/>
                <w:sz w:val="24"/>
                <w:szCs w:val="24"/>
              </w:rPr>
              <w:t>Цель программы</w:t>
            </w:r>
          </w:p>
        </w:tc>
        <w:tc>
          <w:tcPr>
            <w:tcW w:w="217" w:type="pct"/>
            <w:tcMar>
              <w:top w:w="0" w:type="dxa"/>
              <w:left w:w="57" w:type="dxa"/>
              <w:bottom w:w="0" w:type="dxa"/>
              <w:right w:w="57" w:type="dxa"/>
            </w:tcMar>
          </w:tcPr>
          <w:p w:rsidR="004E260E" w:rsidRPr="00DF27E9" w:rsidRDefault="004E260E" w:rsidP="00F32C35">
            <w:pPr>
              <w:spacing w:after="0" w:line="240" w:lineRule="auto"/>
              <w:jc w:val="center"/>
              <w:rPr>
                <w:rFonts w:ascii="Courier New" w:hAnsi="Courier New" w:cs="Courier New"/>
                <w:sz w:val="24"/>
                <w:szCs w:val="24"/>
              </w:rPr>
            </w:pPr>
            <w:r w:rsidRPr="00DF27E9">
              <w:rPr>
                <w:rFonts w:ascii="Courier New" w:hAnsi="Courier New" w:cs="Courier New"/>
                <w:sz w:val="24"/>
                <w:szCs w:val="24"/>
              </w:rPr>
              <w:t>–</w:t>
            </w:r>
          </w:p>
        </w:tc>
        <w:tc>
          <w:tcPr>
            <w:tcW w:w="3395" w:type="pct"/>
            <w:tcMar>
              <w:top w:w="0" w:type="dxa"/>
              <w:left w:w="57" w:type="dxa"/>
              <w:bottom w:w="0" w:type="dxa"/>
              <w:right w:w="57" w:type="dxa"/>
            </w:tcMar>
          </w:tcPr>
          <w:p w:rsidR="004E260E" w:rsidRPr="00DF27E9" w:rsidRDefault="004E260E"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 xml:space="preserve">Повышение эффективности охраны окружающей среды и благоустройства на территории </w:t>
            </w:r>
            <w:r w:rsidRPr="00DF27E9">
              <w:rPr>
                <w:rFonts w:ascii="Courier New" w:hAnsi="Courier New" w:cs="Courier New"/>
                <w:color w:val="000000"/>
                <w:sz w:val="24"/>
                <w:szCs w:val="24"/>
              </w:rPr>
              <w:t>Невонского муниципального образования</w:t>
            </w:r>
            <w:r w:rsidRPr="00DF27E9">
              <w:rPr>
                <w:rFonts w:ascii="Courier New" w:hAnsi="Courier New" w:cs="Courier New"/>
                <w:sz w:val="24"/>
                <w:szCs w:val="24"/>
              </w:rPr>
              <w:t>.</w:t>
            </w:r>
          </w:p>
        </w:tc>
      </w:tr>
      <w:tr w:rsidR="004E260E" w:rsidRPr="00F32C35" w:rsidTr="00F32C35">
        <w:tc>
          <w:tcPr>
            <w:tcW w:w="1388" w:type="pct"/>
            <w:tcMar>
              <w:top w:w="0" w:type="dxa"/>
              <w:left w:w="57" w:type="dxa"/>
              <w:bottom w:w="0" w:type="dxa"/>
              <w:right w:w="57" w:type="dxa"/>
            </w:tcMar>
          </w:tcPr>
          <w:p w:rsidR="004E260E" w:rsidRPr="00DF27E9" w:rsidRDefault="004E260E" w:rsidP="00F32C35">
            <w:pPr>
              <w:spacing w:after="0" w:line="240" w:lineRule="auto"/>
              <w:rPr>
                <w:rFonts w:ascii="Courier New" w:hAnsi="Courier New" w:cs="Courier New"/>
                <w:sz w:val="24"/>
                <w:szCs w:val="24"/>
              </w:rPr>
            </w:pPr>
            <w:r w:rsidRPr="00DF27E9">
              <w:rPr>
                <w:rFonts w:ascii="Courier New" w:hAnsi="Courier New" w:cs="Courier New"/>
                <w:sz w:val="24"/>
                <w:szCs w:val="24"/>
              </w:rPr>
              <w:t>Задачи программы</w:t>
            </w:r>
          </w:p>
        </w:tc>
        <w:tc>
          <w:tcPr>
            <w:tcW w:w="217" w:type="pct"/>
            <w:tcMar>
              <w:top w:w="0" w:type="dxa"/>
              <w:left w:w="57" w:type="dxa"/>
              <w:bottom w:w="0" w:type="dxa"/>
              <w:right w:w="57" w:type="dxa"/>
            </w:tcMar>
          </w:tcPr>
          <w:p w:rsidR="004E260E" w:rsidRPr="00DF27E9" w:rsidRDefault="004E260E" w:rsidP="00F32C35">
            <w:pPr>
              <w:spacing w:after="0" w:line="240" w:lineRule="auto"/>
              <w:jc w:val="center"/>
              <w:rPr>
                <w:rFonts w:ascii="Courier New" w:hAnsi="Courier New" w:cs="Courier New"/>
                <w:sz w:val="24"/>
                <w:szCs w:val="24"/>
              </w:rPr>
            </w:pPr>
            <w:r w:rsidRPr="00DF27E9">
              <w:rPr>
                <w:rFonts w:ascii="Courier New" w:hAnsi="Courier New" w:cs="Courier New"/>
                <w:sz w:val="24"/>
                <w:szCs w:val="24"/>
              </w:rPr>
              <w:t>–</w:t>
            </w:r>
          </w:p>
        </w:tc>
        <w:tc>
          <w:tcPr>
            <w:tcW w:w="3395" w:type="pct"/>
            <w:tcMar>
              <w:top w:w="0" w:type="dxa"/>
              <w:left w:w="57" w:type="dxa"/>
              <w:bottom w:w="0" w:type="dxa"/>
              <w:right w:w="57" w:type="dxa"/>
            </w:tcMar>
          </w:tcPr>
          <w:p w:rsidR="004E260E" w:rsidRPr="00DF27E9" w:rsidRDefault="004E260E" w:rsidP="00F32C35">
            <w:pPr>
              <w:pStyle w:val="ConsPlusNonformat"/>
              <w:widowControl/>
              <w:jc w:val="both"/>
              <w:rPr>
                <w:sz w:val="24"/>
                <w:szCs w:val="24"/>
              </w:rPr>
            </w:pPr>
            <w:r w:rsidRPr="00DF27E9">
              <w:rPr>
                <w:sz w:val="24"/>
                <w:szCs w:val="24"/>
              </w:rPr>
              <w:t xml:space="preserve">Обеспечение экологической безопасности на территории </w:t>
            </w:r>
            <w:r w:rsidRPr="00DF27E9">
              <w:rPr>
                <w:color w:val="000000"/>
                <w:sz w:val="24"/>
                <w:szCs w:val="24"/>
              </w:rPr>
              <w:t>Невонского муниципального образования</w:t>
            </w:r>
            <w:r w:rsidRPr="00DF27E9">
              <w:rPr>
                <w:sz w:val="24"/>
                <w:szCs w:val="24"/>
              </w:rPr>
              <w:t>, в том числе:</w:t>
            </w:r>
          </w:p>
          <w:p w:rsidR="004E260E" w:rsidRPr="00DF27E9" w:rsidRDefault="004E260E" w:rsidP="00F32C35">
            <w:pPr>
              <w:pStyle w:val="ConsPlusNonformat"/>
              <w:widowControl/>
              <w:jc w:val="both"/>
              <w:rPr>
                <w:sz w:val="24"/>
                <w:szCs w:val="24"/>
              </w:rPr>
            </w:pPr>
            <w:r w:rsidRPr="00DF27E9">
              <w:rPr>
                <w:sz w:val="24"/>
                <w:szCs w:val="24"/>
              </w:rPr>
              <w:t>- снижение объемов негативного воздействия на окружающую среду при осуществлении хозяйственной и иной деятельности;</w:t>
            </w:r>
          </w:p>
          <w:p w:rsidR="004E260E" w:rsidRPr="00DF27E9" w:rsidRDefault="004E260E"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 xml:space="preserve">- обеспечение сохранения зеленых насаждений </w:t>
            </w:r>
            <w:r w:rsidRPr="00DF27E9">
              <w:rPr>
                <w:rFonts w:ascii="Courier New" w:hAnsi="Courier New" w:cs="Courier New"/>
                <w:color w:val="000000"/>
                <w:sz w:val="24"/>
                <w:szCs w:val="24"/>
              </w:rPr>
              <w:t>Невонского муниципального образования</w:t>
            </w:r>
            <w:r w:rsidRPr="00DF27E9">
              <w:rPr>
                <w:rFonts w:ascii="Courier New" w:hAnsi="Courier New" w:cs="Courier New"/>
                <w:sz w:val="24"/>
                <w:szCs w:val="24"/>
              </w:rPr>
              <w:t>;</w:t>
            </w:r>
          </w:p>
        </w:tc>
      </w:tr>
      <w:tr w:rsidR="004E260E" w:rsidRPr="00F32C35" w:rsidTr="00F32C35">
        <w:tc>
          <w:tcPr>
            <w:tcW w:w="1388" w:type="pct"/>
            <w:tcMar>
              <w:top w:w="0" w:type="dxa"/>
              <w:left w:w="57" w:type="dxa"/>
              <w:bottom w:w="0" w:type="dxa"/>
              <w:right w:w="57" w:type="dxa"/>
            </w:tcMar>
          </w:tcPr>
          <w:p w:rsidR="004E260E" w:rsidRPr="00DF27E9" w:rsidRDefault="004E260E" w:rsidP="00F32C35">
            <w:pPr>
              <w:spacing w:after="0" w:line="240" w:lineRule="auto"/>
              <w:rPr>
                <w:rFonts w:ascii="Courier New" w:hAnsi="Courier New" w:cs="Courier New"/>
                <w:sz w:val="24"/>
                <w:szCs w:val="24"/>
              </w:rPr>
            </w:pPr>
            <w:r w:rsidRPr="00DF27E9">
              <w:rPr>
                <w:rFonts w:ascii="Courier New" w:hAnsi="Courier New" w:cs="Courier New"/>
                <w:sz w:val="24"/>
                <w:szCs w:val="24"/>
              </w:rPr>
              <w:t>Целевые индикаторы и показатели программы</w:t>
            </w:r>
          </w:p>
        </w:tc>
        <w:tc>
          <w:tcPr>
            <w:tcW w:w="217" w:type="pct"/>
            <w:tcMar>
              <w:top w:w="0" w:type="dxa"/>
              <w:left w:w="57" w:type="dxa"/>
              <w:bottom w:w="0" w:type="dxa"/>
              <w:right w:w="57" w:type="dxa"/>
            </w:tcMar>
          </w:tcPr>
          <w:p w:rsidR="004E260E" w:rsidRPr="00DF27E9" w:rsidRDefault="004E260E" w:rsidP="00F32C35">
            <w:pPr>
              <w:spacing w:after="0" w:line="240" w:lineRule="auto"/>
              <w:jc w:val="center"/>
              <w:rPr>
                <w:rFonts w:ascii="Courier New" w:hAnsi="Courier New" w:cs="Courier New"/>
                <w:sz w:val="24"/>
                <w:szCs w:val="24"/>
              </w:rPr>
            </w:pPr>
            <w:r w:rsidRPr="00DF27E9">
              <w:rPr>
                <w:rFonts w:ascii="Courier New" w:hAnsi="Courier New" w:cs="Courier New"/>
                <w:sz w:val="24"/>
                <w:szCs w:val="24"/>
              </w:rPr>
              <w:t>–</w:t>
            </w:r>
          </w:p>
        </w:tc>
        <w:tc>
          <w:tcPr>
            <w:tcW w:w="3395" w:type="pct"/>
            <w:tcMar>
              <w:top w:w="0" w:type="dxa"/>
              <w:left w:w="57" w:type="dxa"/>
              <w:bottom w:w="0" w:type="dxa"/>
              <w:right w:w="57" w:type="dxa"/>
            </w:tcMar>
          </w:tcPr>
          <w:p w:rsidR="004E260E" w:rsidRPr="00DF27E9" w:rsidRDefault="004E260E"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уровень благоустройства  и уровень экологической культуры</w:t>
            </w:r>
          </w:p>
        </w:tc>
      </w:tr>
      <w:tr w:rsidR="004E260E" w:rsidRPr="00F32C35" w:rsidTr="00F32C35">
        <w:tc>
          <w:tcPr>
            <w:tcW w:w="1388" w:type="pct"/>
            <w:tcMar>
              <w:top w:w="0" w:type="dxa"/>
              <w:left w:w="57" w:type="dxa"/>
              <w:bottom w:w="0" w:type="dxa"/>
              <w:right w:w="57" w:type="dxa"/>
            </w:tcMar>
          </w:tcPr>
          <w:p w:rsidR="004E260E" w:rsidRPr="00DF27E9" w:rsidRDefault="004E260E" w:rsidP="00F32C35">
            <w:pPr>
              <w:spacing w:after="0" w:line="240" w:lineRule="auto"/>
              <w:rPr>
                <w:rFonts w:ascii="Courier New" w:hAnsi="Courier New" w:cs="Courier New"/>
                <w:sz w:val="24"/>
                <w:szCs w:val="24"/>
              </w:rPr>
            </w:pPr>
            <w:r w:rsidRPr="00DF27E9">
              <w:rPr>
                <w:rFonts w:ascii="Courier New" w:hAnsi="Courier New" w:cs="Courier New"/>
                <w:bCs/>
                <w:sz w:val="24"/>
                <w:szCs w:val="24"/>
              </w:rPr>
              <w:t xml:space="preserve">Этапы и сроки </w:t>
            </w:r>
            <w:r w:rsidRPr="00DF27E9">
              <w:rPr>
                <w:rFonts w:ascii="Courier New" w:hAnsi="Courier New" w:cs="Courier New"/>
                <w:sz w:val="24"/>
                <w:szCs w:val="24"/>
              </w:rPr>
              <w:t>реализации программы</w:t>
            </w:r>
          </w:p>
        </w:tc>
        <w:tc>
          <w:tcPr>
            <w:tcW w:w="217" w:type="pct"/>
            <w:tcMar>
              <w:top w:w="0" w:type="dxa"/>
              <w:left w:w="57" w:type="dxa"/>
              <w:bottom w:w="0" w:type="dxa"/>
              <w:right w:w="57" w:type="dxa"/>
            </w:tcMar>
          </w:tcPr>
          <w:p w:rsidR="004E260E" w:rsidRPr="00DF27E9" w:rsidRDefault="004E260E" w:rsidP="00F32C35">
            <w:pPr>
              <w:spacing w:after="0" w:line="240" w:lineRule="auto"/>
              <w:jc w:val="center"/>
              <w:rPr>
                <w:rFonts w:ascii="Courier New" w:hAnsi="Courier New" w:cs="Courier New"/>
                <w:sz w:val="24"/>
                <w:szCs w:val="24"/>
              </w:rPr>
            </w:pPr>
            <w:r w:rsidRPr="00DF27E9">
              <w:rPr>
                <w:rFonts w:ascii="Courier New" w:hAnsi="Courier New" w:cs="Courier New"/>
                <w:sz w:val="24"/>
                <w:szCs w:val="24"/>
              </w:rPr>
              <w:t>–</w:t>
            </w:r>
          </w:p>
        </w:tc>
        <w:tc>
          <w:tcPr>
            <w:tcW w:w="3395" w:type="pct"/>
            <w:tcMar>
              <w:top w:w="0" w:type="dxa"/>
              <w:left w:w="57" w:type="dxa"/>
              <w:bottom w:w="0" w:type="dxa"/>
              <w:right w:w="57" w:type="dxa"/>
            </w:tcMar>
          </w:tcPr>
          <w:p w:rsidR="004E260E" w:rsidRPr="00DF27E9" w:rsidRDefault="0032040D"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2019-2023</w:t>
            </w:r>
            <w:r w:rsidR="004E260E" w:rsidRPr="00DF27E9">
              <w:rPr>
                <w:rFonts w:ascii="Courier New" w:hAnsi="Courier New" w:cs="Courier New"/>
                <w:sz w:val="24"/>
                <w:szCs w:val="24"/>
              </w:rPr>
              <w:t xml:space="preserve"> годы. Этапы реализации программы не выделяются</w:t>
            </w:r>
          </w:p>
        </w:tc>
      </w:tr>
      <w:tr w:rsidR="004E260E" w:rsidRPr="00F32C35" w:rsidTr="00F32C35">
        <w:tc>
          <w:tcPr>
            <w:tcW w:w="1388" w:type="pct"/>
            <w:tcMar>
              <w:top w:w="0" w:type="dxa"/>
              <w:left w:w="57" w:type="dxa"/>
              <w:bottom w:w="0" w:type="dxa"/>
              <w:right w:w="57" w:type="dxa"/>
            </w:tcMar>
          </w:tcPr>
          <w:p w:rsidR="004E260E" w:rsidRPr="00DF27E9" w:rsidRDefault="004E260E" w:rsidP="00F32C35">
            <w:pPr>
              <w:spacing w:after="0" w:line="240" w:lineRule="auto"/>
              <w:rPr>
                <w:rFonts w:ascii="Courier New" w:hAnsi="Courier New" w:cs="Courier New"/>
                <w:bCs/>
                <w:sz w:val="24"/>
                <w:szCs w:val="24"/>
              </w:rPr>
            </w:pPr>
            <w:r w:rsidRPr="00DF27E9">
              <w:rPr>
                <w:rFonts w:ascii="Courier New" w:hAnsi="Courier New" w:cs="Courier New"/>
                <w:bCs/>
                <w:sz w:val="24"/>
                <w:szCs w:val="24"/>
              </w:rPr>
              <w:t xml:space="preserve">Ресурсное обеспечение </w:t>
            </w:r>
            <w:r w:rsidRPr="00DF27E9">
              <w:rPr>
                <w:rFonts w:ascii="Courier New" w:hAnsi="Courier New" w:cs="Courier New"/>
                <w:sz w:val="24"/>
                <w:szCs w:val="24"/>
              </w:rPr>
              <w:t>программы</w:t>
            </w:r>
          </w:p>
        </w:tc>
        <w:tc>
          <w:tcPr>
            <w:tcW w:w="217" w:type="pct"/>
            <w:tcMar>
              <w:top w:w="0" w:type="dxa"/>
              <w:left w:w="57" w:type="dxa"/>
              <w:bottom w:w="0" w:type="dxa"/>
              <w:right w:w="57" w:type="dxa"/>
            </w:tcMar>
          </w:tcPr>
          <w:p w:rsidR="004E260E" w:rsidRPr="00DF27E9" w:rsidRDefault="004E260E" w:rsidP="00F32C35">
            <w:pPr>
              <w:spacing w:after="0" w:line="240" w:lineRule="auto"/>
              <w:jc w:val="center"/>
              <w:rPr>
                <w:rFonts w:ascii="Courier New" w:hAnsi="Courier New" w:cs="Courier New"/>
                <w:sz w:val="24"/>
                <w:szCs w:val="24"/>
              </w:rPr>
            </w:pPr>
            <w:r w:rsidRPr="00DF27E9">
              <w:rPr>
                <w:rFonts w:ascii="Courier New" w:hAnsi="Courier New" w:cs="Courier New"/>
                <w:sz w:val="24"/>
                <w:szCs w:val="24"/>
              </w:rPr>
              <w:t>–</w:t>
            </w:r>
          </w:p>
        </w:tc>
        <w:tc>
          <w:tcPr>
            <w:tcW w:w="3395" w:type="pct"/>
            <w:tcMar>
              <w:top w:w="0" w:type="dxa"/>
              <w:left w:w="57" w:type="dxa"/>
              <w:bottom w:w="0" w:type="dxa"/>
              <w:right w:w="57" w:type="dxa"/>
            </w:tcMar>
          </w:tcPr>
          <w:p w:rsidR="004E260E" w:rsidRPr="00DF27E9" w:rsidRDefault="004E260E"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Общий объем</w:t>
            </w:r>
            <w:r w:rsidR="0032040D" w:rsidRPr="00DF27E9">
              <w:rPr>
                <w:rFonts w:ascii="Courier New" w:hAnsi="Courier New" w:cs="Courier New"/>
                <w:sz w:val="24"/>
                <w:szCs w:val="24"/>
              </w:rPr>
              <w:t xml:space="preserve"> финансирования программы в 2019-2023</w:t>
            </w:r>
            <w:r w:rsidRPr="00DF27E9">
              <w:rPr>
                <w:rFonts w:ascii="Courier New" w:hAnsi="Courier New" w:cs="Courier New"/>
                <w:sz w:val="24"/>
                <w:szCs w:val="24"/>
              </w:rPr>
              <w:t xml:space="preserve"> годах составит </w:t>
            </w:r>
            <w:r w:rsidR="0032040D" w:rsidRPr="00DF27E9">
              <w:rPr>
                <w:rFonts w:ascii="Courier New" w:hAnsi="Courier New" w:cs="Courier New"/>
                <w:sz w:val="24"/>
                <w:szCs w:val="24"/>
              </w:rPr>
              <w:t>1299,0</w:t>
            </w:r>
            <w:r w:rsidRPr="00DF27E9">
              <w:rPr>
                <w:rFonts w:ascii="Courier New" w:hAnsi="Courier New" w:cs="Courier New"/>
                <w:sz w:val="24"/>
                <w:szCs w:val="24"/>
              </w:rPr>
              <w:t xml:space="preserve"> тыс. рублей, в том числе за счет местного бюджета </w:t>
            </w:r>
            <w:r w:rsidR="0032040D" w:rsidRPr="00DF27E9">
              <w:rPr>
                <w:rFonts w:ascii="Courier New" w:hAnsi="Courier New" w:cs="Courier New"/>
                <w:sz w:val="24"/>
                <w:szCs w:val="24"/>
              </w:rPr>
              <w:t>1299,0</w:t>
            </w:r>
            <w:r w:rsidRPr="00DF27E9">
              <w:rPr>
                <w:rFonts w:ascii="Courier New" w:hAnsi="Courier New" w:cs="Courier New"/>
                <w:sz w:val="24"/>
                <w:szCs w:val="24"/>
              </w:rPr>
              <w:t xml:space="preserve"> тыс. рублей и по годам:</w:t>
            </w:r>
          </w:p>
          <w:p w:rsidR="004E260E" w:rsidRPr="00DF27E9" w:rsidRDefault="0032040D"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lastRenderedPageBreak/>
              <w:t>в 2019</w:t>
            </w:r>
            <w:r w:rsidR="004E260E" w:rsidRPr="00DF27E9">
              <w:rPr>
                <w:rFonts w:ascii="Courier New" w:hAnsi="Courier New" w:cs="Courier New"/>
                <w:sz w:val="24"/>
                <w:szCs w:val="24"/>
              </w:rPr>
              <w:t xml:space="preserve"> году – </w:t>
            </w:r>
            <w:r w:rsidRPr="00DF27E9">
              <w:rPr>
                <w:rFonts w:ascii="Courier New" w:hAnsi="Courier New" w:cs="Courier New"/>
                <w:sz w:val="24"/>
                <w:szCs w:val="24"/>
              </w:rPr>
              <w:t xml:space="preserve">259,8 </w:t>
            </w:r>
            <w:r w:rsidR="004E260E" w:rsidRPr="00DF27E9">
              <w:rPr>
                <w:rFonts w:ascii="Courier New" w:hAnsi="Courier New" w:cs="Courier New"/>
                <w:sz w:val="24"/>
                <w:szCs w:val="24"/>
              </w:rPr>
              <w:t>тыс. рублей;</w:t>
            </w:r>
          </w:p>
          <w:p w:rsidR="004E260E" w:rsidRPr="00DF27E9" w:rsidRDefault="0032040D"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в 2020</w:t>
            </w:r>
            <w:r w:rsidR="004E260E" w:rsidRPr="00DF27E9">
              <w:rPr>
                <w:rFonts w:ascii="Courier New" w:hAnsi="Courier New" w:cs="Courier New"/>
                <w:sz w:val="24"/>
                <w:szCs w:val="24"/>
              </w:rPr>
              <w:t xml:space="preserve"> году – </w:t>
            </w:r>
            <w:r w:rsidRPr="00DF27E9">
              <w:rPr>
                <w:rFonts w:ascii="Courier New" w:hAnsi="Courier New" w:cs="Courier New"/>
                <w:sz w:val="24"/>
                <w:szCs w:val="24"/>
              </w:rPr>
              <w:t>259,8</w:t>
            </w:r>
            <w:r w:rsidR="004E260E" w:rsidRPr="00DF27E9">
              <w:rPr>
                <w:rFonts w:ascii="Courier New" w:hAnsi="Courier New" w:cs="Courier New"/>
                <w:sz w:val="24"/>
                <w:szCs w:val="24"/>
              </w:rPr>
              <w:t xml:space="preserve"> тыс. рублей;</w:t>
            </w:r>
          </w:p>
          <w:p w:rsidR="004E260E" w:rsidRPr="00DF27E9" w:rsidRDefault="0032040D"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в 2021</w:t>
            </w:r>
            <w:r w:rsidR="004E260E" w:rsidRPr="00DF27E9">
              <w:rPr>
                <w:rFonts w:ascii="Courier New" w:hAnsi="Courier New" w:cs="Courier New"/>
                <w:sz w:val="24"/>
                <w:szCs w:val="24"/>
              </w:rPr>
              <w:t xml:space="preserve"> году – </w:t>
            </w:r>
            <w:r w:rsidRPr="00DF27E9">
              <w:rPr>
                <w:rFonts w:ascii="Courier New" w:hAnsi="Courier New" w:cs="Courier New"/>
                <w:sz w:val="24"/>
                <w:szCs w:val="24"/>
              </w:rPr>
              <w:t>259,8</w:t>
            </w:r>
            <w:r w:rsidR="004E260E" w:rsidRPr="00DF27E9">
              <w:rPr>
                <w:rFonts w:ascii="Courier New" w:hAnsi="Courier New" w:cs="Courier New"/>
                <w:sz w:val="24"/>
                <w:szCs w:val="24"/>
              </w:rPr>
              <w:t xml:space="preserve"> тыс. рублей;</w:t>
            </w:r>
          </w:p>
          <w:p w:rsidR="008E525C" w:rsidRPr="00DF27E9" w:rsidRDefault="0032040D"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в 2022</w:t>
            </w:r>
            <w:r w:rsidR="008E525C" w:rsidRPr="00DF27E9">
              <w:rPr>
                <w:rFonts w:ascii="Courier New" w:hAnsi="Courier New" w:cs="Courier New"/>
                <w:sz w:val="24"/>
                <w:szCs w:val="24"/>
              </w:rPr>
              <w:t xml:space="preserve"> году – </w:t>
            </w:r>
            <w:r w:rsidRPr="00DF27E9">
              <w:rPr>
                <w:rFonts w:ascii="Courier New" w:hAnsi="Courier New" w:cs="Courier New"/>
                <w:sz w:val="24"/>
                <w:szCs w:val="24"/>
              </w:rPr>
              <w:t xml:space="preserve">259,8 </w:t>
            </w:r>
            <w:r w:rsidR="008E525C" w:rsidRPr="00DF27E9">
              <w:rPr>
                <w:rFonts w:ascii="Courier New" w:hAnsi="Courier New" w:cs="Courier New"/>
                <w:sz w:val="24"/>
                <w:szCs w:val="24"/>
              </w:rPr>
              <w:t>тыс. рублей;</w:t>
            </w:r>
          </w:p>
          <w:p w:rsidR="008E525C" w:rsidRPr="00DF27E9" w:rsidRDefault="0032040D"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в 2023</w:t>
            </w:r>
            <w:r w:rsidR="008E525C" w:rsidRPr="00DF27E9">
              <w:rPr>
                <w:rFonts w:ascii="Courier New" w:hAnsi="Courier New" w:cs="Courier New"/>
                <w:sz w:val="24"/>
                <w:szCs w:val="24"/>
              </w:rPr>
              <w:t xml:space="preserve"> году – </w:t>
            </w:r>
            <w:r w:rsidRPr="00DF27E9">
              <w:rPr>
                <w:rFonts w:ascii="Courier New" w:hAnsi="Courier New" w:cs="Courier New"/>
                <w:sz w:val="24"/>
                <w:szCs w:val="24"/>
              </w:rPr>
              <w:t>259,8</w:t>
            </w:r>
            <w:r w:rsidR="008E525C" w:rsidRPr="00DF27E9">
              <w:rPr>
                <w:rFonts w:ascii="Courier New" w:hAnsi="Courier New" w:cs="Courier New"/>
                <w:sz w:val="24"/>
                <w:szCs w:val="24"/>
              </w:rPr>
              <w:t xml:space="preserve">  тыс. рублей;</w:t>
            </w:r>
          </w:p>
          <w:p w:rsidR="008E525C" w:rsidRPr="00DF27E9" w:rsidRDefault="008E525C" w:rsidP="00F32C35">
            <w:pPr>
              <w:spacing w:after="0" w:line="240" w:lineRule="auto"/>
              <w:jc w:val="both"/>
              <w:rPr>
                <w:rFonts w:ascii="Courier New" w:hAnsi="Courier New" w:cs="Courier New"/>
                <w:sz w:val="24"/>
                <w:szCs w:val="24"/>
              </w:rPr>
            </w:pPr>
          </w:p>
        </w:tc>
      </w:tr>
      <w:tr w:rsidR="004E260E" w:rsidRPr="00F32C35" w:rsidTr="00F32C35">
        <w:tc>
          <w:tcPr>
            <w:tcW w:w="1388" w:type="pct"/>
            <w:tcMar>
              <w:top w:w="0" w:type="dxa"/>
              <w:left w:w="57" w:type="dxa"/>
              <w:bottom w:w="0" w:type="dxa"/>
              <w:right w:w="57" w:type="dxa"/>
            </w:tcMar>
          </w:tcPr>
          <w:p w:rsidR="004E260E" w:rsidRPr="00DF27E9" w:rsidRDefault="004E260E" w:rsidP="00F32C35">
            <w:pPr>
              <w:spacing w:after="0" w:line="240" w:lineRule="auto"/>
              <w:rPr>
                <w:rFonts w:ascii="Courier New" w:hAnsi="Courier New" w:cs="Courier New"/>
                <w:sz w:val="24"/>
                <w:szCs w:val="24"/>
              </w:rPr>
            </w:pPr>
            <w:r w:rsidRPr="00DF27E9">
              <w:rPr>
                <w:rFonts w:ascii="Courier New" w:hAnsi="Courier New" w:cs="Courier New"/>
                <w:sz w:val="24"/>
                <w:szCs w:val="24"/>
              </w:rPr>
              <w:lastRenderedPageBreak/>
              <w:t>Ожидаемые результаты реализации программы</w:t>
            </w:r>
          </w:p>
        </w:tc>
        <w:tc>
          <w:tcPr>
            <w:tcW w:w="217" w:type="pct"/>
            <w:tcMar>
              <w:top w:w="0" w:type="dxa"/>
              <w:left w:w="57" w:type="dxa"/>
              <w:bottom w:w="0" w:type="dxa"/>
              <w:right w:w="57" w:type="dxa"/>
            </w:tcMar>
          </w:tcPr>
          <w:p w:rsidR="004E260E" w:rsidRPr="00DF27E9" w:rsidRDefault="004E260E" w:rsidP="00F32C35">
            <w:pPr>
              <w:spacing w:after="0" w:line="240" w:lineRule="auto"/>
              <w:jc w:val="center"/>
              <w:rPr>
                <w:rFonts w:ascii="Courier New" w:hAnsi="Courier New" w:cs="Courier New"/>
                <w:sz w:val="24"/>
                <w:szCs w:val="24"/>
              </w:rPr>
            </w:pPr>
            <w:r w:rsidRPr="00DF27E9">
              <w:rPr>
                <w:rFonts w:ascii="Courier New" w:hAnsi="Courier New" w:cs="Courier New"/>
                <w:sz w:val="24"/>
                <w:szCs w:val="24"/>
              </w:rPr>
              <w:t>–</w:t>
            </w:r>
          </w:p>
        </w:tc>
        <w:tc>
          <w:tcPr>
            <w:tcW w:w="3395" w:type="pct"/>
            <w:tcMar>
              <w:top w:w="0" w:type="dxa"/>
              <w:left w:w="57" w:type="dxa"/>
              <w:bottom w:w="0" w:type="dxa"/>
              <w:right w:w="57" w:type="dxa"/>
            </w:tcMar>
          </w:tcPr>
          <w:p w:rsidR="004E260E" w:rsidRPr="00DF27E9" w:rsidRDefault="004E260E" w:rsidP="00F32C35">
            <w:pPr>
              <w:pStyle w:val="ConsPlusNormal"/>
              <w:widowControl/>
              <w:jc w:val="both"/>
              <w:rPr>
                <w:rFonts w:ascii="Courier New" w:hAnsi="Courier New" w:cs="Courier New"/>
                <w:sz w:val="24"/>
                <w:szCs w:val="24"/>
                <w:lang w:val="ru-RU"/>
              </w:rPr>
            </w:pPr>
            <w:r w:rsidRPr="00DF27E9">
              <w:rPr>
                <w:rFonts w:ascii="Courier New" w:hAnsi="Courier New" w:cs="Courier New"/>
                <w:sz w:val="24"/>
                <w:szCs w:val="24"/>
                <w:lang w:val="ru-RU"/>
              </w:rPr>
              <w:t>уменьшение количества несанкционированных свалок и объектов размещения отходов;</w:t>
            </w:r>
          </w:p>
          <w:p w:rsidR="004E260E" w:rsidRPr="00DF27E9" w:rsidRDefault="004E260E" w:rsidP="00F32C35">
            <w:pPr>
              <w:pStyle w:val="ConsPlusNonformat"/>
              <w:widowControl/>
              <w:jc w:val="both"/>
              <w:rPr>
                <w:sz w:val="24"/>
                <w:szCs w:val="24"/>
              </w:rPr>
            </w:pPr>
            <w:r w:rsidRPr="00DF27E9">
              <w:rPr>
                <w:sz w:val="24"/>
                <w:szCs w:val="24"/>
              </w:rPr>
              <w:t>увеличение площади зеленых насаждений;</w:t>
            </w:r>
          </w:p>
          <w:p w:rsidR="004E260E" w:rsidRPr="00DF27E9" w:rsidRDefault="004E260E" w:rsidP="00F32C35">
            <w:pPr>
              <w:pStyle w:val="ConsPlusNonformat"/>
              <w:widowControl/>
              <w:jc w:val="both"/>
              <w:rPr>
                <w:sz w:val="24"/>
                <w:szCs w:val="24"/>
              </w:rPr>
            </w:pPr>
            <w:r w:rsidRPr="00DF27E9">
              <w:rPr>
                <w:sz w:val="24"/>
                <w:szCs w:val="24"/>
              </w:rPr>
              <w:t>повышение уровня экологического просвещения и образования населения.</w:t>
            </w:r>
          </w:p>
          <w:p w:rsidR="004E260E" w:rsidRPr="00DF27E9" w:rsidRDefault="004E260E" w:rsidP="00F32C35">
            <w:pPr>
              <w:spacing w:after="0" w:line="240" w:lineRule="auto"/>
              <w:jc w:val="both"/>
              <w:rPr>
                <w:rFonts w:ascii="Courier New" w:hAnsi="Courier New" w:cs="Courier New"/>
                <w:sz w:val="24"/>
                <w:szCs w:val="24"/>
              </w:rPr>
            </w:pPr>
          </w:p>
        </w:tc>
      </w:tr>
    </w:tbl>
    <w:p w:rsidR="004E260E" w:rsidRDefault="004E260E" w:rsidP="00F32C35">
      <w:pPr>
        <w:spacing w:after="0" w:line="240" w:lineRule="auto"/>
        <w:ind w:firstLine="720"/>
        <w:jc w:val="both"/>
        <w:rPr>
          <w:rFonts w:ascii="Times New Roman" w:hAnsi="Times New Roman" w:cs="Times New Roman"/>
          <w:sz w:val="24"/>
          <w:szCs w:val="24"/>
        </w:rPr>
      </w:pPr>
    </w:p>
    <w:p w:rsidR="0032040D" w:rsidRPr="00F32C35" w:rsidRDefault="0032040D" w:rsidP="00F32C35">
      <w:pPr>
        <w:spacing w:after="0" w:line="240" w:lineRule="auto"/>
        <w:ind w:firstLine="720"/>
        <w:jc w:val="both"/>
        <w:rPr>
          <w:rFonts w:ascii="Times New Roman" w:hAnsi="Times New Roman" w:cs="Times New Roman"/>
          <w:sz w:val="24"/>
          <w:szCs w:val="24"/>
        </w:rPr>
      </w:pPr>
    </w:p>
    <w:p w:rsidR="004E260E" w:rsidRPr="00DF27E9" w:rsidRDefault="004E260E" w:rsidP="00F32C35">
      <w:pPr>
        <w:spacing w:after="0" w:line="240" w:lineRule="auto"/>
        <w:jc w:val="center"/>
        <w:rPr>
          <w:rFonts w:ascii="Arial" w:hAnsi="Arial" w:cs="Arial"/>
          <w:sz w:val="24"/>
          <w:szCs w:val="24"/>
        </w:rPr>
      </w:pPr>
    </w:p>
    <w:p w:rsidR="004E260E" w:rsidRPr="00DF27E9" w:rsidRDefault="004E260E" w:rsidP="00F32C35">
      <w:pPr>
        <w:spacing w:after="0" w:line="240" w:lineRule="auto"/>
        <w:jc w:val="center"/>
        <w:rPr>
          <w:rFonts w:ascii="Arial" w:hAnsi="Arial" w:cs="Arial"/>
          <w:sz w:val="24"/>
          <w:szCs w:val="24"/>
        </w:rPr>
      </w:pPr>
      <w:r w:rsidRPr="00DF27E9">
        <w:rPr>
          <w:rFonts w:ascii="Arial" w:hAnsi="Arial" w:cs="Arial"/>
          <w:sz w:val="24"/>
          <w:szCs w:val="24"/>
        </w:rPr>
        <w:t>Раздел 2. Характеристика сферы реализации программы</w:t>
      </w:r>
    </w:p>
    <w:p w:rsidR="004E260E" w:rsidRPr="00DF27E9" w:rsidRDefault="004E260E" w:rsidP="00F32C35">
      <w:pPr>
        <w:spacing w:after="0" w:line="240" w:lineRule="auto"/>
        <w:jc w:val="center"/>
        <w:rPr>
          <w:rFonts w:ascii="Arial" w:hAnsi="Arial" w:cs="Arial"/>
          <w:sz w:val="24"/>
          <w:szCs w:val="24"/>
        </w:rPr>
      </w:pP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color w:val="000000"/>
          <w:sz w:val="24"/>
          <w:szCs w:val="24"/>
        </w:rPr>
        <w:t>Муниципальная целевая программа Невонского муниципального образования</w:t>
      </w:r>
      <w:r w:rsidRPr="00DF27E9">
        <w:rPr>
          <w:rFonts w:ascii="Arial" w:hAnsi="Arial" w:cs="Arial"/>
          <w:sz w:val="24"/>
          <w:szCs w:val="24"/>
        </w:rPr>
        <w:t xml:space="preserve"> «Бла</w:t>
      </w:r>
      <w:r w:rsidR="0032040D" w:rsidRPr="00DF27E9">
        <w:rPr>
          <w:rFonts w:ascii="Arial" w:hAnsi="Arial" w:cs="Arial"/>
          <w:sz w:val="24"/>
          <w:szCs w:val="24"/>
        </w:rPr>
        <w:t>гоустройство территории» на 2019 – 2023</w:t>
      </w:r>
      <w:r w:rsidRPr="00DF27E9">
        <w:rPr>
          <w:rFonts w:ascii="Arial" w:hAnsi="Arial" w:cs="Arial"/>
          <w:sz w:val="24"/>
          <w:szCs w:val="24"/>
        </w:rPr>
        <w:t xml:space="preserve"> годы, разработана с целью:</w:t>
      </w:r>
    </w:p>
    <w:p w:rsidR="004E260E" w:rsidRPr="00DF27E9" w:rsidRDefault="004E260E" w:rsidP="00F32C35">
      <w:pPr>
        <w:spacing w:after="0" w:line="240" w:lineRule="auto"/>
        <w:ind w:left="360"/>
        <w:jc w:val="both"/>
        <w:rPr>
          <w:rFonts w:ascii="Arial" w:hAnsi="Arial" w:cs="Arial"/>
          <w:sz w:val="24"/>
          <w:szCs w:val="24"/>
        </w:rPr>
      </w:pPr>
      <w:r w:rsidRPr="00DF27E9">
        <w:rPr>
          <w:rFonts w:ascii="Arial" w:hAnsi="Arial" w:cs="Arial"/>
          <w:sz w:val="24"/>
          <w:szCs w:val="24"/>
        </w:rPr>
        <w:t xml:space="preserve">- повышения уровня развития и безопасности среды проживания на территории </w:t>
      </w:r>
      <w:r w:rsidRPr="00DF27E9">
        <w:rPr>
          <w:rFonts w:ascii="Arial" w:hAnsi="Arial" w:cs="Arial"/>
          <w:color w:val="000000"/>
          <w:sz w:val="24"/>
          <w:szCs w:val="24"/>
        </w:rPr>
        <w:t>Невонского муниципального образования</w:t>
      </w:r>
      <w:r w:rsidRPr="00DF27E9">
        <w:rPr>
          <w:rFonts w:ascii="Arial" w:hAnsi="Arial" w:cs="Arial"/>
          <w:sz w:val="24"/>
          <w:szCs w:val="24"/>
        </w:rPr>
        <w:t>;</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 xml:space="preserve">- повышения привлекательности территории </w:t>
      </w:r>
      <w:r w:rsidRPr="00DF27E9">
        <w:rPr>
          <w:rFonts w:ascii="Arial" w:hAnsi="Arial" w:cs="Arial"/>
          <w:color w:val="000000"/>
          <w:sz w:val="24"/>
          <w:szCs w:val="24"/>
        </w:rPr>
        <w:t>Невонского муниципального образования</w:t>
      </w:r>
      <w:r w:rsidRPr="00DF27E9">
        <w:rPr>
          <w:rFonts w:ascii="Arial" w:hAnsi="Arial" w:cs="Arial"/>
          <w:sz w:val="24"/>
          <w:szCs w:val="24"/>
        </w:rPr>
        <w:t xml:space="preserve"> в качестве инвестиционной зоны;</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 xml:space="preserve">- устойчивого и эффективного функционирования объектов благоустройства, расположенных на территории </w:t>
      </w:r>
      <w:r w:rsidRPr="00DF27E9">
        <w:rPr>
          <w:rFonts w:ascii="Arial" w:hAnsi="Arial" w:cs="Arial"/>
          <w:color w:val="000000"/>
          <w:sz w:val="24"/>
          <w:szCs w:val="24"/>
        </w:rPr>
        <w:t>Невонского муниципального образования</w:t>
      </w:r>
      <w:r w:rsidRPr="00DF27E9">
        <w:rPr>
          <w:rFonts w:ascii="Arial" w:hAnsi="Arial" w:cs="Arial"/>
          <w:sz w:val="24"/>
          <w:szCs w:val="24"/>
        </w:rPr>
        <w:t>.</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Повышение уровня благоустройства территории Невонского муниципального образования создаст предпосылки для расширения внутренних и внешних хозяйственных и культурных связей сельского поселения.</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Разработка и реализация Программы позволят комплексно подойти к решению проблемы низкого уровня благоустройства на территории Невонского муниципального образования и, как следствие, более эффективно использовать финансовые и материальные ресурсы бюджетов всех уровней. Процесс строительства новых и модернизации имеющихся объектов благоустройства, расположенных на территории Невонского муниципального образования, окажет существенное влияние на социально-экономическое развитие сельского поселения. Также одним из приоритетных направлений социально-экономического развития Невонского муниципального образования является обеспечение комфортных условий проживания и доступности коммунальных услуг для населения. Качество коммунальных услуг является важной составляющей данной задачи и вместе с тем серьезной проблемой населенных пунктов Невонского муниципального образования, от решения которой во многом зависит сохранение здоровья, улучшение условий деятельности и повышение качества жизни населения Невонского муниципального образования.</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Повышение уровня качества среды проживания и временного нахождения, является необходимым условием повышения уровня жизни населения.</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Повышение уровня благоустройства территории стимулирует позитивные тенденции в социально-экономическом развитии Невонского муниципального образования и, как следствие, повышение качества жизни населения.</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Низкий уровень благоустройства на территории Невонского муниципального образования вызывает дополнительную социальную напряженность в обществе.</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Необходимо обеспечить повышенные требования к уровню экологии, эстетическому и архитектурному облику сельского поселения.</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lastRenderedPageBreak/>
        <w:t>Отрицательные тенденции в динамике изменения уровня благоустройства территорий обусловлены наличием следующих факторов:</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Невонского муниципального образования нельзя добиться существенного повышения имеющегося потенциала сельского поселения и эффективного обслуживания экономики и населения сельского поселения, а также обеспечить в полной мере безопасность жизнедеятельности и охрану окружающей среды.</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Таким образом, проблема низкого уровня поселения, представляет собой широкий круг взаимосвязанных технических, экономических и организационных вопросов,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социально-экономического развития сельского поселения.</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Программно-целевой метод, применяемый для разрешения проблемы низкого уровня благоустройства на территории Невонского муниципального образования, основывается на следующих критериях:</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1. Повышение уровня благоустройства является одной из приоритетных задач развития экономики поселения, определенных в Стратегии социально-экономического развития Невонского муниципального образования на долгосрочную перспективу.</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2. Проблема повышения уровня благоустройства носит комплексный характер, что выражается в необходимости регулирования со стороны органов местного самоуправления при непосредственном участии в решении поставленных задач федеральных органов исполнительной власти и органов исполнительной власти субъектов Российской Федерации.</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3. Решение поставленных в Программе задач обусловлено необходимостью изменения качественного состояния уровня благоустройства на территории сельского поселения.</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4. Реализация мероприятий Программы даст эффект как в различных отраслях экономики сельского поселения, так и в социальной сфере.</w:t>
      </w:r>
    </w:p>
    <w:p w:rsidR="004E260E" w:rsidRPr="00DF27E9" w:rsidRDefault="004E260E" w:rsidP="00F32C35">
      <w:pPr>
        <w:autoSpaceDE w:val="0"/>
        <w:autoSpaceDN w:val="0"/>
        <w:adjustRightInd w:val="0"/>
        <w:spacing w:after="0" w:line="240" w:lineRule="auto"/>
        <w:jc w:val="both"/>
        <w:rPr>
          <w:rFonts w:ascii="Arial" w:hAnsi="Arial" w:cs="Arial"/>
          <w:sz w:val="24"/>
          <w:szCs w:val="24"/>
        </w:rPr>
      </w:pPr>
    </w:p>
    <w:p w:rsidR="004E260E" w:rsidRPr="00DF27E9" w:rsidRDefault="004E260E" w:rsidP="00F32C35">
      <w:pPr>
        <w:spacing w:after="0" w:line="240" w:lineRule="auto"/>
        <w:jc w:val="center"/>
        <w:rPr>
          <w:rFonts w:ascii="Arial" w:hAnsi="Arial" w:cs="Arial"/>
          <w:sz w:val="24"/>
          <w:szCs w:val="24"/>
        </w:rPr>
      </w:pPr>
      <w:r w:rsidRPr="00DF27E9">
        <w:rPr>
          <w:rFonts w:ascii="Arial" w:hAnsi="Arial" w:cs="Arial"/>
          <w:sz w:val="24"/>
          <w:szCs w:val="24"/>
        </w:rPr>
        <w:t>Раздел 3. Цели, задачи и показатели (индикаторы), основные ожидаемые конечные результаты, сроки и этапы реализации программы</w:t>
      </w:r>
    </w:p>
    <w:p w:rsidR="004E260E" w:rsidRPr="00DF27E9" w:rsidRDefault="004E260E" w:rsidP="00F32C35">
      <w:pPr>
        <w:spacing w:after="0" w:line="240" w:lineRule="auto"/>
        <w:jc w:val="center"/>
        <w:rPr>
          <w:rFonts w:ascii="Arial" w:hAnsi="Arial" w:cs="Arial"/>
          <w:sz w:val="24"/>
          <w:szCs w:val="24"/>
        </w:rPr>
      </w:pPr>
    </w:p>
    <w:p w:rsidR="004E260E" w:rsidRPr="00DF27E9" w:rsidRDefault="004E260E" w:rsidP="00F32C35">
      <w:pPr>
        <w:pStyle w:val="ConsPlusNormal"/>
        <w:widowControl/>
        <w:ind w:firstLine="567"/>
        <w:jc w:val="both"/>
        <w:rPr>
          <w:rFonts w:ascii="Arial" w:hAnsi="Arial" w:cs="Arial"/>
          <w:sz w:val="24"/>
          <w:szCs w:val="24"/>
          <w:lang w:val="ru-RU"/>
        </w:rPr>
      </w:pPr>
      <w:r w:rsidRPr="00DF27E9">
        <w:rPr>
          <w:rFonts w:ascii="Arial" w:hAnsi="Arial" w:cs="Arial"/>
          <w:sz w:val="24"/>
          <w:szCs w:val="24"/>
          <w:lang w:val="ru-RU"/>
        </w:rPr>
        <w:t>Целями программы являются:</w:t>
      </w:r>
    </w:p>
    <w:p w:rsidR="004E260E" w:rsidRPr="00DF27E9" w:rsidRDefault="004E260E" w:rsidP="00F32C35">
      <w:pPr>
        <w:pStyle w:val="ConsPlusNormal"/>
        <w:widowControl/>
        <w:ind w:firstLine="567"/>
        <w:jc w:val="both"/>
        <w:rPr>
          <w:rFonts w:ascii="Arial" w:hAnsi="Arial" w:cs="Arial"/>
          <w:sz w:val="24"/>
          <w:szCs w:val="24"/>
          <w:lang w:val="ru-RU"/>
        </w:rPr>
      </w:pPr>
      <w:r w:rsidRPr="00DF27E9">
        <w:rPr>
          <w:rFonts w:ascii="Arial" w:hAnsi="Arial" w:cs="Arial"/>
          <w:sz w:val="24"/>
          <w:szCs w:val="24"/>
          <w:lang w:val="ru-RU"/>
        </w:rPr>
        <w:t>- повышение эффективности охраны окружающей среды на территории Невонского муниципального образования;</w:t>
      </w:r>
    </w:p>
    <w:p w:rsidR="004E260E" w:rsidRPr="00DF27E9" w:rsidRDefault="004E260E" w:rsidP="00F32C35">
      <w:pPr>
        <w:pStyle w:val="ConsPlusNormal"/>
        <w:widowControl/>
        <w:ind w:firstLine="567"/>
        <w:jc w:val="both"/>
        <w:rPr>
          <w:rFonts w:ascii="Arial" w:hAnsi="Arial" w:cs="Arial"/>
          <w:sz w:val="24"/>
          <w:szCs w:val="24"/>
          <w:lang w:val="ru-RU"/>
        </w:rPr>
      </w:pPr>
      <w:r w:rsidRPr="00DF27E9">
        <w:rPr>
          <w:rFonts w:ascii="Arial" w:hAnsi="Arial" w:cs="Arial"/>
          <w:sz w:val="24"/>
          <w:szCs w:val="24"/>
          <w:lang w:val="ru-RU"/>
        </w:rPr>
        <w:t>- 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w:t>
      </w:r>
    </w:p>
    <w:p w:rsidR="004E260E" w:rsidRPr="00DF27E9" w:rsidRDefault="004E260E" w:rsidP="00F32C35">
      <w:pPr>
        <w:pStyle w:val="ConsPlusNormal"/>
        <w:widowControl/>
        <w:ind w:firstLine="567"/>
        <w:jc w:val="both"/>
        <w:rPr>
          <w:rFonts w:ascii="Arial" w:hAnsi="Arial" w:cs="Arial"/>
          <w:sz w:val="24"/>
          <w:szCs w:val="24"/>
          <w:lang w:val="ru-RU"/>
        </w:rPr>
      </w:pPr>
      <w:r w:rsidRPr="00DF27E9">
        <w:rPr>
          <w:rFonts w:ascii="Arial" w:hAnsi="Arial" w:cs="Arial"/>
          <w:sz w:val="24"/>
          <w:szCs w:val="24"/>
          <w:lang w:val="ru-RU"/>
        </w:rPr>
        <w:t>Для достижения целей программы необходимо решение следующих задач:</w:t>
      </w:r>
    </w:p>
    <w:p w:rsidR="004E260E" w:rsidRPr="00DF27E9" w:rsidRDefault="004E260E" w:rsidP="00F32C35">
      <w:pPr>
        <w:pStyle w:val="ConsPlusNormal"/>
        <w:widowControl/>
        <w:ind w:firstLine="567"/>
        <w:jc w:val="both"/>
        <w:rPr>
          <w:rFonts w:ascii="Arial" w:hAnsi="Arial" w:cs="Arial"/>
          <w:sz w:val="24"/>
          <w:szCs w:val="24"/>
          <w:lang w:val="ru-RU"/>
        </w:rPr>
      </w:pPr>
      <w:r w:rsidRPr="00DF27E9">
        <w:rPr>
          <w:rFonts w:ascii="Arial" w:hAnsi="Arial" w:cs="Arial"/>
          <w:sz w:val="24"/>
          <w:szCs w:val="24"/>
          <w:lang w:val="ru-RU"/>
        </w:rPr>
        <w:t>- снижение объемов негативного воздействия на окружающую среду при осуществлении хозяйственной и иной деятельности;</w:t>
      </w:r>
    </w:p>
    <w:p w:rsidR="004E260E" w:rsidRPr="00DF27E9" w:rsidRDefault="004E260E" w:rsidP="00F32C35">
      <w:pPr>
        <w:pStyle w:val="ConsPlusNormal"/>
        <w:widowControl/>
        <w:ind w:firstLine="567"/>
        <w:jc w:val="both"/>
        <w:rPr>
          <w:rFonts w:ascii="Arial" w:hAnsi="Arial" w:cs="Arial"/>
          <w:sz w:val="24"/>
          <w:szCs w:val="24"/>
          <w:lang w:val="ru-RU"/>
        </w:rPr>
      </w:pPr>
      <w:r w:rsidRPr="00DF27E9">
        <w:rPr>
          <w:rFonts w:ascii="Arial" w:hAnsi="Arial" w:cs="Arial"/>
          <w:sz w:val="24"/>
          <w:szCs w:val="24"/>
          <w:lang w:val="ru-RU"/>
        </w:rPr>
        <w:t>- оценка состояния окружающей среды с целью принятия своевременных управленческих решений;</w:t>
      </w:r>
    </w:p>
    <w:p w:rsidR="004E260E" w:rsidRPr="00DF27E9" w:rsidRDefault="004E260E" w:rsidP="00F32C35">
      <w:pPr>
        <w:pStyle w:val="ConsPlusNormal"/>
        <w:widowControl/>
        <w:ind w:firstLine="567"/>
        <w:jc w:val="both"/>
        <w:rPr>
          <w:rFonts w:ascii="Arial" w:hAnsi="Arial" w:cs="Arial"/>
          <w:sz w:val="24"/>
          <w:szCs w:val="24"/>
          <w:lang w:val="ru-RU"/>
        </w:rPr>
      </w:pPr>
      <w:r w:rsidRPr="00DF27E9">
        <w:rPr>
          <w:rFonts w:ascii="Arial" w:hAnsi="Arial" w:cs="Arial"/>
          <w:sz w:val="24"/>
          <w:szCs w:val="24"/>
          <w:lang w:val="ru-RU"/>
        </w:rPr>
        <w:lastRenderedPageBreak/>
        <w:t>- предотвращение негативного воздействия на окружающую среду при чрезвычайных ситуациях природного и техногенного характера;</w:t>
      </w:r>
    </w:p>
    <w:p w:rsidR="004E260E" w:rsidRPr="00DF27E9" w:rsidRDefault="004E260E" w:rsidP="00F32C35">
      <w:pPr>
        <w:pStyle w:val="ConsPlusNormal"/>
        <w:widowControl/>
        <w:ind w:firstLine="567"/>
        <w:jc w:val="both"/>
        <w:rPr>
          <w:rFonts w:ascii="Arial" w:hAnsi="Arial" w:cs="Arial"/>
          <w:sz w:val="24"/>
          <w:szCs w:val="24"/>
          <w:lang w:val="ru-RU"/>
        </w:rPr>
      </w:pPr>
      <w:r w:rsidRPr="00DF27E9">
        <w:rPr>
          <w:rFonts w:ascii="Arial" w:hAnsi="Arial" w:cs="Arial"/>
          <w:sz w:val="24"/>
          <w:szCs w:val="24"/>
          <w:lang w:val="ru-RU"/>
        </w:rPr>
        <w:t>- обеспечение сохранения зеленых насаждений Невонского муниципального образования, их охрана и защита, многоцелевого, рационального, непрерывного использования и воспроизводства;</w:t>
      </w:r>
    </w:p>
    <w:p w:rsidR="004E260E" w:rsidRPr="00DF27E9" w:rsidRDefault="004E260E" w:rsidP="00F32C35">
      <w:pPr>
        <w:pStyle w:val="ConsPlusNormal"/>
        <w:widowControl/>
        <w:ind w:firstLine="567"/>
        <w:jc w:val="both"/>
        <w:rPr>
          <w:rFonts w:ascii="Arial" w:hAnsi="Arial" w:cs="Arial"/>
          <w:sz w:val="24"/>
          <w:szCs w:val="24"/>
          <w:lang w:val="ru-RU"/>
        </w:rPr>
      </w:pPr>
      <w:r w:rsidRPr="00DF27E9">
        <w:rPr>
          <w:rFonts w:ascii="Arial" w:hAnsi="Arial" w:cs="Arial"/>
          <w:sz w:val="24"/>
          <w:szCs w:val="24"/>
          <w:lang w:val="ru-RU"/>
        </w:rPr>
        <w:t>- 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4E260E" w:rsidRPr="00DF27E9" w:rsidRDefault="0032040D"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Срок реализации программы - 2019 - 2023</w:t>
      </w:r>
      <w:r w:rsidR="004E260E" w:rsidRPr="00DF27E9">
        <w:rPr>
          <w:rFonts w:ascii="Arial" w:hAnsi="Arial" w:cs="Arial"/>
          <w:sz w:val="24"/>
          <w:szCs w:val="24"/>
        </w:rPr>
        <w:t xml:space="preserve"> годы, без выделения этапов.</w:t>
      </w:r>
    </w:p>
    <w:p w:rsidR="004E260E" w:rsidRPr="00DF27E9" w:rsidRDefault="004E260E" w:rsidP="00F32C35">
      <w:pPr>
        <w:spacing w:after="0" w:line="240" w:lineRule="auto"/>
        <w:rPr>
          <w:rFonts w:ascii="Arial" w:hAnsi="Arial" w:cs="Arial"/>
          <w:sz w:val="24"/>
          <w:szCs w:val="24"/>
        </w:rPr>
      </w:pPr>
    </w:p>
    <w:p w:rsidR="004E260E" w:rsidRPr="00DF27E9" w:rsidRDefault="004E260E" w:rsidP="00F32C35">
      <w:pPr>
        <w:spacing w:after="0" w:line="240" w:lineRule="auto"/>
        <w:jc w:val="center"/>
        <w:rPr>
          <w:rFonts w:ascii="Arial" w:hAnsi="Arial" w:cs="Arial"/>
          <w:sz w:val="24"/>
          <w:szCs w:val="24"/>
        </w:rPr>
      </w:pPr>
      <w:r w:rsidRPr="00DF27E9">
        <w:rPr>
          <w:rFonts w:ascii="Arial" w:hAnsi="Arial" w:cs="Arial"/>
          <w:sz w:val="24"/>
          <w:szCs w:val="24"/>
        </w:rPr>
        <w:t>Раздел 4. Характеристика основных мероприятий программы</w:t>
      </w:r>
    </w:p>
    <w:p w:rsidR="004E260E" w:rsidRPr="00DF27E9" w:rsidRDefault="004E260E" w:rsidP="00F32C35">
      <w:pPr>
        <w:autoSpaceDE w:val="0"/>
        <w:autoSpaceDN w:val="0"/>
        <w:adjustRightInd w:val="0"/>
        <w:spacing w:after="0" w:line="240" w:lineRule="auto"/>
        <w:rPr>
          <w:rFonts w:ascii="Arial" w:hAnsi="Arial" w:cs="Arial"/>
          <w:sz w:val="24"/>
          <w:szCs w:val="24"/>
        </w:rPr>
      </w:pP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В рамках программы реализуются основные мероприятия, а именно:</w:t>
      </w: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 организация уличного освещения;</w:t>
      </w: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 организация и содержание мест захоронения;</w:t>
      </w: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 выявление и ликвидация несанкционированных свалок:</w:t>
      </w: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 приобретение контейнеров и обустройство контейнерных площадок;</w:t>
      </w: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 покос сорной и карантинной растительности;</w:t>
      </w: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 организация мероприятий по воспроизведению зеленых насаждений.</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Реализация мероприятий программы приведет:</w:t>
      </w:r>
    </w:p>
    <w:p w:rsidR="004E260E" w:rsidRPr="00DF27E9" w:rsidRDefault="004E260E" w:rsidP="00F32C35">
      <w:pPr>
        <w:spacing w:after="0" w:line="240" w:lineRule="auto"/>
        <w:ind w:left="567"/>
        <w:jc w:val="both"/>
        <w:rPr>
          <w:rFonts w:ascii="Arial" w:hAnsi="Arial" w:cs="Arial"/>
          <w:sz w:val="24"/>
          <w:szCs w:val="24"/>
        </w:rPr>
      </w:pPr>
      <w:r w:rsidRPr="00DF27E9">
        <w:rPr>
          <w:rFonts w:ascii="Arial" w:hAnsi="Arial" w:cs="Arial"/>
          <w:sz w:val="24"/>
          <w:szCs w:val="24"/>
        </w:rPr>
        <w:t>- к улучшению внешнего вида Невонского муниципального образования;</w:t>
      </w:r>
    </w:p>
    <w:p w:rsidR="004E260E" w:rsidRPr="00DF27E9" w:rsidRDefault="004E260E" w:rsidP="00F32C35">
      <w:pPr>
        <w:spacing w:after="0" w:line="240" w:lineRule="auto"/>
        <w:ind w:left="567"/>
        <w:jc w:val="both"/>
        <w:rPr>
          <w:rFonts w:ascii="Arial" w:hAnsi="Arial" w:cs="Arial"/>
          <w:sz w:val="24"/>
          <w:szCs w:val="24"/>
        </w:rPr>
      </w:pPr>
      <w:r w:rsidRPr="00DF27E9">
        <w:rPr>
          <w:rFonts w:ascii="Arial" w:hAnsi="Arial" w:cs="Arial"/>
          <w:sz w:val="24"/>
          <w:szCs w:val="24"/>
        </w:rPr>
        <w:t>- снижению возможности возникновения аварийных и чрезвычайных ситуаций;</w:t>
      </w:r>
    </w:p>
    <w:p w:rsidR="004E260E" w:rsidRPr="00DF27E9" w:rsidRDefault="004E260E" w:rsidP="00F32C35">
      <w:pPr>
        <w:spacing w:after="0" w:line="240" w:lineRule="auto"/>
        <w:ind w:left="567"/>
        <w:jc w:val="both"/>
        <w:rPr>
          <w:rFonts w:ascii="Arial" w:hAnsi="Arial" w:cs="Arial"/>
          <w:sz w:val="24"/>
          <w:szCs w:val="24"/>
        </w:rPr>
      </w:pPr>
      <w:r w:rsidRPr="00DF27E9">
        <w:rPr>
          <w:rFonts w:ascii="Arial" w:hAnsi="Arial" w:cs="Arial"/>
          <w:sz w:val="24"/>
          <w:szCs w:val="24"/>
        </w:rPr>
        <w:t>- повышению комфортности улиц и парков Невонского муниципального образования;</w:t>
      </w:r>
    </w:p>
    <w:p w:rsidR="004E260E" w:rsidRPr="00DF27E9" w:rsidRDefault="004E260E" w:rsidP="00F32C35">
      <w:pPr>
        <w:spacing w:after="0" w:line="240" w:lineRule="auto"/>
        <w:ind w:left="567"/>
        <w:jc w:val="both"/>
        <w:rPr>
          <w:rFonts w:ascii="Arial" w:hAnsi="Arial" w:cs="Arial"/>
          <w:b/>
          <w:sz w:val="24"/>
          <w:szCs w:val="24"/>
        </w:rPr>
      </w:pPr>
      <w:r w:rsidRPr="00DF27E9">
        <w:rPr>
          <w:rFonts w:ascii="Arial" w:hAnsi="Arial" w:cs="Arial"/>
          <w:sz w:val="24"/>
          <w:szCs w:val="24"/>
        </w:rPr>
        <w:t xml:space="preserve">Перечень мероприятий по реализации </w:t>
      </w:r>
      <w:r w:rsidRPr="00DF27E9">
        <w:rPr>
          <w:rFonts w:ascii="Arial" w:hAnsi="Arial" w:cs="Arial"/>
          <w:color w:val="000000"/>
          <w:sz w:val="24"/>
          <w:szCs w:val="24"/>
        </w:rPr>
        <w:t>Муниципальной целевой программы Невонского муниципального образования</w:t>
      </w:r>
      <w:r w:rsidRPr="00DF27E9">
        <w:rPr>
          <w:rFonts w:ascii="Arial" w:hAnsi="Arial" w:cs="Arial"/>
          <w:sz w:val="24"/>
          <w:szCs w:val="24"/>
        </w:rPr>
        <w:t xml:space="preserve"> «Бл</w:t>
      </w:r>
      <w:r w:rsidR="0032040D" w:rsidRPr="00DF27E9">
        <w:rPr>
          <w:rFonts w:ascii="Arial" w:hAnsi="Arial" w:cs="Arial"/>
          <w:sz w:val="24"/>
          <w:szCs w:val="24"/>
        </w:rPr>
        <w:t>агоустройство территории на 2019-</w:t>
      </w:r>
      <w:r w:rsidRPr="00DF27E9">
        <w:rPr>
          <w:rFonts w:ascii="Arial" w:hAnsi="Arial" w:cs="Arial"/>
          <w:sz w:val="24"/>
          <w:szCs w:val="24"/>
        </w:rPr>
        <w:t>20</w:t>
      </w:r>
      <w:r w:rsidR="0032040D" w:rsidRPr="00DF27E9">
        <w:rPr>
          <w:rFonts w:ascii="Arial" w:hAnsi="Arial" w:cs="Arial"/>
          <w:sz w:val="24"/>
          <w:szCs w:val="24"/>
        </w:rPr>
        <w:t>23</w:t>
      </w:r>
      <w:r w:rsidRPr="00DF27E9">
        <w:rPr>
          <w:rFonts w:ascii="Arial" w:hAnsi="Arial" w:cs="Arial"/>
          <w:sz w:val="24"/>
          <w:szCs w:val="24"/>
        </w:rPr>
        <w:t xml:space="preserve"> годы» представлен в приложении к программе.</w:t>
      </w:r>
    </w:p>
    <w:p w:rsidR="004E260E" w:rsidRPr="00DF27E9" w:rsidRDefault="004E260E" w:rsidP="00F32C35">
      <w:pPr>
        <w:autoSpaceDE w:val="0"/>
        <w:autoSpaceDN w:val="0"/>
        <w:adjustRightInd w:val="0"/>
        <w:spacing w:after="0" w:line="240" w:lineRule="auto"/>
        <w:jc w:val="both"/>
        <w:rPr>
          <w:rFonts w:ascii="Arial" w:hAnsi="Arial" w:cs="Arial"/>
          <w:sz w:val="24"/>
          <w:szCs w:val="24"/>
        </w:rPr>
      </w:pPr>
    </w:p>
    <w:p w:rsidR="004E260E" w:rsidRPr="00DF27E9" w:rsidRDefault="004E260E" w:rsidP="00F32C35">
      <w:pPr>
        <w:spacing w:after="0" w:line="240" w:lineRule="auto"/>
        <w:jc w:val="center"/>
        <w:rPr>
          <w:rFonts w:ascii="Arial" w:hAnsi="Arial" w:cs="Arial"/>
          <w:sz w:val="24"/>
          <w:szCs w:val="24"/>
        </w:rPr>
      </w:pPr>
      <w:r w:rsidRPr="00DF27E9">
        <w:rPr>
          <w:rFonts w:ascii="Arial" w:hAnsi="Arial" w:cs="Arial"/>
          <w:sz w:val="24"/>
          <w:szCs w:val="24"/>
        </w:rPr>
        <w:t>Раздел 5. Информация по ресурсному обеспечению программы</w:t>
      </w:r>
    </w:p>
    <w:p w:rsidR="004E260E" w:rsidRPr="00DF27E9" w:rsidRDefault="004E260E" w:rsidP="00F32C35">
      <w:pPr>
        <w:autoSpaceDE w:val="0"/>
        <w:autoSpaceDN w:val="0"/>
        <w:adjustRightInd w:val="0"/>
        <w:spacing w:after="0" w:line="240" w:lineRule="auto"/>
        <w:jc w:val="both"/>
        <w:rPr>
          <w:rFonts w:ascii="Arial" w:hAnsi="Arial" w:cs="Arial"/>
          <w:sz w:val="24"/>
          <w:szCs w:val="24"/>
        </w:rPr>
      </w:pP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Финансирование программы предусмотрено за счет средств местного и областного бюджетов.</w:t>
      </w: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Объем финансов</w:t>
      </w:r>
      <w:r w:rsidR="0032040D" w:rsidRPr="00DF27E9">
        <w:rPr>
          <w:rFonts w:ascii="Arial" w:hAnsi="Arial" w:cs="Arial"/>
          <w:sz w:val="24"/>
          <w:szCs w:val="24"/>
        </w:rPr>
        <w:t>ого обеспечения программы в 2019-2023</w:t>
      </w:r>
      <w:r w:rsidRPr="00DF27E9">
        <w:rPr>
          <w:rFonts w:ascii="Arial" w:hAnsi="Arial" w:cs="Arial"/>
          <w:sz w:val="24"/>
          <w:szCs w:val="24"/>
        </w:rPr>
        <w:t xml:space="preserve"> годы составит </w:t>
      </w:r>
      <w:r w:rsidR="0032040D" w:rsidRPr="00DF27E9">
        <w:rPr>
          <w:rFonts w:ascii="Arial" w:hAnsi="Arial" w:cs="Arial"/>
          <w:sz w:val="24"/>
          <w:szCs w:val="24"/>
        </w:rPr>
        <w:t>1299,0</w:t>
      </w:r>
      <w:r w:rsidRPr="00DF27E9">
        <w:rPr>
          <w:rFonts w:ascii="Arial" w:hAnsi="Arial" w:cs="Arial"/>
          <w:sz w:val="24"/>
          <w:szCs w:val="24"/>
        </w:rPr>
        <w:t xml:space="preserve"> тыс. рублей, местный бюджет </w:t>
      </w:r>
      <w:r w:rsidR="0032040D" w:rsidRPr="00DF27E9">
        <w:rPr>
          <w:rFonts w:ascii="Arial" w:hAnsi="Arial" w:cs="Arial"/>
          <w:sz w:val="24"/>
          <w:szCs w:val="24"/>
        </w:rPr>
        <w:t>1299,0</w:t>
      </w:r>
      <w:r w:rsidRPr="00DF27E9">
        <w:rPr>
          <w:rFonts w:ascii="Arial" w:hAnsi="Arial" w:cs="Arial"/>
          <w:sz w:val="24"/>
          <w:szCs w:val="24"/>
        </w:rPr>
        <w:t xml:space="preserve"> тыс. рублей и по годам:</w:t>
      </w:r>
    </w:p>
    <w:p w:rsidR="0032040D" w:rsidRPr="00DF27E9" w:rsidRDefault="0032040D" w:rsidP="0032040D">
      <w:pPr>
        <w:spacing w:after="0" w:line="240" w:lineRule="auto"/>
        <w:ind w:left="567"/>
        <w:jc w:val="both"/>
        <w:rPr>
          <w:rFonts w:ascii="Arial" w:hAnsi="Arial" w:cs="Arial"/>
          <w:sz w:val="24"/>
          <w:szCs w:val="24"/>
        </w:rPr>
      </w:pPr>
      <w:r w:rsidRPr="00DF27E9">
        <w:rPr>
          <w:rFonts w:ascii="Arial" w:hAnsi="Arial" w:cs="Arial"/>
          <w:sz w:val="24"/>
          <w:szCs w:val="24"/>
        </w:rPr>
        <w:t>в 2019 году – 259,8 тыс. рублей;</w:t>
      </w:r>
    </w:p>
    <w:p w:rsidR="0032040D" w:rsidRPr="00DF27E9" w:rsidRDefault="0032040D" w:rsidP="0032040D">
      <w:pPr>
        <w:spacing w:after="0" w:line="240" w:lineRule="auto"/>
        <w:ind w:firstLine="567"/>
        <w:jc w:val="both"/>
        <w:rPr>
          <w:rFonts w:ascii="Arial" w:hAnsi="Arial" w:cs="Arial"/>
          <w:sz w:val="24"/>
          <w:szCs w:val="24"/>
        </w:rPr>
      </w:pPr>
      <w:r w:rsidRPr="00DF27E9">
        <w:rPr>
          <w:rFonts w:ascii="Arial" w:hAnsi="Arial" w:cs="Arial"/>
          <w:sz w:val="24"/>
          <w:szCs w:val="24"/>
        </w:rPr>
        <w:t>в 2020 году – 259,8 тыс. рублей;</w:t>
      </w:r>
    </w:p>
    <w:p w:rsidR="0032040D" w:rsidRPr="00DF27E9" w:rsidRDefault="0032040D" w:rsidP="0032040D">
      <w:pPr>
        <w:spacing w:after="0" w:line="240" w:lineRule="auto"/>
        <w:ind w:firstLine="567"/>
        <w:jc w:val="both"/>
        <w:rPr>
          <w:rFonts w:ascii="Arial" w:hAnsi="Arial" w:cs="Arial"/>
          <w:sz w:val="24"/>
          <w:szCs w:val="24"/>
        </w:rPr>
      </w:pPr>
      <w:r w:rsidRPr="00DF27E9">
        <w:rPr>
          <w:rFonts w:ascii="Arial" w:hAnsi="Arial" w:cs="Arial"/>
          <w:sz w:val="24"/>
          <w:szCs w:val="24"/>
        </w:rPr>
        <w:t>в 2021 году – 259,8 тыс. рублей;</w:t>
      </w:r>
    </w:p>
    <w:p w:rsidR="0032040D" w:rsidRPr="00DF27E9" w:rsidRDefault="0032040D" w:rsidP="0032040D">
      <w:pPr>
        <w:spacing w:after="0" w:line="240" w:lineRule="auto"/>
        <w:ind w:firstLine="567"/>
        <w:jc w:val="both"/>
        <w:rPr>
          <w:rFonts w:ascii="Arial" w:hAnsi="Arial" w:cs="Arial"/>
          <w:sz w:val="24"/>
          <w:szCs w:val="24"/>
        </w:rPr>
      </w:pPr>
      <w:r w:rsidRPr="00DF27E9">
        <w:rPr>
          <w:rFonts w:ascii="Arial" w:hAnsi="Arial" w:cs="Arial"/>
          <w:sz w:val="24"/>
          <w:szCs w:val="24"/>
        </w:rPr>
        <w:t>в 2022 году – 259,8 тыс. рублей;</w:t>
      </w:r>
    </w:p>
    <w:p w:rsidR="004E260E" w:rsidRPr="00DF27E9" w:rsidRDefault="0032040D" w:rsidP="0032040D">
      <w:pPr>
        <w:spacing w:after="0" w:line="240" w:lineRule="auto"/>
        <w:ind w:firstLine="567"/>
        <w:jc w:val="both"/>
        <w:rPr>
          <w:rFonts w:ascii="Arial" w:hAnsi="Arial" w:cs="Arial"/>
          <w:sz w:val="24"/>
          <w:szCs w:val="24"/>
        </w:rPr>
      </w:pPr>
      <w:r w:rsidRPr="00DF27E9">
        <w:rPr>
          <w:rFonts w:ascii="Arial" w:hAnsi="Arial" w:cs="Arial"/>
          <w:sz w:val="24"/>
          <w:szCs w:val="24"/>
        </w:rPr>
        <w:t>в 2023 году – 259,8  тыс. рублей;</w:t>
      </w:r>
    </w:p>
    <w:p w:rsidR="004E260E" w:rsidRPr="00DF27E9" w:rsidRDefault="004E260E" w:rsidP="00F32C35">
      <w:pPr>
        <w:spacing w:after="0" w:line="240" w:lineRule="auto"/>
        <w:jc w:val="center"/>
        <w:rPr>
          <w:rFonts w:ascii="Arial" w:hAnsi="Arial" w:cs="Arial"/>
          <w:sz w:val="24"/>
          <w:szCs w:val="24"/>
        </w:rPr>
      </w:pPr>
    </w:p>
    <w:p w:rsidR="004E260E" w:rsidRPr="00DF27E9" w:rsidRDefault="004E260E" w:rsidP="00F32C35">
      <w:pPr>
        <w:spacing w:after="0" w:line="240" w:lineRule="auto"/>
        <w:jc w:val="center"/>
        <w:rPr>
          <w:rFonts w:ascii="Arial" w:hAnsi="Arial" w:cs="Arial"/>
          <w:sz w:val="24"/>
          <w:szCs w:val="24"/>
        </w:rPr>
      </w:pPr>
      <w:r w:rsidRPr="00DF27E9">
        <w:rPr>
          <w:rFonts w:ascii="Arial" w:hAnsi="Arial" w:cs="Arial"/>
          <w:sz w:val="24"/>
          <w:szCs w:val="24"/>
        </w:rPr>
        <w:t>ПЕРЕЧЕНЬ</w:t>
      </w:r>
    </w:p>
    <w:p w:rsidR="004E260E" w:rsidRPr="00DF27E9" w:rsidRDefault="004E260E" w:rsidP="00F32C35">
      <w:pPr>
        <w:tabs>
          <w:tab w:val="left" w:pos="11766"/>
        </w:tabs>
        <w:spacing w:after="0" w:line="240" w:lineRule="auto"/>
        <w:jc w:val="center"/>
        <w:rPr>
          <w:rFonts w:ascii="Arial" w:hAnsi="Arial" w:cs="Arial"/>
          <w:sz w:val="24"/>
          <w:szCs w:val="24"/>
        </w:rPr>
      </w:pPr>
      <w:r w:rsidRPr="00DF27E9">
        <w:rPr>
          <w:rFonts w:ascii="Arial" w:hAnsi="Arial" w:cs="Arial"/>
          <w:sz w:val="24"/>
          <w:szCs w:val="24"/>
        </w:rPr>
        <w:t xml:space="preserve">мероприятий по реализации </w:t>
      </w:r>
      <w:r w:rsidRPr="00DF27E9">
        <w:rPr>
          <w:rFonts w:ascii="Arial" w:hAnsi="Arial" w:cs="Arial"/>
          <w:color w:val="000000"/>
          <w:sz w:val="24"/>
          <w:szCs w:val="24"/>
        </w:rPr>
        <w:t>Муниципальная целевая программа Невонского муниципального образования</w:t>
      </w:r>
      <w:r w:rsidRPr="00DF27E9">
        <w:rPr>
          <w:rFonts w:ascii="Arial" w:hAnsi="Arial" w:cs="Arial"/>
          <w:sz w:val="24"/>
          <w:szCs w:val="24"/>
        </w:rPr>
        <w:t xml:space="preserve"> «Бл</w:t>
      </w:r>
      <w:r w:rsidR="0032040D" w:rsidRPr="00DF27E9">
        <w:rPr>
          <w:rFonts w:ascii="Arial" w:hAnsi="Arial" w:cs="Arial"/>
          <w:sz w:val="24"/>
          <w:szCs w:val="24"/>
        </w:rPr>
        <w:t>агоустройство территории на 2019-2023</w:t>
      </w:r>
      <w:r w:rsidRPr="00DF27E9">
        <w:rPr>
          <w:rFonts w:ascii="Arial" w:hAnsi="Arial" w:cs="Arial"/>
          <w:sz w:val="24"/>
          <w:szCs w:val="24"/>
        </w:rPr>
        <w:t xml:space="preserve"> годы»</w:t>
      </w:r>
    </w:p>
    <w:p w:rsidR="004E260E" w:rsidRPr="00F32C35" w:rsidRDefault="004E260E" w:rsidP="00F32C35">
      <w:pPr>
        <w:tabs>
          <w:tab w:val="left" w:pos="11766"/>
        </w:tabs>
        <w:spacing w:after="0" w:line="240" w:lineRule="auto"/>
        <w:jc w:val="center"/>
        <w:rPr>
          <w:rFonts w:ascii="Times New Roman" w:hAnsi="Times New Roman" w:cs="Times New Roman"/>
          <w:sz w:val="24"/>
          <w:szCs w:val="24"/>
        </w:rPr>
      </w:pPr>
    </w:p>
    <w:p w:rsidR="004E260E" w:rsidRPr="00F32C35" w:rsidRDefault="004E260E" w:rsidP="00F32C35">
      <w:pPr>
        <w:tabs>
          <w:tab w:val="left" w:pos="11766"/>
        </w:tabs>
        <w:spacing w:after="0" w:line="240" w:lineRule="auto"/>
        <w:jc w:val="center"/>
        <w:rPr>
          <w:rFonts w:ascii="Times New Roman" w:hAnsi="Times New Roman" w:cs="Times New Roman"/>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1800"/>
        <w:gridCol w:w="1530"/>
        <w:gridCol w:w="876"/>
        <w:gridCol w:w="850"/>
        <w:gridCol w:w="992"/>
        <w:gridCol w:w="851"/>
        <w:gridCol w:w="850"/>
        <w:gridCol w:w="891"/>
      </w:tblGrid>
      <w:tr w:rsidR="004E260E" w:rsidRPr="00F32C35" w:rsidTr="008E525C">
        <w:trPr>
          <w:cantSplit/>
          <w:trHeight w:val="630"/>
        </w:trPr>
        <w:tc>
          <w:tcPr>
            <w:tcW w:w="1998" w:type="dxa"/>
            <w:vMerge w:val="restart"/>
            <w:shd w:val="clear" w:color="auto" w:fill="auto"/>
          </w:tcPr>
          <w:p w:rsidR="004E260E" w:rsidRPr="00DF27E9" w:rsidRDefault="004E260E" w:rsidP="00F32C35">
            <w:pPr>
              <w:spacing w:after="0" w:line="240" w:lineRule="auto"/>
              <w:rPr>
                <w:rFonts w:ascii="Courier New" w:hAnsi="Courier New" w:cs="Courier New"/>
                <w:sz w:val="24"/>
                <w:szCs w:val="24"/>
              </w:rPr>
            </w:pPr>
            <w:r w:rsidRPr="00DF27E9">
              <w:rPr>
                <w:rFonts w:ascii="Courier New" w:hAnsi="Courier New" w:cs="Courier New"/>
                <w:sz w:val="24"/>
                <w:szCs w:val="24"/>
              </w:rPr>
              <w:t>Мероприятия</w:t>
            </w:r>
          </w:p>
        </w:tc>
        <w:tc>
          <w:tcPr>
            <w:tcW w:w="1800" w:type="dxa"/>
            <w:vMerge w:val="restart"/>
            <w:shd w:val="clear" w:color="auto" w:fill="auto"/>
          </w:tcPr>
          <w:p w:rsidR="004E260E" w:rsidRPr="00DF27E9" w:rsidRDefault="004E260E"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Исполнители мероприятий</w:t>
            </w:r>
          </w:p>
        </w:tc>
        <w:tc>
          <w:tcPr>
            <w:tcW w:w="1530" w:type="dxa"/>
            <w:vMerge w:val="restart"/>
            <w:shd w:val="clear" w:color="auto" w:fill="auto"/>
          </w:tcPr>
          <w:p w:rsidR="004E260E" w:rsidRPr="00DF27E9" w:rsidRDefault="004E260E"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Цели мероприятий</w:t>
            </w:r>
          </w:p>
        </w:tc>
        <w:tc>
          <w:tcPr>
            <w:tcW w:w="5310" w:type="dxa"/>
            <w:gridSpan w:val="6"/>
            <w:shd w:val="clear" w:color="auto" w:fill="auto"/>
          </w:tcPr>
          <w:p w:rsidR="004E260E" w:rsidRPr="00DF27E9" w:rsidRDefault="004E260E" w:rsidP="00F32C35">
            <w:pPr>
              <w:spacing w:after="0" w:line="240" w:lineRule="auto"/>
              <w:jc w:val="center"/>
              <w:rPr>
                <w:rFonts w:ascii="Courier New" w:hAnsi="Courier New" w:cs="Courier New"/>
                <w:sz w:val="24"/>
                <w:szCs w:val="24"/>
              </w:rPr>
            </w:pPr>
            <w:r w:rsidRPr="00DF27E9">
              <w:rPr>
                <w:rFonts w:ascii="Courier New" w:hAnsi="Courier New" w:cs="Courier New"/>
                <w:sz w:val="24"/>
                <w:szCs w:val="24"/>
              </w:rPr>
              <w:t>Объемы финансирования, тыс. рублей</w:t>
            </w:r>
          </w:p>
        </w:tc>
      </w:tr>
      <w:tr w:rsidR="004E260E" w:rsidRPr="00F32C35" w:rsidTr="005D7633">
        <w:tc>
          <w:tcPr>
            <w:tcW w:w="1998" w:type="dxa"/>
            <w:vMerge/>
            <w:shd w:val="clear" w:color="auto" w:fill="auto"/>
          </w:tcPr>
          <w:p w:rsidR="004E260E" w:rsidRPr="00DF27E9" w:rsidRDefault="004E260E" w:rsidP="00F32C35">
            <w:pPr>
              <w:spacing w:after="0" w:line="240" w:lineRule="auto"/>
              <w:rPr>
                <w:rFonts w:ascii="Courier New" w:hAnsi="Courier New" w:cs="Courier New"/>
                <w:sz w:val="24"/>
                <w:szCs w:val="24"/>
              </w:rPr>
            </w:pPr>
          </w:p>
        </w:tc>
        <w:tc>
          <w:tcPr>
            <w:tcW w:w="1800" w:type="dxa"/>
            <w:vMerge/>
            <w:shd w:val="clear" w:color="auto" w:fill="auto"/>
          </w:tcPr>
          <w:p w:rsidR="004E260E" w:rsidRPr="00DF27E9" w:rsidRDefault="004E260E" w:rsidP="00F32C35">
            <w:pPr>
              <w:spacing w:after="0" w:line="240" w:lineRule="auto"/>
              <w:jc w:val="both"/>
              <w:rPr>
                <w:rFonts w:ascii="Courier New" w:hAnsi="Courier New" w:cs="Courier New"/>
                <w:sz w:val="24"/>
                <w:szCs w:val="24"/>
              </w:rPr>
            </w:pPr>
          </w:p>
        </w:tc>
        <w:tc>
          <w:tcPr>
            <w:tcW w:w="1530" w:type="dxa"/>
            <w:vMerge/>
            <w:shd w:val="clear" w:color="auto" w:fill="auto"/>
          </w:tcPr>
          <w:p w:rsidR="004E260E" w:rsidRPr="00DF27E9" w:rsidRDefault="004E260E" w:rsidP="00F32C35">
            <w:pPr>
              <w:spacing w:after="0" w:line="240" w:lineRule="auto"/>
              <w:jc w:val="both"/>
              <w:rPr>
                <w:rFonts w:ascii="Courier New" w:hAnsi="Courier New" w:cs="Courier New"/>
                <w:sz w:val="24"/>
                <w:szCs w:val="24"/>
              </w:rPr>
            </w:pPr>
          </w:p>
        </w:tc>
        <w:tc>
          <w:tcPr>
            <w:tcW w:w="876" w:type="dxa"/>
            <w:vMerge w:val="restart"/>
            <w:shd w:val="clear" w:color="auto" w:fill="auto"/>
          </w:tcPr>
          <w:p w:rsidR="004E260E" w:rsidRPr="00DF27E9" w:rsidRDefault="004E260E"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Всего</w:t>
            </w:r>
          </w:p>
        </w:tc>
        <w:tc>
          <w:tcPr>
            <w:tcW w:w="4434" w:type="dxa"/>
            <w:gridSpan w:val="5"/>
            <w:shd w:val="clear" w:color="auto" w:fill="auto"/>
          </w:tcPr>
          <w:p w:rsidR="004E260E" w:rsidRPr="00DF27E9" w:rsidRDefault="004E260E" w:rsidP="00F32C35">
            <w:pPr>
              <w:spacing w:after="0" w:line="240" w:lineRule="auto"/>
              <w:jc w:val="center"/>
              <w:rPr>
                <w:rFonts w:ascii="Courier New" w:hAnsi="Courier New" w:cs="Courier New"/>
                <w:sz w:val="24"/>
                <w:szCs w:val="24"/>
              </w:rPr>
            </w:pPr>
            <w:r w:rsidRPr="00DF27E9">
              <w:rPr>
                <w:rFonts w:ascii="Courier New" w:hAnsi="Courier New" w:cs="Courier New"/>
                <w:sz w:val="24"/>
                <w:szCs w:val="24"/>
              </w:rPr>
              <w:t>В том числе по годам</w:t>
            </w:r>
          </w:p>
        </w:tc>
      </w:tr>
      <w:tr w:rsidR="008E525C" w:rsidRPr="00F32C35" w:rsidTr="005D7633">
        <w:tc>
          <w:tcPr>
            <w:tcW w:w="1998" w:type="dxa"/>
            <w:vMerge/>
            <w:shd w:val="clear" w:color="auto" w:fill="auto"/>
          </w:tcPr>
          <w:p w:rsidR="008E525C" w:rsidRPr="00DF27E9" w:rsidRDefault="008E525C" w:rsidP="00F32C35">
            <w:pPr>
              <w:spacing w:after="0" w:line="240" w:lineRule="auto"/>
              <w:rPr>
                <w:rFonts w:ascii="Courier New" w:hAnsi="Courier New" w:cs="Courier New"/>
                <w:sz w:val="24"/>
                <w:szCs w:val="24"/>
              </w:rPr>
            </w:pPr>
          </w:p>
        </w:tc>
        <w:tc>
          <w:tcPr>
            <w:tcW w:w="1800" w:type="dxa"/>
            <w:vMerge/>
            <w:shd w:val="clear" w:color="auto" w:fill="auto"/>
          </w:tcPr>
          <w:p w:rsidR="008E525C" w:rsidRPr="00DF27E9" w:rsidRDefault="008E525C" w:rsidP="00F32C35">
            <w:pPr>
              <w:spacing w:after="0" w:line="240" w:lineRule="auto"/>
              <w:jc w:val="both"/>
              <w:rPr>
                <w:rFonts w:ascii="Courier New" w:hAnsi="Courier New" w:cs="Courier New"/>
                <w:sz w:val="24"/>
                <w:szCs w:val="24"/>
              </w:rPr>
            </w:pPr>
          </w:p>
        </w:tc>
        <w:tc>
          <w:tcPr>
            <w:tcW w:w="1530" w:type="dxa"/>
            <w:vMerge/>
            <w:shd w:val="clear" w:color="auto" w:fill="auto"/>
          </w:tcPr>
          <w:p w:rsidR="008E525C" w:rsidRPr="00DF27E9" w:rsidRDefault="008E525C" w:rsidP="00F32C35">
            <w:pPr>
              <w:spacing w:after="0" w:line="240" w:lineRule="auto"/>
              <w:jc w:val="both"/>
              <w:rPr>
                <w:rFonts w:ascii="Courier New" w:hAnsi="Courier New" w:cs="Courier New"/>
                <w:sz w:val="24"/>
                <w:szCs w:val="24"/>
              </w:rPr>
            </w:pPr>
          </w:p>
        </w:tc>
        <w:tc>
          <w:tcPr>
            <w:tcW w:w="876" w:type="dxa"/>
            <w:vMerge/>
            <w:shd w:val="clear" w:color="auto" w:fill="auto"/>
          </w:tcPr>
          <w:p w:rsidR="008E525C" w:rsidRPr="00DF27E9" w:rsidRDefault="008E525C" w:rsidP="00F32C35">
            <w:pPr>
              <w:spacing w:after="0" w:line="240" w:lineRule="auto"/>
              <w:jc w:val="both"/>
              <w:rPr>
                <w:rFonts w:ascii="Courier New" w:hAnsi="Courier New" w:cs="Courier New"/>
                <w:sz w:val="24"/>
                <w:szCs w:val="24"/>
              </w:rPr>
            </w:pPr>
          </w:p>
        </w:tc>
        <w:tc>
          <w:tcPr>
            <w:tcW w:w="850" w:type="dxa"/>
            <w:shd w:val="clear" w:color="auto" w:fill="auto"/>
          </w:tcPr>
          <w:p w:rsidR="008E525C" w:rsidRPr="00DF27E9" w:rsidRDefault="008E525C" w:rsidP="005D7633">
            <w:pPr>
              <w:spacing w:after="0" w:line="240" w:lineRule="auto"/>
              <w:jc w:val="center"/>
              <w:rPr>
                <w:rFonts w:ascii="Courier New" w:hAnsi="Courier New" w:cs="Courier New"/>
                <w:sz w:val="24"/>
                <w:szCs w:val="24"/>
              </w:rPr>
            </w:pPr>
            <w:r w:rsidRPr="00DF27E9">
              <w:rPr>
                <w:rFonts w:ascii="Courier New" w:hAnsi="Courier New" w:cs="Courier New"/>
                <w:sz w:val="24"/>
                <w:szCs w:val="24"/>
              </w:rPr>
              <w:t>201</w:t>
            </w:r>
            <w:r w:rsidR="0032040D" w:rsidRPr="00DF27E9">
              <w:rPr>
                <w:rFonts w:ascii="Courier New" w:hAnsi="Courier New" w:cs="Courier New"/>
                <w:sz w:val="24"/>
                <w:szCs w:val="24"/>
              </w:rPr>
              <w:t>9</w:t>
            </w:r>
          </w:p>
        </w:tc>
        <w:tc>
          <w:tcPr>
            <w:tcW w:w="992" w:type="dxa"/>
            <w:shd w:val="clear" w:color="auto" w:fill="auto"/>
          </w:tcPr>
          <w:p w:rsidR="008E525C" w:rsidRPr="00DF27E9" w:rsidRDefault="008E525C" w:rsidP="005D7633">
            <w:pPr>
              <w:spacing w:after="0" w:line="240" w:lineRule="auto"/>
              <w:jc w:val="center"/>
              <w:rPr>
                <w:rFonts w:ascii="Courier New" w:hAnsi="Courier New" w:cs="Courier New"/>
                <w:sz w:val="24"/>
                <w:szCs w:val="24"/>
              </w:rPr>
            </w:pPr>
            <w:r w:rsidRPr="00DF27E9">
              <w:rPr>
                <w:rFonts w:ascii="Courier New" w:hAnsi="Courier New" w:cs="Courier New"/>
                <w:sz w:val="24"/>
                <w:szCs w:val="24"/>
              </w:rPr>
              <w:t>20</w:t>
            </w:r>
            <w:r w:rsidR="0032040D" w:rsidRPr="00DF27E9">
              <w:rPr>
                <w:rFonts w:ascii="Courier New" w:hAnsi="Courier New" w:cs="Courier New"/>
                <w:sz w:val="24"/>
                <w:szCs w:val="24"/>
              </w:rPr>
              <w:t>20</w:t>
            </w:r>
          </w:p>
        </w:tc>
        <w:tc>
          <w:tcPr>
            <w:tcW w:w="851" w:type="dxa"/>
            <w:shd w:val="clear" w:color="auto" w:fill="auto"/>
          </w:tcPr>
          <w:p w:rsidR="008E525C" w:rsidRPr="00DF27E9" w:rsidRDefault="0032040D" w:rsidP="005D7633">
            <w:pPr>
              <w:spacing w:after="0" w:line="240" w:lineRule="auto"/>
              <w:jc w:val="center"/>
              <w:rPr>
                <w:rFonts w:ascii="Courier New" w:hAnsi="Courier New" w:cs="Courier New"/>
                <w:sz w:val="24"/>
                <w:szCs w:val="24"/>
              </w:rPr>
            </w:pPr>
            <w:r w:rsidRPr="00DF27E9">
              <w:rPr>
                <w:rFonts w:ascii="Courier New" w:hAnsi="Courier New" w:cs="Courier New"/>
                <w:sz w:val="24"/>
                <w:szCs w:val="24"/>
              </w:rPr>
              <w:t>2021</w:t>
            </w:r>
          </w:p>
        </w:tc>
        <w:tc>
          <w:tcPr>
            <w:tcW w:w="850" w:type="dxa"/>
            <w:shd w:val="clear" w:color="auto" w:fill="auto"/>
          </w:tcPr>
          <w:p w:rsidR="008E525C" w:rsidRPr="00DF27E9" w:rsidRDefault="0032040D" w:rsidP="005D7633">
            <w:pPr>
              <w:spacing w:after="0" w:line="240" w:lineRule="auto"/>
              <w:jc w:val="center"/>
              <w:rPr>
                <w:rFonts w:ascii="Courier New" w:hAnsi="Courier New" w:cs="Courier New"/>
                <w:sz w:val="24"/>
                <w:szCs w:val="24"/>
              </w:rPr>
            </w:pPr>
            <w:r w:rsidRPr="00DF27E9">
              <w:rPr>
                <w:rFonts w:ascii="Courier New" w:hAnsi="Courier New" w:cs="Courier New"/>
                <w:sz w:val="24"/>
                <w:szCs w:val="24"/>
              </w:rPr>
              <w:t>2022</w:t>
            </w:r>
          </w:p>
        </w:tc>
        <w:tc>
          <w:tcPr>
            <w:tcW w:w="891" w:type="dxa"/>
            <w:shd w:val="clear" w:color="auto" w:fill="auto"/>
          </w:tcPr>
          <w:p w:rsidR="008E525C" w:rsidRPr="00F32C35" w:rsidRDefault="0032040D" w:rsidP="005D76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Техническое обслуживание уличного освещения</w:t>
            </w:r>
          </w:p>
        </w:tc>
        <w:tc>
          <w:tcPr>
            <w:tcW w:w="1800" w:type="dxa"/>
            <w:shd w:val="clear" w:color="auto" w:fill="auto"/>
          </w:tcPr>
          <w:p w:rsidR="005D7633" w:rsidRPr="00DF27E9" w:rsidRDefault="005D7633" w:rsidP="00F32C35">
            <w:pPr>
              <w:spacing w:after="0" w:line="240" w:lineRule="auto"/>
              <w:jc w:val="both"/>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w:t>
            </w:r>
            <w:r w:rsidRPr="00DF27E9">
              <w:rPr>
                <w:rFonts w:ascii="Courier New" w:hAnsi="Courier New" w:cs="Courier New"/>
                <w:color w:val="000000"/>
                <w:sz w:val="24"/>
                <w:szCs w:val="24"/>
              </w:rPr>
              <w:lastRenderedPageBreak/>
              <w:t>е</w:t>
            </w:r>
          </w:p>
        </w:tc>
        <w:tc>
          <w:tcPr>
            <w:tcW w:w="1530"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lastRenderedPageBreak/>
              <w:t>Благоустройство территории</w:t>
            </w:r>
          </w:p>
        </w:tc>
        <w:tc>
          <w:tcPr>
            <w:tcW w:w="876" w:type="dxa"/>
            <w:shd w:val="clear" w:color="auto" w:fill="auto"/>
          </w:tcPr>
          <w:p w:rsidR="005D7633" w:rsidRPr="00DF27E9" w:rsidRDefault="005D7633" w:rsidP="005D7633">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5D7633">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5D7633">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5D7633">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5D7633">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5D7633">
            <w:pPr>
              <w:jc w:val="center"/>
            </w:pPr>
            <w:r w:rsidRPr="00C01C75">
              <w:rPr>
                <w:rFonts w:ascii="Times New Roman" w:hAnsi="Times New Roman" w:cs="Times New Roman"/>
                <w:sz w:val="24"/>
                <w:szCs w:val="24"/>
              </w:rPr>
              <w:t>0</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color w:val="000000"/>
                <w:sz w:val="24"/>
                <w:szCs w:val="24"/>
              </w:rPr>
              <w:lastRenderedPageBreak/>
              <w:t>Строительство, реконструкция объектов электрических сетей наружного (уличного) освещения, включая разработку проектно-сметной документации</w:t>
            </w:r>
          </w:p>
        </w:tc>
        <w:tc>
          <w:tcPr>
            <w:tcW w:w="1800" w:type="dxa"/>
            <w:shd w:val="clear" w:color="auto" w:fill="auto"/>
          </w:tcPr>
          <w:p w:rsidR="005D7633" w:rsidRPr="00DF27E9" w:rsidRDefault="005D7633" w:rsidP="00F32C35">
            <w:pPr>
              <w:spacing w:after="0" w:line="240" w:lineRule="auto"/>
              <w:jc w:val="both"/>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5D7633">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5D7633">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5D7633">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5D7633">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5D7633">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5D7633">
            <w:pPr>
              <w:jc w:val="center"/>
            </w:pPr>
            <w:r w:rsidRPr="00C01C75">
              <w:rPr>
                <w:rFonts w:ascii="Times New Roman" w:hAnsi="Times New Roman" w:cs="Times New Roman"/>
                <w:sz w:val="24"/>
                <w:szCs w:val="24"/>
              </w:rPr>
              <w:t>0</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Содержание мест захоронения и прочие мероприятия</w:t>
            </w:r>
          </w:p>
        </w:tc>
        <w:tc>
          <w:tcPr>
            <w:tcW w:w="1800" w:type="dxa"/>
            <w:shd w:val="clear" w:color="auto" w:fill="auto"/>
          </w:tcPr>
          <w:p w:rsidR="005D7633" w:rsidRPr="00DF27E9" w:rsidRDefault="005D7633" w:rsidP="00F32C35">
            <w:pPr>
              <w:spacing w:after="0" w:line="240" w:lineRule="auto"/>
              <w:jc w:val="both"/>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F32C35">
            <w:pPr>
              <w:spacing w:after="0" w:line="240" w:lineRule="auto"/>
              <w:jc w:val="both"/>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5D7633">
            <w:pPr>
              <w:spacing w:after="0" w:line="240" w:lineRule="auto"/>
              <w:jc w:val="center"/>
              <w:rPr>
                <w:rFonts w:ascii="Courier New" w:hAnsi="Courier New" w:cs="Courier New"/>
              </w:rPr>
            </w:pPr>
            <w:r w:rsidRPr="00DF27E9">
              <w:rPr>
                <w:rFonts w:ascii="Courier New" w:hAnsi="Courier New" w:cs="Courier New"/>
              </w:rPr>
              <w:t>728,5</w:t>
            </w:r>
          </w:p>
        </w:tc>
        <w:tc>
          <w:tcPr>
            <w:tcW w:w="850" w:type="dxa"/>
            <w:shd w:val="clear" w:color="auto" w:fill="auto"/>
          </w:tcPr>
          <w:p w:rsidR="005D7633" w:rsidRPr="00DF27E9" w:rsidRDefault="005D7633" w:rsidP="005D7633">
            <w:pPr>
              <w:spacing w:after="0" w:line="240" w:lineRule="auto"/>
              <w:jc w:val="center"/>
              <w:rPr>
                <w:rFonts w:ascii="Courier New" w:hAnsi="Courier New" w:cs="Courier New"/>
              </w:rPr>
            </w:pPr>
            <w:r w:rsidRPr="00DF27E9">
              <w:rPr>
                <w:rFonts w:ascii="Courier New" w:hAnsi="Courier New" w:cs="Courier New"/>
              </w:rPr>
              <w:t>145,7</w:t>
            </w:r>
          </w:p>
        </w:tc>
        <w:tc>
          <w:tcPr>
            <w:tcW w:w="992" w:type="dxa"/>
            <w:shd w:val="clear" w:color="auto" w:fill="auto"/>
          </w:tcPr>
          <w:p w:rsidR="005D7633" w:rsidRPr="00DF27E9" w:rsidRDefault="005D7633" w:rsidP="005D7633">
            <w:pPr>
              <w:jc w:val="center"/>
              <w:rPr>
                <w:rFonts w:ascii="Courier New" w:hAnsi="Courier New" w:cs="Courier New"/>
              </w:rPr>
            </w:pPr>
            <w:r w:rsidRPr="00DF27E9">
              <w:rPr>
                <w:rFonts w:ascii="Courier New" w:hAnsi="Courier New" w:cs="Courier New"/>
              </w:rPr>
              <w:t>145,7</w:t>
            </w:r>
          </w:p>
        </w:tc>
        <w:tc>
          <w:tcPr>
            <w:tcW w:w="851" w:type="dxa"/>
            <w:shd w:val="clear" w:color="auto" w:fill="auto"/>
          </w:tcPr>
          <w:p w:rsidR="005D7633" w:rsidRPr="00DF27E9" w:rsidRDefault="005D7633" w:rsidP="005D7633">
            <w:pPr>
              <w:jc w:val="center"/>
              <w:rPr>
                <w:rFonts w:ascii="Courier New" w:hAnsi="Courier New" w:cs="Courier New"/>
              </w:rPr>
            </w:pPr>
            <w:r w:rsidRPr="00DF27E9">
              <w:rPr>
                <w:rFonts w:ascii="Courier New" w:hAnsi="Courier New" w:cs="Courier New"/>
              </w:rPr>
              <w:t>145,7</w:t>
            </w:r>
          </w:p>
        </w:tc>
        <w:tc>
          <w:tcPr>
            <w:tcW w:w="850" w:type="dxa"/>
            <w:shd w:val="clear" w:color="auto" w:fill="auto"/>
          </w:tcPr>
          <w:p w:rsidR="005D7633" w:rsidRPr="00DF27E9" w:rsidRDefault="005D7633" w:rsidP="005D7633">
            <w:pPr>
              <w:jc w:val="center"/>
              <w:rPr>
                <w:rFonts w:ascii="Courier New" w:hAnsi="Courier New" w:cs="Courier New"/>
              </w:rPr>
            </w:pPr>
            <w:r w:rsidRPr="00DF27E9">
              <w:rPr>
                <w:rFonts w:ascii="Courier New" w:hAnsi="Courier New" w:cs="Courier New"/>
              </w:rPr>
              <w:t>145,7</w:t>
            </w:r>
          </w:p>
        </w:tc>
        <w:tc>
          <w:tcPr>
            <w:tcW w:w="891" w:type="dxa"/>
            <w:shd w:val="clear" w:color="auto" w:fill="auto"/>
          </w:tcPr>
          <w:p w:rsidR="005D7633" w:rsidRPr="005D7633" w:rsidRDefault="005D7633" w:rsidP="005D7633">
            <w:pPr>
              <w:jc w:val="center"/>
            </w:pPr>
            <w:r w:rsidRPr="005D7633">
              <w:rPr>
                <w:rFonts w:ascii="Times New Roman" w:hAnsi="Times New Roman" w:cs="Times New Roman"/>
              </w:rPr>
              <w:t>145,7</w:t>
            </w:r>
          </w:p>
        </w:tc>
      </w:tr>
      <w:tr w:rsidR="005D7633" w:rsidRPr="00F32C35" w:rsidTr="005D7633">
        <w:trPr>
          <w:trHeight w:val="1182"/>
        </w:trPr>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Выявление и ликвидация несанкционированных свалок</w:t>
            </w:r>
          </w:p>
        </w:tc>
        <w:tc>
          <w:tcPr>
            <w:tcW w:w="1800" w:type="dxa"/>
            <w:shd w:val="clear" w:color="auto" w:fill="auto"/>
          </w:tcPr>
          <w:p w:rsidR="005D7633" w:rsidRPr="00DF27E9" w:rsidRDefault="005D7633" w:rsidP="00F32C35">
            <w:pPr>
              <w:spacing w:after="0" w:line="240" w:lineRule="auto"/>
              <w:jc w:val="both"/>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682880">
            <w:pPr>
              <w:jc w:val="center"/>
            </w:pPr>
            <w:r w:rsidRPr="00C01C75">
              <w:rPr>
                <w:rFonts w:ascii="Times New Roman" w:hAnsi="Times New Roman" w:cs="Times New Roman"/>
                <w:sz w:val="24"/>
                <w:szCs w:val="24"/>
              </w:rPr>
              <w:t>0</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Приобретение</w:t>
            </w:r>
          </w:p>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контейнеров</w:t>
            </w:r>
          </w:p>
        </w:tc>
        <w:tc>
          <w:tcPr>
            <w:tcW w:w="1800"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682880">
            <w:pPr>
              <w:jc w:val="center"/>
            </w:pPr>
            <w:r w:rsidRPr="00C01C75">
              <w:rPr>
                <w:rFonts w:ascii="Times New Roman" w:hAnsi="Times New Roman" w:cs="Times New Roman"/>
                <w:sz w:val="24"/>
                <w:szCs w:val="24"/>
              </w:rPr>
              <w:t>0</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Обустройство контейнерных площадок</w:t>
            </w:r>
          </w:p>
        </w:tc>
        <w:tc>
          <w:tcPr>
            <w:tcW w:w="1800"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682880">
            <w:pPr>
              <w:jc w:val="center"/>
            </w:pPr>
            <w:r w:rsidRPr="00C01C75">
              <w:rPr>
                <w:rFonts w:ascii="Times New Roman" w:hAnsi="Times New Roman" w:cs="Times New Roman"/>
                <w:sz w:val="24"/>
                <w:szCs w:val="24"/>
              </w:rPr>
              <w:t>0</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Покос сорной и карантинной растительности</w:t>
            </w:r>
          </w:p>
        </w:tc>
        <w:tc>
          <w:tcPr>
            <w:tcW w:w="1800"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682880">
            <w:pPr>
              <w:jc w:val="center"/>
            </w:pPr>
            <w:r w:rsidRPr="00C01C75">
              <w:rPr>
                <w:rFonts w:ascii="Times New Roman" w:hAnsi="Times New Roman" w:cs="Times New Roman"/>
                <w:sz w:val="24"/>
                <w:szCs w:val="24"/>
              </w:rPr>
              <w:t>0</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Организация мероприятий по воспроизводству зеленых насаждений</w:t>
            </w:r>
          </w:p>
        </w:tc>
        <w:tc>
          <w:tcPr>
            <w:tcW w:w="1800"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682880">
            <w:pPr>
              <w:jc w:val="center"/>
            </w:pPr>
            <w:r w:rsidRPr="00C01C75">
              <w:rPr>
                <w:rFonts w:ascii="Times New Roman" w:hAnsi="Times New Roman" w:cs="Times New Roman"/>
                <w:sz w:val="24"/>
                <w:szCs w:val="24"/>
              </w:rPr>
              <w:t>0</w:t>
            </w:r>
          </w:p>
        </w:tc>
      </w:tr>
      <w:tr w:rsidR="008E525C" w:rsidRPr="00F32C35" w:rsidTr="005D7633">
        <w:trPr>
          <w:trHeight w:val="904"/>
        </w:trPr>
        <w:tc>
          <w:tcPr>
            <w:tcW w:w="1998" w:type="dxa"/>
            <w:shd w:val="clear" w:color="auto" w:fill="auto"/>
          </w:tcPr>
          <w:p w:rsidR="008E525C" w:rsidRPr="00DF27E9" w:rsidRDefault="008E525C" w:rsidP="00F32C35">
            <w:pPr>
              <w:spacing w:after="0" w:line="240" w:lineRule="auto"/>
              <w:rPr>
                <w:rFonts w:ascii="Courier New" w:hAnsi="Courier New" w:cs="Courier New"/>
                <w:sz w:val="24"/>
                <w:szCs w:val="24"/>
              </w:rPr>
            </w:pPr>
            <w:r w:rsidRPr="00DF27E9">
              <w:rPr>
                <w:rFonts w:ascii="Courier New" w:hAnsi="Courier New" w:cs="Courier New"/>
                <w:sz w:val="24"/>
                <w:szCs w:val="24"/>
              </w:rPr>
              <w:t>Прочие по благоустройству</w:t>
            </w:r>
          </w:p>
          <w:p w:rsidR="008E525C" w:rsidRPr="00DF27E9" w:rsidRDefault="008E525C" w:rsidP="00F32C35">
            <w:pPr>
              <w:spacing w:after="0" w:line="240" w:lineRule="auto"/>
              <w:rPr>
                <w:rFonts w:ascii="Courier New" w:hAnsi="Courier New" w:cs="Courier New"/>
                <w:sz w:val="24"/>
                <w:szCs w:val="24"/>
              </w:rPr>
            </w:pPr>
            <w:r w:rsidRPr="00DF27E9">
              <w:rPr>
                <w:rFonts w:ascii="Courier New" w:hAnsi="Courier New" w:cs="Courier New"/>
                <w:sz w:val="24"/>
                <w:szCs w:val="24"/>
              </w:rPr>
              <w:t>В том числе:</w:t>
            </w:r>
          </w:p>
        </w:tc>
        <w:tc>
          <w:tcPr>
            <w:tcW w:w="1800" w:type="dxa"/>
            <w:shd w:val="clear" w:color="auto" w:fill="auto"/>
          </w:tcPr>
          <w:p w:rsidR="008E525C" w:rsidRPr="00DF27E9" w:rsidRDefault="008E525C" w:rsidP="00F32C35">
            <w:pPr>
              <w:spacing w:after="0" w:line="240" w:lineRule="auto"/>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8E525C" w:rsidRPr="00DF27E9" w:rsidRDefault="008E525C" w:rsidP="00F32C35">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8E525C" w:rsidRPr="00DF27E9" w:rsidRDefault="005D7633" w:rsidP="005D7633">
            <w:pPr>
              <w:spacing w:after="0" w:line="240" w:lineRule="auto"/>
              <w:jc w:val="center"/>
              <w:rPr>
                <w:rFonts w:ascii="Courier New" w:hAnsi="Courier New" w:cs="Courier New"/>
              </w:rPr>
            </w:pPr>
            <w:r w:rsidRPr="00DF27E9">
              <w:rPr>
                <w:rFonts w:ascii="Courier New" w:hAnsi="Courier New" w:cs="Courier New"/>
              </w:rPr>
              <w:t>570,5</w:t>
            </w:r>
          </w:p>
        </w:tc>
        <w:tc>
          <w:tcPr>
            <w:tcW w:w="850" w:type="dxa"/>
            <w:shd w:val="clear" w:color="auto" w:fill="auto"/>
          </w:tcPr>
          <w:p w:rsidR="008E525C" w:rsidRPr="00DF27E9" w:rsidRDefault="005D7633" w:rsidP="00F32C35">
            <w:pPr>
              <w:spacing w:after="0" w:line="240" w:lineRule="auto"/>
              <w:jc w:val="both"/>
              <w:rPr>
                <w:rFonts w:ascii="Courier New" w:hAnsi="Courier New" w:cs="Courier New"/>
              </w:rPr>
            </w:pPr>
            <w:r w:rsidRPr="00DF27E9">
              <w:rPr>
                <w:rFonts w:ascii="Courier New" w:hAnsi="Courier New" w:cs="Courier New"/>
              </w:rPr>
              <w:t>114,1</w:t>
            </w:r>
          </w:p>
        </w:tc>
        <w:tc>
          <w:tcPr>
            <w:tcW w:w="992" w:type="dxa"/>
            <w:shd w:val="clear" w:color="auto" w:fill="auto"/>
          </w:tcPr>
          <w:p w:rsidR="008E525C" w:rsidRPr="00DF27E9" w:rsidRDefault="005D7633" w:rsidP="00F32C35">
            <w:pPr>
              <w:spacing w:after="0" w:line="240" w:lineRule="auto"/>
              <w:jc w:val="both"/>
              <w:rPr>
                <w:rFonts w:ascii="Courier New" w:hAnsi="Courier New" w:cs="Courier New"/>
              </w:rPr>
            </w:pPr>
            <w:r w:rsidRPr="00DF27E9">
              <w:rPr>
                <w:rFonts w:ascii="Courier New" w:hAnsi="Courier New" w:cs="Courier New"/>
              </w:rPr>
              <w:t>114,1</w:t>
            </w:r>
          </w:p>
        </w:tc>
        <w:tc>
          <w:tcPr>
            <w:tcW w:w="851" w:type="dxa"/>
            <w:shd w:val="clear" w:color="auto" w:fill="auto"/>
          </w:tcPr>
          <w:p w:rsidR="008E525C" w:rsidRPr="00DF27E9" w:rsidRDefault="005D7633" w:rsidP="00F32C35">
            <w:pPr>
              <w:spacing w:after="0" w:line="240" w:lineRule="auto"/>
              <w:jc w:val="both"/>
              <w:rPr>
                <w:rFonts w:ascii="Courier New" w:hAnsi="Courier New" w:cs="Courier New"/>
              </w:rPr>
            </w:pPr>
            <w:r w:rsidRPr="00DF27E9">
              <w:rPr>
                <w:rFonts w:ascii="Courier New" w:hAnsi="Courier New" w:cs="Courier New"/>
              </w:rPr>
              <w:t>114,1</w:t>
            </w:r>
          </w:p>
        </w:tc>
        <w:tc>
          <w:tcPr>
            <w:tcW w:w="850" w:type="dxa"/>
            <w:shd w:val="clear" w:color="auto" w:fill="auto"/>
          </w:tcPr>
          <w:p w:rsidR="008E525C" w:rsidRPr="00DF27E9" w:rsidRDefault="005D7633" w:rsidP="00F32C35">
            <w:pPr>
              <w:spacing w:after="0" w:line="240" w:lineRule="auto"/>
              <w:jc w:val="both"/>
              <w:rPr>
                <w:rFonts w:ascii="Courier New" w:hAnsi="Courier New" w:cs="Courier New"/>
              </w:rPr>
            </w:pPr>
            <w:r w:rsidRPr="00DF27E9">
              <w:rPr>
                <w:rFonts w:ascii="Courier New" w:hAnsi="Courier New" w:cs="Courier New"/>
              </w:rPr>
              <w:t>114,1</w:t>
            </w:r>
          </w:p>
        </w:tc>
        <w:tc>
          <w:tcPr>
            <w:tcW w:w="891" w:type="dxa"/>
            <w:shd w:val="clear" w:color="auto" w:fill="auto"/>
          </w:tcPr>
          <w:p w:rsidR="008E525C" w:rsidRPr="005D7633" w:rsidRDefault="005D7633" w:rsidP="00F32C35">
            <w:pPr>
              <w:spacing w:after="0" w:line="240" w:lineRule="auto"/>
              <w:jc w:val="both"/>
              <w:rPr>
                <w:rFonts w:ascii="Times New Roman" w:hAnsi="Times New Roman" w:cs="Times New Roman"/>
              </w:rPr>
            </w:pPr>
            <w:r w:rsidRPr="005D7633">
              <w:rPr>
                <w:rFonts w:ascii="Times New Roman" w:hAnsi="Times New Roman" w:cs="Times New Roman"/>
              </w:rPr>
              <w:t>114,1</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 xml:space="preserve">Зимнее содержание </w:t>
            </w:r>
            <w:r w:rsidRPr="00DF27E9">
              <w:rPr>
                <w:rFonts w:ascii="Courier New" w:hAnsi="Courier New" w:cs="Courier New"/>
                <w:sz w:val="24"/>
                <w:szCs w:val="24"/>
              </w:rPr>
              <w:lastRenderedPageBreak/>
              <w:t>территории</w:t>
            </w:r>
          </w:p>
        </w:tc>
        <w:tc>
          <w:tcPr>
            <w:tcW w:w="180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color w:val="000000"/>
                <w:sz w:val="24"/>
                <w:szCs w:val="24"/>
              </w:rPr>
              <w:lastRenderedPageBreak/>
              <w:t>Невонское муниципаль</w:t>
            </w:r>
            <w:r w:rsidRPr="00DF27E9">
              <w:rPr>
                <w:rFonts w:ascii="Courier New" w:hAnsi="Courier New" w:cs="Courier New"/>
                <w:color w:val="000000"/>
                <w:sz w:val="24"/>
                <w:szCs w:val="24"/>
              </w:rPr>
              <w:lastRenderedPageBreak/>
              <w:t>ное образование</w:t>
            </w:r>
          </w:p>
        </w:tc>
        <w:tc>
          <w:tcPr>
            <w:tcW w:w="153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sz w:val="24"/>
                <w:szCs w:val="24"/>
              </w:rPr>
              <w:lastRenderedPageBreak/>
              <w:t xml:space="preserve">Благоустройство </w:t>
            </w:r>
            <w:r w:rsidRPr="00DF27E9">
              <w:rPr>
                <w:rFonts w:ascii="Courier New" w:hAnsi="Courier New" w:cs="Courier New"/>
                <w:sz w:val="24"/>
                <w:szCs w:val="24"/>
              </w:rPr>
              <w:lastRenderedPageBreak/>
              <w:t>территории</w:t>
            </w:r>
          </w:p>
        </w:tc>
        <w:tc>
          <w:tcPr>
            <w:tcW w:w="876"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lastRenderedPageBreak/>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682880">
            <w:pPr>
              <w:jc w:val="center"/>
            </w:pPr>
            <w:r w:rsidRPr="00C01C75">
              <w:rPr>
                <w:rFonts w:ascii="Times New Roman" w:hAnsi="Times New Roman" w:cs="Times New Roman"/>
                <w:sz w:val="24"/>
                <w:szCs w:val="24"/>
              </w:rPr>
              <w:t>0</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lastRenderedPageBreak/>
              <w:t>Летнее содержание территории</w:t>
            </w:r>
          </w:p>
        </w:tc>
        <w:tc>
          <w:tcPr>
            <w:tcW w:w="180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682880">
            <w:pPr>
              <w:jc w:val="center"/>
            </w:pPr>
            <w:r w:rsidRPr="00C01C75">
              <w:rPr>
                <w:rFonts w:ascii="Times New Roman" w:hAnsi="Times New Roman" w:cs="Times New Roman"/>
                <w:sz w:val="24"/>
                <w:szCs w:val="24"/>
              </w:rPr>
              <w:t>0</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Клещевая обработка прочих территорий</w:t>
            </w:r>
          </w:p>
        </w:tc>
        <w:tc>
          <w:tcPr>
            <w:tcW w:w="180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682880">
            <w:pPr>
              <w:jc w:val="center"/>
            </w:pPr>
            <w:r w:rsidRPr="00C01C75">
              <w:rPr>
                <w:rFonts w:ascii="Times New Roman" w:hAnsi="Times New Roman" w:cs="Times New Roman"/>
                <w:sz w:val="24"/>
                <w:szCs w:val="24"/>
              </w:rPr>
              <w:t>0</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Установка детских площадок</w:t>
            </w:r>
          </w:p>
        </w:tc>
        <w:tc>
          <w:tcPr>
            <w:tcW w:w="180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682880">
            <w:pPr>
              <w:jc w:val="center"/>
            </w:pPr>
            <w:r w:rsidRPr="00C01C75">
              <w:rPr>
                <w:rFonts w:ascii="Times New Roman" w:hAnsi="Times New Roman" w:cs="Times New Roman"/>
                <w:sz w:val="24"/>
                <w:szCs w:val="24"/>
              </w:rPr>
              <w:t>0</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Обрезка деревьев</w:t>
            </w:r>
          </w:p>
        </w:tc>
        <w:tc>
          <w:tcPr>
            <w:tcW w:w="180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682880">
            <w:pPr>
              <w:jc w:val="center"/>
            </w:pPr>
            <w:r w:rsidRPr="00C01C75">
              <w:rPr>
                <w:rFonts w:ascii="Times New Roman" w:hAnsi="Times New Roman" w:cs="Times New Roman"/>
                <w:sz w:val="24"/>
                <w:szCs w:val="24"/>
              </w:rPr>
              <w:t>0</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Приобретение детских площадок</w:t>
            </w:r>
          </w:p>
        </w:tc>
        <w:tc>
          <w:tcPr>
            <w:tcW w:w="180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682880">
            <w:pPr>
              <w:jc w:val="center"/>
            </w:pPr>
            <w:r w:rsidRPr="00C01C75">
              <w:rPr>
                <w:rFonts w:ascii="Times New Roman" w:hAnsi="Times New Roman" w:cs="Times New Roman"/>
                <w:sz w:val="24"/>
                <w:szCs w:val="24"/>
              </w:rPr>
              <w:t>0</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Приобретение лавочек, урн</w:t>
            </w:r>
          </w:p>
        </w:tc>
        <w:tc>
          <w:tcPr>
            <w:tcW w:w="180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682880">
            <w:pPr>
              <w:jc w:val="center"/>
            </w:pPr>
            <w:r w:rsidRPr="00C01C75">
              <w:rPr>
                <w:rFonts w:ascii="Times New Roman" w:hAnsi="Times New Roman" w:cs="Times New Roman"/>
                <w:sz w:val="24"/>
                <w:szCs w:val="24"/>
              </w:rPr>
              <w:t>0</w:t>
            </w:r>
          </w:p>
        </w:tc>
      </w:tr>
      <w:tr w:rsidR="005D7633" w:rsidRPr="00F32C35" w:rsidTr="005D7633">
        <w:tc>
          <w:tcPr>
            <w:tcW w:w="1998" w:type="dxa"/>
            <w:shd w:val="clear" w:color="auto" w:fill="auto"/>
          </w:tcPr>
          <w:p w:rsidR="005D7633" w:rsidRPr="00DF27E9" w:rsidRDefault="005D7633" w:rsidP="00F32C35">
            <w:pPr>
              <w:spacing w:after="0" w:line="240" w:lineRule="auto"/>
              <w:rPr>
                <w:rFonts w:ascii="Courier New" w:hAnsi="Courier New" w:cs="Courier New"/>
                <w:sz w:val="24"/>
                <w:szCs w:val="24"/>
              </w:rPr>
            </w:pPr>
            <w:r w:rsidRPr="00DF27E9">
              <w:rPr>
                <w:rFonts w:ascii="Courier New" w:hAnsi="Courier New" w:cs="Courier New"/>
                <w:sz w:val="24"/>
                <w:szCs w:val="24"/>
              </w:rPr>
              <w:t>Прочее</w:t>
            </w:r>
          </w:p>
        </w:tc>
        <w:tc>
          <w:tcPr>
            <w:tcW w:w="180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color w:val="000000"/>
                <w:sz w:val="24"/>
                <w:szCs w:val="24"/>
              </w:rPr>
              <w:t>Невонское муниципальное образование</w:t>
            </w:r>
          </w:p>
        </w:tc>
        <w:tc>
          <w:tcPr>
            <w:tcW w:w="1530" w:type="dxa"/>
            <w:shd w:val="clear" w:color="auto" w:fill="auto"/>
          </w:tcPr>
          <w:p w:rsidR="005D7633" w:rsidRPr="00DF27E9" w:rsidRDefault="005D7633" w:rsidP="00682880">
            <w:pPr>
              <w:spacing w:after="0" w:line="240" w:lineRule="auto"/>
              <w:rPr>
                <w:rFonts w:ascii="Courier New" w:hAnsi="Courier New" w:cs="Courier New"/>
                <w:sz w:val="24"/>
                <w:szCs w:val="24"/>
              </w:rPr>
            </w:pPr>
            <w:r w:rsidRPr="00DF27E9">
              <w:rPr>
                <w:rFonts w:ascii="Courier New" w:hAnsi="Courier New" w:cs="Courier New"/>
                <w:sz w:val="24"/>
                <w:szCs w:val="24"/>
              </w:rPr>
              <w:t>Благоустройство территории</w:t>
            </w:r>
          </w:p>
        </w:tc>
        <w:tc>
          <w:tcPr>
            <w:tcW w:w="876"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992"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1"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50" w:type="dxa"/>
            <w:shd w:val="clear" w:color="auto" w:fill="auto"/>
          </w:tcPr>
          <w:p w:rsidR="005D7633" w:rsidRPr="00DF27E9" w:rsidRDefault="005D7633" w:rsidP="00682880">
            <w:pPr>
              <w:jc w:val="center"/>
              <w:rPr>
                <w:rFonts w:ascii="Courier New" w:hAnsi="Courier New" w:cs="Courier New"/>
              </w:rPr>
            </w:pPr>
            <w:r w:rsidRPr="00DF27E9">
              <w:rPr>
                <w:rFonts w:ascii="Courier New" w:hAnsi="Courier New" w:cs="Courier New"/>
                <w:sz w:val="24"/>
                <w:szCs w:val="24"/>
              </w:rPr>
              <w:t>0</w:t>
            </w:r>
          </w:p>
        </w:tc>
        <w:tc>
          <w:tcPr>
            <w:tcW w:w="891" w:type="dxa"/>
            <w:shd w:val="clear" w:color="auto" w:fill="auto"/>
          </w:tcPr>
          <w:p w:rsidR="005D7633" w:rsidRDefault="005D7633" w:rsidP="00682880">
            <w:pPr>
              <w:jc w:val="center"/>
            </w:pPr>
            <w:r w:rsidRPr="00C01C75">
              <w:rPr>
                <w:rFonts w:ascii="Times New Roman" w:hAnsi="Times New Roman" w:cs="Times New Roman"/>
                <w:sz w:val="24"/>
                <w:szCs w:val="24"/>
              </w:rPr>
              <w:t>0</w:t>
            </w:r>
          </w:p>
        </w:tc>
      </w:tr>
    </w:tbl>
    <w:p w:rsidR="004E260E" w:rsidRPr="00F32C35" w:rsidRDefault="004E260E" w:rsidP="00F32C35">
      <w:pPr>
        <w:spacing w:after="0" w:line="240" w:lineRule="auto"/>
        <w:rPr>
          <w:rFonts w:ascii="Times New Roman" w:hAnsi="Times New Roman" w:cs="Times New Roman"/>
          <w:sz w:val="24"/>
          <w:szCs w:val="24"/>
        </w:rPr>
      </w:pPr>
    </w:p>
    <w:p w:rsidR="00E11B3E" w:rsidRDefault="00E11B3E" w:rsidP="00F32C35">
      <w:pPr>
        <w:spacing w:after="0" w:line="240" w:lineRule="auto"/>
        <w:jc w:val="right"/>
        <w:rPr>
          <w:rFonts w:ascii="Times New Roman" w:hAnsi="Times New Roman" w:cs="Times New Roman"/>
          <w:sz w:val="24"/>
          <w:szCs w:val="24"/>
        </w:rPr>
      </w:pPr>
    </w:p>
    <w:p w:rsidR="004E260E" w:rsidRPr="00DF27E9" w:rsidRDefault="004E260E" w:rsidP="00F32C35">
      <w:pPr>
        <w:spacing w:after="0" w:line="240" w:lineRule="auto"/>
        <w:jc w:val="right"/>
        <w:rPr>
          <w:rFonts w:ascii="Courier New" w:hAnsi="Courier New" w:cs="Courier New"/>
          <w:sz w:val="24"/>
          <w:szCs w:val="24"/>
        </w:rPr>
      </w:pPr>
      <w:r w:rsidRPr="00DF27E9">
        <w:rPr>
          <w:rFonts w:ascii="Courier New" w:hAnsi="Courier New" w:cs="Courier New"/>
          <w:sz w:val="24"/>
          <w:szCs w:val="24"/>
        </w:rPr>
        <w:t>Приложение 3</w:t>
      </w:r>
    </w:p>
    <w:p w:rsidR="00766C2D" w:rsidRPr="00DF27E9" w:rsidRDefault="004E260E" w:rsidP="00766C2D">
      <w:pPr>
        <w:spacing w:after="0" w:line="240" w:lineRule="auto"/>
        <w:jc w:val="right"/>
        <w:rPr>
          <w:rFonts w:ascii="Courier New" w:hAnsi="Courier New" w:cs="Courier New"/>
          <w:sz w:val="24"/>
          <w:szCs w:val="24"/>
        </w:rPr>
      </w:pPr>
      <w:r w:rsidRPr="00DF27E9">
        <w:rPr>
          <w:rFonts w:ascii="Courier New" w:hAnsi="Courier New" w:cs="Courier New"/>
          <w:sz w:val="24"/>
          <w:szCs w:val="24"/>
        </w:rPr>
        <w:t xml:space="preserve">к </w:t>
      </w:r>
      <w:r w:rsidR="00766C2D" w:rsidRPr="00DF27E9">
        <w:rPr>
          <w:rFonts w:ascii="Courier New" w:hAnsi="Courier New" w:cs="Courier New"/>
          <w:sz w:val="24"/>
          <w:szCs w:val="24"/>
        </w:rPr>
        <w:t>постановлению главы Невонского</w:t>
      </w:r>
    </w:p>
    <w:p w:rsidR="00766C2D" w:rsidRPr="00DF27E9" w:rsidRDefault="00766C2D" w:rsidP="00766C2D">
      <w:pPr>
        <w:spacing w:after="0" w:line="240" w:lineRule="auto"/>
        <w:jc w:val="right"/>
        <w:rPr>
          <w:rFonts w:ascii="Courier New" w:hAnsi="Courier New" w:cs="Courier New"/>
          <w:sz w:val="24"/>
          <w:szCs w:val="24"/>
        </w:rPr>
      </w:pPr>
      <w:r w:rsidRPr="00DF27E9">
        <w:rPr>
          <w:rFonts w:ascii="Courier New" w:hAnsi="Courier New" w:cs="Courier New"/>
          <w:sz w:val="24"/>
          <w:szCs w:val="24"/>
        </w:rPr>
        <w:t>муниципального образования</w:t>
      </w:r>
    </w:p>
    <w:p w:rsidR="00766C2D" w:rsidRPr="00DF27E9" w:rsidRDefault="00DF27E9" w:rsidP="00766C2D">
      <w:pPr>
        <w:spacing w:after="0" w:line="240" w:lineRule="auto"/>
        <w:ind w:firstLine="709"/>
        <w:jc w:val="right"/>
        <w:rPr>
          <w:rFonts w:ascii="Courier New" w:hAnsi="Courier New" w:cs="Courier New"/>
          <w:color w:val="000000"/>
          <w:sz w:val="24"/>
          <w:szCs w:val="24"/>
        </w:rPr>
      </w:pPr>
      <w:r>
        <w:rPr>
          <w:rFonts w:ascii="Courier New" w:hAnsi="Courier New" w:cs="Courier New"/>
          <w:color w:val="000000"/>
          <w:sz w:val="24"/>
          <w:szCs w:val="24"/>
        </w:rPr>
        <w:t>от 18.12.2018 №</w:t>
      </w:r>
      <w:r w:rsidR="00E11B3E" w:rsidRPr="00DF27E9">
        <w:rPr>
          <w:rFonts w:ascii="Courier New" w:hAnsi="Courier New" w:cs="Courier New"/>
          <w:color w:val="000000"/>
          <w:sz w:val="24"/>
          <w:szCs w:val="24"/>
        </w:rPr>
        <w:t>140</w:t>
      </w:r>
    </w:p>
    <w:p w:rsidR="004E260E" w:rsidRPr="00DF27E9" w:rsidRDefault="004E260E" w:rsidP="00766C2D">
      <w:pPr>
        <w:spacing w:after="0" w:line="240" w:lineRule="auto"/>
        <w:jc w:val="right"/>
        <w:rPr>
          <w:rFonts w:ascii="Courier New" w:hAnsi="Courier New" w:cs="Courier New"/>
          <w:color w:val="000000"/>
          <w:sz w:val="24"/>
          <w:szCs w:val="24"/>
        </w:rPr>
      </w:pPr>
    </w:p>
    <w:p w:rsidR="004E260E" w:rsidRPr="00F32C35" w:rsidRDefault="004E260E" w:rsidP="00F32C35">
      <w:pPr>
        <w:spacing w:after="0" w:line="240" w:lineRule="auto"/>
        <w:ind w:firstLine="709"/>
        <w:jc w:val="center"/>
        <w:rPr>
          <w:rFonts w:ascii="Times New Roman" w:hAnsi="Times New Roman" w:cs="Times New Roman"/>
          <w:color w:val="000000"/>
          <w:sz w:val="24"/>
          <w:szCs w:val="24"/>
        </w:rPr>
      </w:pPr>
    </w:p>
    <w:p w:rsidR="004E260E" w:rsidRPr="00DF27E9" w:rsidRDefault="004E260E" w:rsidP="00F32C35">
      <w:pPr>
        <w:spacing w:after="0" w:line="240" w:lineRule="auto"/>
        <w:ind w:firstLine="709"/>
        <w:jc w:val="center"/>
        <w:rPr>
          <w:rFonts w:ascii="Arial" w:hAnsi="Arial" w:cs="Arial"/>
          <w:b/>
          <w:color w:val="000000"/>
          <w:sz w:val="28"/>
          <w:szCs w:val="28"/>
        </w:rPr>
      </w:pPr>
      <w:r w:rsidRPr="00DF27E9">
        <w:rPr>
          <w:rFonts w:ascii="Arial" w:hAnsi="Arial" w:cs="Arial"/>
          <w:b/>
          <w:color w:val="000000"/>
          <w:sz w:val="28"/>
          <w:szCs w:val="28"/>
        </w:rPr>
        <w:t>Муниципальная целевая программа</w:t>
      </w:r>
    </w:p>
    <w:p w:rsidR="004E260E" w:rsidRPr="00DF27E9" w:rsidRDefault="004E260E" w:rsidP="00F32C35">
      <w:pPr>
        <w:spacing w:after="0" w:line="240" w:lineRule="auto"/>
        <w:ind w:firstLine="709"/>
        <w:jc w:val="center"/>
        <w:rPr>
          <w:rFonts w:ascii="Arial" w:hAnsi="Arial" w:cs="Arial"/>
          <w:b/>
          <w:color w:val="000000"/>
          <w:sz w:val="28"/>
          <w:szCs w:val="28"/>
        </w:rPr>
      </w:pPr>
      <w:r w:rsidRPr="00DF27E9">
        <w:rPr>
          <w:rFonts w:ascii="Arial" w:hAnsi="Arial" w:cs="Arial"/>
          <w:b/>
          <w:color w:val="000000"/>
          <w:sz w:val="28"/>
          <w:szCs w:val="28"/>
        </w:rPr>
        <w:t>Невонского муниципального образования</w:t>
      </w:r>
    </w:p>
    <w:p w:rsidR="004E260E" w:rsidRPr="00DF27E9" w:rsidRDefault="004E260E" w:rsidP="00F32C35">
      <w:pPr>
        <w:spacing w:after="0" w:line="240" w:lineRule="auto"/>
        <w:ind w:firstLine="709"/>
        <w:jc w:val="center"/>
        <w:rPr>
          <w:rFonts w:ascii="Arial" w:hAnsi="Arial" w:cs="Arial"/>
          <w:b/>
          <w:color w:val="000000"/>
          <w:sz w:val="28"/>
          <w:szCs w:val="28"/>
        </w:rPr>
      </w:pPr>
      <w:r w:rsidRPr="00DF27E9">
        <w:rPr>
          <w:rFonts w:ascii="Arial" w:hAnsi="Arial" w:cs="Arial"/>
          <w:b/>
          <w:color w:val="000000"/>
          <w:sz w:val="28"/>
          <w:szCs w:val="28"/>
        </w:rPr>
        <w:t>«</w:t>
      </w:r>
      <w:r w:rsidRPr="00DF27E9">
        <w:rPr>
          <w:rFonts w:ascii="Arial" w:hAnsi="Arial" w:cs="Arial"/>
          <w:b/>
          <w:bCs/>
          <w:sz w:val="28"/>
          <w:szCs w:val="28"/>
        </w:rPr>
        <w:t>Обеспечение мер пожарной безопасности</w:t>
      </w:r>
      <w:r w:rsidR="00E11B3E" w:rsidRPr="00DF27E9">
        <w:rPr>
          <w:rFonts w:ascii="Arial" w:hAnsi="Arial" w:cs="Arial"/>
          <w:b/>
          <w:bCs/>
          <w:sz w:val="28"/>
          <w:szCs w:val="28"/>
        </w:rPr>
        <w:t>»</w:t>
      </w:r>
      <w:r w:rsidR="00E11B3E" w:rsidRPr="00DF27E9">
        <w:rPr>
          <w:rFonts w:ascii="Arial" w:hAnsi="Arial" w:cs="Arial"/>
          <w:b/>
          <w:color w:val="000000"/>
          <w:sz w:val="28"/>
          <w:szCs w:val="28"/>
        </w:rPr>
        <w:t xml:space="preserve"> на 2019-2023 годы</w:t>
      </w:r>
    </w:p>
    <w:p w:rsidR="004E260E" w:rsidRPr="00DF27E9" w:rsidRDefault="004E260E" w:rsidP="00F32C35">
      <w:pPr>
        <w:pStyle w:val="ConsPlusNormal"/>
        <w:widowControl/>
        <w:ind w:firstLine="540"/>
        <w:jc w:val="both"/>
        <w:rPr>
          <w:rFonts w:ascii="Arial" w:hAnsi="Arial" w:cs="Arial"/>
          <w:sz w:val="28"/>
          <w:szCs w:val="28"/>
          <w:lang w:val="ru-RU"/>
        </w:rPr>
      </w:pPr>
    </w:p>
    <w:p w:rsidR="004E260E" w:rsidRPr="00F32C35" w:rsidRDefault="004E260E" w:rsidP="00F32C35">
      <w:pPr>
        <w:autoSpaceDE w:val="0"/>
        <w:autoSpaceDN w:val="0"/>
        <w:adjustRightInd w:val="0"/>
        <w:spacing w:after="0" w:line="240" w:lineRule="auto"/>
        <w:outlineLvl w:val="0"/>
        <w:rPr>
          <w:rFonts w:ascii="Times New Roman" w:hAnsi="Times New Roman" w:cs="Times New Roman"/>
          <w:sz w:val="24"/>
          <w:szCs w:val="24"/>
        </w:rPr>
      </w:pPr>
    </w:p>
    <w:p w:rsidR="004E260E" w:rsidRPr="00DF27E9" w:rsidRDefault="004E260E" w:rsidP="00F32C35">
      <w:pPr>
        <w:pStyle w:val="ConsPlusNormal"/>
        <w:jc w:val="center"/>
        <w:rPr>
          <w:rFonts w:ascii="Arial" w:hAnsi="Arial" w:cs="Arial"/>
          <w:b/>
          <w:sz w:val="24"/>
          <w:szCs w:val="24"/>
          <w:lang w:val="ru-RU"/>
        </w:rPr>
      </w:pPr>
      <w:r w:rsidRPr="00DF27E9">
        <w:rPr>
          <w:rFonts w:ascii="Arial" w:hAnsi="Arial" w:cs="Arial"/>
          <w:b/>
          <w:sz w:val="24"/>
          <w:szCs w:val="24"/>
          <w:lang w:val="ru-RU"/>
        </w:rPr>
        <w:t>1. ПАСПОРТ</w:t>
      </w:r>
    </w:p>
    <w:p w:rsidR="004E260E" w:rsidRPr="00DF27E9" w:rsidRDefault="004E260E" w:rsidP="00F32C35">
      <w:pPr>
        <w:pStyle w:val="ConsPlusNormal"/>
        <w:jc w:val="center"/>
        <w:rPr>
          <w:rFonts w:ascii="Arial" w:hAnsi="Arial" w:cs="Arial"/>
          <w:b/>
          <w:sz w:val="24"/>
          <w:szCs w:val="24"/>
          <w:lang w:val="ru-RU"/>
        </w:rPr>
      </w:pPr>
      <w:r w:rsidRPr="00DF27E9">
        <w:rPr>
          <w:rFonts w:ascii="Arial" w:hAnsi="Arial" w:cs="Arial"/>
          <w:b/>
          <w:sz w:val="24"/>
          <w:szCs w:val="24"/>
          <w:lang w:val="ru-RU"/>
        </w:rPr>
        <w:lastRenderedPageBreak/>
        <w:t xml:space="preserve">Муниципальной </w:t>
      </w:r>
      <w:r w:rsidRPr="00DF27E9">
        <w:rPr>
          <w:rFonts w:ascii="Arial" w:hAnsi="Arial" w:cs="Arial"/>
          <w:b/>
          <w:color w:val="000000"/>
          <w:sz w:val="24"/>
          <w:szCs w:val="24"/>
          <w:lang w:val="ru-RU"/>
        </w:rPr>
        <w:t>целевой</w:t>
      </w:r>
      <w:r w:rsidRPr="00DF27E9">
        <w:rPr>
          <w:rFonts w:ascii="Arial" w:hAnsi="Arial" w:cs="Arial"/>
          <w:b/>
          <w:sz w:val="24"/>
          <w:szCs w:val="24"/>
          <w:lang w:val="ru-RU"/>
        </w:rPr>
        <w:t xml:space="preserve"> программы  «Обеспечение мер пожарной безопасности</w:t>
      </w:r>
      <w:r w:rsidR="00E11B3E" w:rsidRPr="00DF27E9">
        <w:rPr>
          <w:rFonts w:ascii="Arial" w:hAnsi="Arial" w:cs="Arial"/>
          <w:b/>
          <w:sz w:val="24"/>
          <w:szCs w:val="24"/>
          <w:lang w:val="ru-RU"/>
        </w:rPr>
        <w:t>» на 2019-2023 годы</w:t>
      </w:r>
    </w:p>
    <w:p w:rsidR="004E260E" w:rsidRPr="00DF27E9" w:rsidRDefault="004E260E" w:rsidP="00F32C35">
      <w:pPr>
        <w:pStyle w:val="ConsPlusNormal"/>
        <w:jc w:val="both"/>
        <w:rPr>
          <w:rFonts w:ascii="Arial" w:hAnsi="Arial" w:cs="Arial"/>
          <w:sz w:val="24"/>
          <w:szCs w:val="24"/>
          <w:lang w:val="ru-RU"/>
        </w:rPr>
      </w:pPr>
    </w:p>
    <w:tbl>
      <w:tblPr>
        <w:tblW w:w="0" w:type="auto"/>
        <w:tblLook w:val="04A0"/>
      </w:tblPr>
      <w:tblGrid>
        <w:gridCol w:w="3170"/>
        <w:gridCol w:w="6967"/>
      </w:tblGrid>
      <w:tr w:rsidR="004E260E" w:rsidRPr="00DF27E9" w:rsidTr="00F32C35">
        <w:tc>
          <w:tcPr>
            <w:tcW w:w="3227" w:type="dxa"/>
            <w:shd w:val="clear" w:color="auto" w:fill="auto"/>
          </w:tcPr>
          <w:p w:rsidR="004E260E" w:rsidRPr="00DF27E9" w:rsidRDefault="004E260E" w:rsidP="00F32C35">
            <w:pPr>
              <w:pStyle w:val="ConsPlusNormal"/>
              <w:rPr>
                <w:rFonts w:ascii="Arial" w:hAnsi="Arial" w:cs="Arial"/>
                <w:sz w:val="24"/>
                <w:szCs w:val="24"/>
              </w:rPr>
            </w:pPr>
            <w:r w:rsidRPr="00DF27E9">
              <w:rPr>
                <w:rFonts w:ascii="Arial" w:hAnsi="Arial" w:cs="Arial"/>
                <w:sz w:val="24"/>
                <w:szCs w:val="24"/>
              </w:rPr>
              <w:t xml:space="preserve">Наименование Муниципальной целевой программы  </w:t>
            </w:r>
          </w:p>
        </w:tc>
        <w:tc>
          <w:tcPr>
            <w:tcW w:w="7194" w:type="dxa"/>
            <w:shd w:val="clear" w:color="auto" w:fill="auto"/>
          </w:tcPr>
          <w:p w:rsidR="004E260E" w:rsidRPr="00DF27E9" w:rsidRDefault="004E260E" w:rsidP="00F32C35">
            <w:pPr>
              <w:pStyle w:val="ConsPlusNormal"/>
              <w:rPr>
                <w:rFonts w:ascii="Arial" w:hAnsi="Arial" w:cs="Arial"/>
                <w:sz w:val="24"/>
                <w:szCs w:val="24"/>
                <w:lang w:val="ru-RU"/>
              </w:rPr>
            </w:pPr>
            <w:r w:rsidRPr="00DF27E9">
              <w:rPr>
                <w:rFonts w:ascii="Arial" w:hAnsi="Arial" w:cs="Arial"/>
                <w:sz w:val="24"/>
                <w:szCs w:val="24"/>
                <w:lang w:val="ru-RU"/>
              </w:rPr>
              <w:t>«Обеспечение м</w:t>
            </w:r>
            <w:r w:rsidR="00E11B3E" w:rsidRPr="00DF27E9">
              <w:rPr>
                <w:rFonts w:ascii="Arial" w:hAnsi="Arial" w:cs="Arial"/>
                <w:sz w:val="24"/>
                <w:szCs w:val="24"/>
                <w:lang w:val="ru-RU"/>
              </w:rPr>
              <w:t>ер пожарной безопасности» на 2019-2023 годы</w:t>
            </w:r>
          </w:p>
          <w:p w:rsidR="004E260E" w:rsidRPr="00DF27E9" w:rsidRDefault="004E260E" w:rsidP="00F32C35">
            <w:pPr>
              <w:pStyle w:val="ConsPlusNormal"/>
              <w:jc w:val="center"/>
              <w:rPr>
                <w:rFonts w:ascii="Arial" w:hAnsi="Arial" w:cs="Arial"/>
                <w:sz w:val="24"/>
                <w:szCs w:val="24"/>
                <w:lang w:val="ru-RU"/>
              </w:rPr>
            </w:pPr>
          </w:p>
        </w:tc>
      </w:tr>
      <w:tr w:rsidR="004E260E" w:rsidRPr="00DF27E9" w:rsidTr="00F32C35">
        <w:tc>
          <w:tcPr>
            <w:tcW w:w="3227" w:type="dxa"/>
            <w:shd w:val="clear" w:color="auto" w:fill="auto"/>
          </w:tcPr>
          <w:p w:rsidR="004E260E" w:rsidRPr="00DF27E9" w:rsidRDefault="004E260E" w:rsidP="00F32C35">
            <w:pPr>
              <w:pStyle w:val="ConsPlusNormal"/>
              <w:rPr>
                <w:rFonts w:ascii="Arial" w:hAnsi="Arial" w:cs="Arial"/>
                <w:sz w:val="24"/>
                <w:szCs w:val="24"/>
              </w:rPr>
            </w:pPr>
            <w:r w:rsidRPr="00DF27E9">
              <w:rPr>
                <w:rFonts w:ascii="Arial" w:hAnsi="Arial" w:cs="Arial"/>
                <w:sz w:val="24"/>
                <w:szCs w:val="24"/>
              </w:rPr>
              <w:t>Ответственный исполнитель</w:t>
            </w:r>
          </w:p>
          <w:p w:rsidR="004E260E" w:rsidRPr="00DF27E9" w:rsidRDefault="004E260E" w:rsidP="00F32C35">
            <w:pPr>
              <w:pStyle w:val="ConsPlusNormal"/>
              <w:rPr>
                <w:rFonts w:ascii="Arial" w:hAnsi="Arial" w:cs="Arial"/>
                <w:sz w:val="24"/>
                <w:szCs w:val="24"/>
              </w:rPr>
            </w:pPr>
            <w:r w:rsidRPr="00DF27E9">
              <w:rPr>
                <w:rFonts w:ascii="Arial" w:hAnsi="Arial" w:cs="Arial"/>
                <w:sz w:val="24"/>
                <w:szCs w:val="24"/>
              </w:rPr>
              <w:t xml:space="preserve">Муниципальной целевой программы </w:t>
            </w:r>
          </w:p>
          <w:p w:rsidR="004E260E" w:rsidRPr="00DF27E9" w:rsidRDefault="004E260E" w:rsidP="00F32C35">
            <w:pPr>
              <w:pStyle w:val="ConsPlusNormal"/>
              <w:rPr>
                <w:rFonts w:ascii="Arial" w:hAnsi="Arial" w:cs="Arial"/>
                <w:sz w:val="24"/>
                <w:szCs w:val="24"/>
              </w:rPr>
            </w:pPr>
          </w:p>
        </w:tc>
        <w:tc>
          <w:tcPr>
            <w:tcW w:w="7194" w:type="dxa"/>
            <w:shd w:val="clear" w:color="auto" w:fill="auto"/>
          </w:tcPr>
          <w:p w:rsidR="004E260E" w:rsidRPr="00DF27E9" w:rsidRDefault="004E260E" w:rsidP="00F32C35">
            <w:pPr>
              <w:pStyle w:val="ConsPlusNormal"/>
              <w:jc w:val="both"/>
              <w:rPr>
                <w:rFonts w:ascii="Arial" w:hAnsi="Arial" w:cs="Arial"/>
                <w:sz w:val="24"/>
                <w:szCs w:val="24"/>
              </w:rPr>
            </w:pPr>
            <w:r w:rsidRPr="00DF27E9">
              <w:rPr>
                <w:rFonts w:ascii="Arial" w:hAnsi="Arial" w:cs="Arial"/>
                <w:sz w:val="24"/>
                <w:szCs w:val="24"/>
              </w:rPr>
              <w:t>администрация Невонского муниципального образования</w:t>
            </w:r>
          </w:p>
        </w:tc>
      </w:tr>
      <w:tr w:rsidR="004E260E" w:rsidRPr="00DF27E9" w:rsidTr="00F32C35">
        <w:tc>
          <w:tcPr>
            <w:tcW w:w="3227" w:type="dxa"/>
            <w:shd w:val="clear" w:color="auto" w:fill="auto"/>
          </w:tcPr>
          <w:p w:rsidR="004E260E" w:rsidRPr="00DF27E9" w:rsidRDefault="004E260E" w:rsidP="00F32C35">
            <w:pPr>
              <w:pStyle w:val="ConsPlusNormal"/>
              <w:rPr>
                <w:rFonts w:ascii="Arial" w:hAnsi="Arial" w:cs="Arial"/>
                <w:sz w:val="24"/>
                <w:szCs w:val="24"/>
              </w:rPr>
            </w:pPr>
            <w:r w:rsidRPr="00DF27E9">
              <w:rPr>
                <w:rFonts w:ascii="Arial" w:hAnsi="Arial" w:cs="Arial"/>
                <w:sz w:val="24"/>
                <w:szCs w:val="24"/>
              </w:rPr>
              <w:t xml:space="preserve">Соисполнители  Муниципальной целевой программы </w:t>
            </w:r>
          </w:p>
          <w:p w:rsidR="004E260E" w:rsidRPr="00DF27E9" w:rsidRDefault="004E260E" w:rsidP="00F32C35">
            <w:pPr>
              <w:pStyle w:val="ConsPlusNormal"/>
              <w:rPr>
                <w:rFonts w:ascii="Arial" w:hAnsi="Arial" w:cs="Arial"/>
                <w:sz w:val="24"/>
                <w:szCs w:val="24"/>
              </w:rPr>
            </w:pPr>
          </w:p>
        </w:tc>
        <w:tc>
          <w:tcPr>
            <w:tcW w:w="7194" w:type="dxa"/>
            <w:shd w:val="clear" w:color="auto" w:fill="auto"/>
          </w:tcPr>
          <w:p w:rsidR="004E260E" w:rsidRPr="00DF27E9" w:rsidRDefault="004E260E" w:rsidP="00F32C35">
            <w:pPr>
              <w:pStyle w:val="ConsPlusNormal"/>
              <w:jc w:val="both"/>
              <w:rPr>
                <w:rFonts w:ascii="Arial" w:hAnsi="Arial" w:cs="Arial"/>
                <w:sz w:val="24"/>
                <w:szCs w:val="24"/>
              </w:rPr>
            </w:pPr>
            <w:r w:rsidRPr="00DF27E9">
              <w:rPr>
                <w:rFonts w:ascii="Arial" w:hAnsi="Arial" w:cs="Arial"/>
                <w:sz w:val="24"/>
                <w:szCs w:val="24"/>
              </w:rPr>
              <w:t>отсутствуют</w:t>
            </w:r>
          </w:p>
        </w:tc>
      </w:tr>
      <w:tr w:rsidR="004E260E" w:rsidRPr="00DF27E9" w:rsidTr="00F32C35">
        <w:tc>
          <w:tcPr>
            <w:tcW w:w="3227" w:type="dxa"/>
            <w:shd w:val="clear" w:color="auto" w:fill="auto"/>
          </w:tcPr>
          <w:p w:rsidR="004E260E" w:rsidRPr="00DF27E9" w:rsidRDefault="004E260E" w:rsidP="00F32C35">
            <w:pPr>
              <w:pStyle w:val="ConsPlusNormal"/>
              <w:rPr>
                <w:rFonts w:ascii="Arial" w:hAnsi="Arial" w:cs="Arial"/>
                <w:sz w:val="24"/>
                <w:szCs w:val="24"/>
              </w:rPr>
            </w:pPr>
            <w:r w:rsidRPr="00DF27E9">
              <w:rPr>
                <w:rFonts w:ascii="Arial" w:hAnsi="Arial" w:cs="Arial"/>
                <w:sz w:val="24"/>
                <w:szCs w:val="24"/>
              </w:rPr>
              <w:t xml:space="preserve">Участники Муниципальной целевой программы </w:t>
            </w:r>
          </w:p>
          <w:p w:rsidR="004E260E" w:rsidRPr="00DF27E9" w:rsidRDefault="004E260E" w:rsidP="00F32C35">
            <w:pPr>
              <w:pStyle w:val="ConsPlusNormal"/>
              <w:rPr>
                <w:rFonts w:ascii="Arial" w:hAnsi="Arial" w:cs="Arial"/>
                <w:b/>
                <w:sz w:val="24"/>
                <w:szCs w:val="24"/>
                <w:u w:val="single"/>
              </w:rPr>
            </w:pPr>
          </w:p>
        </w:tc>
        <w:tc>
          <w:tcPr>
            <w:tcW w:w="7194" w:type="dxa"/>
            <w:shd w:val="clear" w:color="auto" w:fill="auto"/>
          </w:tcPr>
          <w:p w:rsidR="004E260E" w:rsidRPr="00DF27E9" w:rsidRDefault="004E260E" w:rsidP="00F32C35">
            <w:pPr>
              <w:pStyle w:val="ConsPlusNormal"/>
              <w:jc w:val="both"/>
              <w:rPr>
                <w:rFonts w:ascii="Arial" w:hAnsi="Arial" w:cs="Arial"/>
                <w:sz w:val="24"/>
                <w:szCs w:val="24"/>
              </w:rPr>
            </w:pPr>
            <w:r w:rsidRPr="00DF27E9">
              <w:rPr>
                <w:rFonts w:ascii="Arial" w:hAnsi="Arial" w:cs="Arial"/>
                <w:sz w:val="24"/>
                <w:szCs w:val="24"/>
              </w:rPr>
              <w:t>отсутствуют</w:t>
            </w:r>
          </w:p>
        </w:tc>
      </w:tr>
      <w:tr w:rsidR="004E260E" w:rsidRPr="00DF27E9" w:rsidTr="00F32C35">
        <w:trPr>
          <w:trHeight w:val="995"/>
        </w:trPr>
        <w:tc>
          <w:tcPr>
            <w:tcW w:w="3227" w:type="dxa"/>
            <w:shd w:val="clear" w:color="auto" w:fill="auto"/>
          </w:tcPr>
          <w:p w:rsidR="004E260E" w:rsidRPr="00DF27E9" w:rsidRDefault="004E260E" w:rsidP="00F32C35">
            <w:pPr>
              <w:pStyle w:val="ConsPlusNormal"/>
              <w:rPr>
                <w:rFonts w:ascii="Arial" w:hAnsi="Arial" w:cs="Arial"/>
                <w:sz w:val="24"/>
                <w:szCs w:val="24"/>
                <w:lang w:val="ru-RU"/>
              </w:rPr>
            </w:pPr>
            <w:r w:rsidRPr="00DF27E9">
              <w:rPr>
                <w:rFonts w:ascii="Arial" w:hAnsi="Arial" w:cs="Arial"/>
                <w:sz w:val="24"/>
                <w:szCs w:val="24"/>
                <w:lang w:val="ru-RU"/>
              </w:rPr>
              <w:t>Программно-целевые инструменты</w:t>
            </w:r>
          </w:p>
          <w:p w:rsidR="004E260E" w:rsidRPr="00DF27E9" w:rsidRDefault="004E260E" w:rsidP="00F32C35">
            <w:pPr>
              <w:pStyle w:val="ConsPlusNormal"/>
              <w:rPr>
                <w:rFonts w:ascii="Arial" w:hAnsi="Arial" w:cs="Arial"/>
                <w:sz w:val="24"/>
                <w:szCs w:val="24"/>
                <w:lang w:val="ru-RU"/>
              </w:rPr>
            </w:pPr>
            <w:r w:rsidRPr="00DF27E9">
              <w:rPr>
                <w:rFonts w:ascii="Arial" w:hAnsi="Arial" w:cs="Arial"/>
                <w:sz w:val="24"/>
                <w:szCs w:val="24"/>
                <w:lang w:val="ru-RU"/>
              </w:rPr>
              <w:t xml:space="preserve">Муниципальной целевой программы </w:t>
            </w:r>
          </w:p>
          <w:p w:rsidR="004E260E" w:rsidRPr="00DF27E9" w:rsidRDefault="004E260E" w:rsidP="00F32C35">
            <w:pPr>
              <w:pStyle w:val="ConsPlusNormal"/>
              <w:rPr>
                <w:rFonts w:ascii="Arial" w:hAnsi="Arial" w:cs="Arial"/>
                <w:sz w:val="24"/>
                <w:szCs w:val="24"/>
                <w:lang w:val="ru-RU"/>
              </w:rPr>
            </w:pPr>
          </w:p>
        </w:tc>
        <w:tc>
          <w:tcPr>
            <w:tcW w:w="7194" w:type="dxa"/>
            <w:shd w:val="clear" w:color="auto" w:fill="auto"/>
          </w:tcPr>
          <w:p w:rsidR="004E260E" w:rsidRPr="00DF27E9" w:rsidRDefault="004E260E" w:rsidP="00F32C35">
            <w:pPr>
              <w:pStyle w:val="ConsPlusNormal"/>
              <w:jc w:val="both"/>
              <w:rPr>
                <w:rFonts w:ascii="Arial" w:hAnsi="Arial" w:cs="Arial"/>
                <w:sz w:val="24"/>
                <w:szCs w:val="24"/>
              </w:rPr>
            </w:pPr>
            <w:r w:rsidRPr="00DF27E9">
              <w:rPr>
                <w:rFonts w:ascii="Arial" w:hAnsi="Arial" w:cs="Arial"/>
                <w:sz w:val="24"/>
                <w:szCs w:val="24"/>
              </w:rPr>
              <w:t xml:space="preserve">отсутствуют </w:t>
            </w:r>
          </w:p>
        </w:tc>
      </w:tr>
      <w:tr w:rsidR="004E260E" w:rsidRPr="00DF27E9" w:rsidTr="00F32C35">
        <w:tc>
          <w:tcPr>
            <w:tcW w:w="3227" w:type="dxa"/>
            <w:shd w:val="clear" w:color="auto" w:fill="auto"/>
          </w:tcPr>
          <w:p w:rsidR="004E260E" w:rsidRPr="00DF27E9" w:rsidRDefault="004E260E" w:rsidP="00F32C35">
            <w:pPr>
              <w:pStyle w:val="ConsPlusNormal"/>
              <w:rPr>
                <w:rFonts w:ascii="Arial" w:hAnsi="Arial" w:cs="Arial"/>
                <w:sz w:val="24"/>
                <w:szCs w:val="24"/>
              </w:rPr>
            </w:pPr>
            <w:r w:rsidRPr="00DF27E9">
              <w:rPr>
                <w:rFonts w:ascii="Arial" w:hAnsi="Arial" w:cs="Arial"/>
                <w:sz w:val="24"/>
                <w:szCs w:val="24"/>
              </w:rPr>
              <w:t xml:space="preserve">Цели Муниципальной целевой программы </w:t>
            </w:r>
          </w:p>
          <w:p w:rsidR="004E260E" w:rsidRPr="00DF27E9" w:rsidRDefault="004E260E" w:rsidP="00F32C35">
            <w:pPr>
              <w:pStyle w:val="ConsPlusNormal"/>
              <w:rPr>
                <w:rFonts w:ascii="Arial" w:hAnsi="Arial" w:cs="Arial"/>
                <w:sz w:val="24"/>
                <w:szCs w:val="24"/>
              </w:rPr>
            </w:pPr>
          </w:p>
        </w:tc>
        <w:tc>
          <w:tcPr>
            <w:tcW w:w="7194" w:type="dxa"/>
            <w:shd w:val="clear" w:color="auto" w:fill="auto"/>
          </w:tcPr>
          <w:p w:rsidR="004E260E" w:rsidRPr="00DF27E9" w:rsidRDefault="004E260E" w:rsidP="00F32C35">
            <w:pPr>
              <w:pStyle w:val="ConsPlusNormal"/>
              <w:jc w:val="both"/>
              <w:rPr>
                <w:rFonts w:ascii="Arial" w:hAnsi="Arial" w:cs="Arial"/>
                <w:sz w:val="24"/>
                <w:szCs w:val="24"/>
                <w:lang w:val="ru-RU"/>
              </w:rPr>
            </w:pPr>
            <w:r w:rsidRPr="00DF27E9">
              <w:rPr>
                <w:rFonts w:ascii="Arial" w:eastAsia="Calibri" w:hAnsi="Arial" w:cs="Arial"/>
                <w:sz w:val="24"/>
                <w:szCs w:val="24"/>
                <w:lang w:val="ru-RU"/>
              </w:rPr>
              <w:t>минимизация социального и экономического ущерба, наносимого населению, экономике и природной среде от пожаров.</w:t>
            </w:r>
          </w:p>
        </w:tc>
      </w:tr>
      <w:tr w:rsidR="004E260E" w:rsidRPr="00DF27E9" w:rsidTr="00F32C35">
        <w:tc>
          <w:tcPr>
            <w:tcW w:w="3227" w:type="dxa"/>
            <w:shd w:val="clear" w:color="auto" w:fill="auto"/>
          </w:tcPr>
          <w:p w:rsidR="004E260E" w:rsidRPr="00DF27E9" w:rsidRDefault="004E260E" w:rsidP="00F32C35">
            <w:pPr>
              <w:pStyle w:val="ConsPlusNormal"/>
              <w:rPr>
                <w:rFonts w:ascii="Arial" w:hAnsi="Arial" w:cs="Arial"/>
                <w:sz w:val="24"/>
                <w:szCs w:val="24"/>
              </w:rPr>
            </w:pPr>
            <w:r w:rsidRPr="00DF27E9">
              <w:rPr>
                <w:rFonts w:ascii="Arial" w:hAnsi="Arial" w:cs="Arial"/>
                <w:sz w:val="24"/>
                <w:szCs w:val="24"/>
              </w:rPr>
              <w:t xml:space="preserve">Задачи Муниципальной целевой программы </w:t>
            </w:r>
          </w:p>
          <w:p w:rsidR="004E260E" w:rsidRPr="00DF27E9" w:rsidRDefault="004E260E" w:rsidP="00F32C35">
            <w:pPr>
              <w:pStyle w:val="ConsPlusNormal"/>
              <w:rPr>
                <w:rFonts w:ascii="Arial" w:hAnsi="Arial" w:cs="Arial"/>
                <w:sz w:val="24"/>
                <w:szCs w:val="24"/>
              </w:rPr>
            </w:pPr>
          </w:p>
        </w:tc>
        <w:tc>
          <w:tcPr>
            <w:tcW w:w="7194" w:type="dxa"/>
            <w:shd w:val="clear" w:color="auto" w:fill="auto"/>
          </w:tcPr>
          <w:p w:rsidR="004E260E" w:rsidRPr="00DF27E9" w:rsidRDefault="004E260E" w:rsidP="00F32C35">
            <w:pPr>
              <w:autoSpaceDE w:val="0"/>
              <w:autoSpaceDN w:val="0"/>
              <w:adjustRightInd w:val="0"/>
              <w:spacing w:after="0" w:line="240" w:lineRule="auto"/>
              <w:jc w:val="both"/>
              <w:rPr>
                <w:rFonts w:ascii="Arial" w:eastAsia="Calibri" w:hAnsi="Arial" w:cs="Arial"/>
                <w:sz w:val="24"/>
                <w:szCs w:val="24"/>
              </w:rPr>
            </w:pPr>
            <w:r w:rsidRPr="00DF27E9">
              <w:rPr>
                <w:rFonts w:ascii="Arial" w:eastAsia="Calibri" w:hAnsi="Arial" w:cs="Arial"/>
                <w:sz w:val="24"/>
                <w:szCs w:val="24"/>
              </w:rPr>
              <w:t>обеспечение эффективного предупреждения и ликвидации пожаров;</w:t>
            </w:r>
          </w:p>
          <w:p w:rsidR="004E260E" w:rsidRPr="00DF27E9" w:rsidRDefault="004E260E" w:rsidP="00F32C35">
            <w:pPr>
              <w:autoSpaceDE w:val="0"/>
              <w:autoSpaceDN w:val="0"/>
              <w:adjustRightInd w:val="0"/>
              <w:spacing w:after="0" w:line="240" w:lineRule="auto"/>
              <w:jc w:val="both"/>
              <w:rPr>
                <w:rFonts w:ascii="Arial" w:eastAsia="Calibri" w:hAnsi="Arial" w:cs="Arial"/>
                <w:sz w:val="24"/>
                <w:szCs w:val="24"/>
              </w:rPr>
            </w:pPr>
            <w:r w:rsidRPr="00DF27E9">
              <w:rPr>
                <w:rFonts w:ascii="Arial" w:eastAsia="Calibri" w:hAnsi="Arial" w:cs="Arial"/>
                <w:sz w:val="24"/>
                <w:szCs w:val="24"/>
              </w:rPr>
              <w:t>обеспечение и поддержание высокой готовности сил и средств;</w:t>
            </w:r>
          </w:p>
        </w:tc>
      </w:tr>
      <w:tr w:rsidR="004E260E" w:rsidRPr="00DF27E9" w:rsidTr="00F32C35">
        <w:tc>
          <w:tcPr>
            <w:tcW w:w="3227" w:type="dxa"/>
            <w:shd w:val="clear" w:color="auto" w:fill="auto"/>
          </w:tcPr>
          <w:p w:rsidR="004E260E" w:rsidRPr="00DF27E9" w:rsidRDefault="004E260E" w:rsidP="00F32C35">
            <w:pPr>
              <w:pStyle w:val="ConsPlusNormal"/>
              <w:rPr>
                <w:rFonts w:ascii="Arial" w:hAnsi="Arial" w:cs="Arial"/>
                <w:sz w:val="24"/>
                <w:szCs w:val="24"/>
                <w:lang w:val="ru-RU"/>
              </w:rPr>
            </w:pPr>
            <w:r w:rsidRPr="00DF27E9">
              <w:rPr>
                <w:rFonts w:ascii="Arial" w:hAnsi="Arial" w:cs="Arial"/>
                <w:sz w:val="24"/>
                <w:szCs w:val="24"/>
                <w:lang w:val="ru-RU"/>
              </w:rPr>
              <w:t>Целевые индикаторы и показатели</w:t>
            </w:r>
          </w:p>
          <w:p w:rsidR="004E260E" w:rsidRPr="00DF27E9" w:rsidRDefault="004E260E" w:rsidP="00F32C35">
            <w:pPr>
              <w:pStyle w:val="ConsPlusNormal"/>
              <w:rPr>
                <w:rFonts w:ascii="Arial" w:hAnsi="Arial" w:cs="Arial"/>
                <w:sz w:val="24"/>
                <w:szCs w:val="24"/>
                <w:lang w:val="ru-RU"/>
              </w:rPr>
            </w:pPr>
            <w:r w:rsidRPr="00DF27E9">
              <w:rPr>
                <w:rFonts w:ascii="Arial" w:hAnsi="Arial" w:cs="Arial"/>
                <w:sz w:val="24"/>
                <w:szCs w:val="24"/>
                <w:lang w:val="ru-RU"/>
              </w:rPr>
              <w:t xml:space="preserve">Муниципальной целевой программы  </w:t>
            </w:r>
          </w:p>
        </w:tc>
        <w:tc>
          <w:tcPr>
            <w:tcW w:w="7194" w:type="dxa"/>
            <w:shd w:val="clear" w:color="auto" w:fill="auto"/>
          </w:tcPr>
          <w:p w:rsidR="004E260E" w:rsidRPr="00DF27E9" w:rsidRDefault="004E260E" w:rsidP="00F32C35">
            <w:pPr>
              <w:autoSpaceDE w:val="0"/>
              <w:autoSpaceDN w:val="0"/>
              <w:adjustRightInd w:val="0"/>
              <w:spacing w:after="0" w:line="240" w:lineRule="auto"/>
              <w:jc w:val="both"/>
              <w:rPr>
                <w:rFonts w:ascii="Arial" w:hAnsi="Arial" w:cs="Arial"/>
                <w:sz w:val="24"/>
                <w:szCs w:val="24"/>
              </w:rPr>
            </w:pPr>
            <w:r w:rsidRPr="00DF27E9">
              <w:rPr>
                <w:rFonts w:ascii="Arial" w:hAnsi="Arial" w:cs="Arial"/>
                <w:sz w:val="24"/>
                <w:szCs w:val="24"/>
              </w:rPr>
              <w:t>Количество выездов пожарной охраны на пожары;</w:t>
            </w:r>
          </w:p>
          <w:p w:rsidR="004E260E" w:rsidRPr="00DF27E9" w:rsidRDefault="004E260E" w:rsidP="00F32C35">
            <w:pPr>
              <w:autoSpaceDE w:val="0"/>
              <w:autoSpaceDN w:val="0"/>
              <w:adjustRightInd w:val="0"/>
              <w:spacing w:after="0" w:line="240" w:lineRule="auto"/>
              <w:jc w:val="both"/>
              <w:rPr>
                <w:rFonts w:ascii="Arial" w:hAnsi="Arial" w:cs="Arial"/>
                <w:sz w:val="24"/>
                <w:szCs w:val="24"/>
              </w:rPr>
            </w:pPr>
            <w:r w:rsidRPr="00DF27E9">
              <w:rPr>
                <w:rFonts w:ascii="Arial" w:hAnsi="Arial" w:cs="Arial"/>
                <w:sz w:val="24"/>
                <w:szCs w:val="24"/>
              </w:rPr>
              <w:t>количество спасенных людей, и которым оказана помощь при пожарах;</w:t>
            </w:r>
          </w:p>
          <w:p w:rsidR="004E260E" w:rsidRPr="00DF27E9" w:rsidRDefault="004E260E" w:rsidP="00F32C35">
            <w:pPr>
              <w:pStyle w:val="ConsPlusNormal"/>
              <w:jc w:val="both"/>
              <w:rPr>
                <w:rFonts w:ascii="Arial" w:hAnsi="Arial" w:cs="Arial"/>
                <w:sz w:val="24"/>
                <w:szCs w:val="24"/>
                <w:lang w:val="ru-RU"/>
              </w:rPr>
            </w:pPr>
          </w:p>
        </w:tc>
      </w:tr>
      <w:tr w:rsidR="004E260E" w:rsidRPr="00DF27E9" w:rsidTr="00F32C35">
        <w:tc>
          <w:tcPr>
            <w:tcW w:w="3227" w:type="dxa"/>
            <w:shd w:val="clear" w:color="auto" w:fill="auto"/>
          </w:tcPr>
          <w:p w:rsidR="004E260E" w:rsidRPr="00DF27E9" w:rsidRDefault="004E260E" w:rsidP="00F32C35">
            <w:pPr>
              <w:pStyle w:val="ConsPlusNormal"/>
              <w:rPr>
                <w:rFonts w:ascii="Arial" w:hAnsi="Arial" w:cs="Arial"/>
                <w:sz w:val="24"/>
                <w:szCs w:val="24"/>
                <w:lang w:val="ru-RU"/>
              </w:rPr>
            </w:pPr>
            <w:r w:rsidRPr="00DF27E9">
              <w:rPr>
                <w:rFonts w:ascii="Arial" w:hAnsi="Arial" w:cs="Arial"/>
                <w:sz w:val="24"/>
                <w:szCs w:val="24"/>
                <w:lang w:val="ru-RU"/>
              </w:rPr>
              <w:t>Этапы и сроки реализации муниципальной</w:t>
            </w:r>
          </w:p>
          <w:p w:rsidR="004E260E" w:rsidRPr="00DF27E9" w:rsidRDefault="004E260E" w:rsidP="00F32C35">
            <w:pPr>
              <w:pStyle w:val="ConsPlusNormal"/>
              <w:rPr>
                <w:rFonts w:ascii="Arial" w:hAnsi="Arial" w:cs="Arial"/>
                <w:sz w:val="24"/>
                <w:szCs w:val="24"/>
                <w:lang w:val="ru-RU"/>
              </w:rPr>
            </w:pPr>
            <w:r w:rsidRPr="00DF27E9">
              <w:rPr>
                <w:rFonts w:ascii="Arial" w:hAnsi="Arial" w:cs="Arial"/>
                <w:sz w:val="24"/>
                <w:szCs w:val="24"/>
                <w:lang w:val="ru-RU"/>
              </w:rPr>
              <w:t xml:space="preserve">программы </w:t>
            </w:r>
          </w:p>
          <w:p w:rsidR="004E260E" w:rsidRPr="00DF27E9" w:rsidRDefault="004E260E" w:rsidP="00F32C35">
            <w:pPr>
              <w:pStyle w:val="ConsPlusNormal"/>
              <w:rPr>
                <w:rFonts w:ascii="Arial" w:hAnsi="Arial" w:cs="Arial"/>
                <w:sz w:val="24"/>
                <w:szCs w:val="24"/>
                <w:lang w:val="ru-RU"/>
              </w:rPr>
            </w:pPr>
          </w:p>
        </w:tc>
        <w:tc>
          <w:tcPr>
            <w:tcW w:w="7194" w:type="dxa"/>
            <w:shd w:val="clear" w:color="auto" w:fill="auto"/>
          </w:tcPr>
          <w:p w:rsidR="004E260E" w:rsidRPr="00DF27E9" w:rsidRDefault="004E260E" w:rsidP="00F32C35">
            <w:pPr>
              <w:pStyle w:val="ConsPlusNormal"/>
              <w:jc w:val="both"/>
              <w:rPr>
                <w:rFonts w:ascii="Arial" w:eastAsia="Calibri" w:hAnsi="Arial" w:cs="Arial"/>
                <w:sz w:val="24"/>
                <w:szCs w:val="24"/>
                <w:lang w:val="ru-RU"/>
              </w:rPr>
            </w:pPr>
            <w:r w:rsidRPr="00DF27E9">
              <w:rPr>
                <w:rFonts w:ascii="Arial" w:eastAsia="Calibri" w:hAnsi="Arial" w:cs="Arial"/>
                <w:sz w:val="24"/>
                <w:szCs w:val="24"/>
                <w:lang w:val="ru-RU"/>
              </w:rPr>
              <w:t xml:space="preserve">этапы реализации программы не выделяются, </w:t>
            </w:r>
          </w:p>
          <w:p w:rsidR="004E260E" w:rsidRPr="00DF27E9" w:rsidRDefault="00E11B3E" w:rsidP="00F32C35">
            <w:pPr>
              <w:pStyle w:val="ConsPlusNormal"/>
              <w:jc w:val="both"/>
              <w:rPr>
                <w:rFonts w:ascii="Arial" w:hAnsi="Arial" w:cs="Arial"/>
                <w:sz w:val="24"/>
                <w:szCs w:val="24"/>
              </w:rPr>
            </w:pPr>
            <w:r w:rsidRPr="00DF27E9">
              <w:rPr>
                <w:rFonts w:ascii="Arial" w:eastAsia="Calibri" w:hAnsi="Arial" w:cs="Arial"/>
                <w:sz w:val="24"/>
                <w:szCs w:val="24"/>
              </w:rPr>
              <w:t>срок реализации программы 201</w:t>
            </w:r>
            <w:r w:rsidRPr="00DF27E9">
              <w:rPr>
                <w:rFonts w:ascii="Arial" w:eastAsia="Calibri" w:hAnsi="Arial" w:cs="Arial"/>
                <w:sz w:val="24"/>
                <w:szCs w:val="24"/>
                <w:lang w:val="ru-RU"/>
              </w:rPr>
              <w:t>9</w:t>
            </w:r>
            <w:r w:rsidRPr="00DF27E9">
              <w:rPr>
                <w:rFonts w:ascii="Arial" w:eastAsia="Calibri" w:hAnsi="Arial" w:cs="Arial"/>
                <w:sz w:val="24"/>
                <w:szCs w:val="24"/>
              </w:rPr>
              <w:t xml:space="preserve"> - 20</w:t>
            </w:r>
            <w:r w:rsidRPr="00DF27E9">
              <w:rPr>
                <w:rFonts w:ascii="Arial" w:eastAsia="Calibri" w:hAnsi="Arial" w:cs="Arial"/>
                <w:sz w:val="24"/>
                <w:szCs w:val="24"/>
                <w:lang w:val="ru-RU"/>
              </w:rPr>
              <w:t>23</w:t>
            </w:r>
            <w:r w:rsidR="004E260E" w:rsidRPr="00DF27E9">
              <w:rPr>
                <w:rFonts w:ascii="Arial" w:eastAsia="Calibri" w:hAnsi="Arial" w:cs="Arial"/>
                <w:sz w:val="24"/>
                <w:szCs w:val="24"/>
              </w:rPr>
              <w:t xml:space="preserve"> год.</w:t>
            </w:r>
          </w:p>
        </w:tc>
      </w:tr>
      <w:tr w:rsidR="004E260E" w:rsidRPr="00DF27E9" w:rsidTr="00F32C35">
        <w:tc>
          <w:tcPr>
            <w:tcW w:w="3227" w:type="dxa"/>
            <w:shd w:val="clear" w:color="auto" w:fill="auto"/>
          </w:tcPr>
          <w:p w:rsidR="004E260E" w:rsidRPr="00DF27E9" w:rsidRDefault="004E260E" w:rsidP="00F32C35">
            <w:pPr>
              <w:pStyle w:val="ConsPlusNormal"/>
              <w:rPr>
                <w:rFonts w:ascii="Arial" w:hAnsi="Arial" w:cs="Arial"/>
                <w:sz w:val="24"/>
                <w:szCs w:val="24"/>
                <w:lang w:val="ru-RU"/>
              </w:rPr>
            </w:pPr>
            <w:r w:rsidRPr="00DF27E9">
              <w:rPr>
                <w:rFonts w:ascii="Arial" w:hAnsi="Arial" w:cs="Arial"/>
                <w:sz w:val="24"/>
                <w:szCs w:val="24"/>
                <w:lang w:val="ru-RU"/>
              </w:rPr>
              <w:t>Ресурсное обеспечение</w:t>
            </w:r>
          </w:p>
          <w:p w:rsidR="004E260E" w:rsidRPr="00DF27E9" w:rsidRDefault="004E260E" w:rsidP="00F32C35">
            <w:pPr>
              <w:pStyle w:val="ConsPlusNormal"/>
              <w:rPr>
                <w:rFonts w:ascii="Arial" w:hAnsi="Arial" w:cs="Arial"/>
                <w:sz w:val="24"/>
                <w:szCs w:val="24"/>
                <w:lang w:val="ru-RU"/>
              </w:rPr>
            </w:pPr>
            <w:r w:rsidRPr="00DF27E9">
              <w:rPr>
                <w:rFonts w:ascii="Arial" w:hAnsi="Arial" w:cs="Arial"/>
                <w:sz w:val="24"/>
                <w:szCs w:val="24"/>
                <w:lang w:val="ru-RU"/>
              </w:rPr>
              <w:t xml:space="preserve">Муниципальной целевой программы </w:t>
            </w:r>
          </w:p>
        </w:tc>
        <w:tc>
          <w:tcPr>
            <w:tcW w:w="7194" w:type="dxa"/>
            <w:shd w:val="clear" w:color="auto" w:fill="auto"/>
          </w:tcPr>
          <w:p w:rsidR="004E260E" w:rsidRPr="00DF27E9" w:rsidRDefault="004E260E" w:rsidP="00F32C35">
            <w:pPr>
              <w:pStyle w:val="ConsPlusNormal"/>
              <w:jc w:val="both"/>
              <w:rPr>
                <w:rFonts w:ascii="Arial" w:hAnsi="Arial" w:cs="Arial"/>
                <w:sz w:val="24"/>
                <w:szCs w:val="24"/>
                <w:lang w:val="ru-RU"/>
              </w:rPr>
            </w:pPr>
            <w:r w:rsidRPr="00DF27E9">
              <w:rPr>
                <w:rFonts w:ascii="Arial" w:hAnsi="Arial" w:cs="Arial"/>
                <w:sz w:val="24"/>
                <w:szCs w:val="24"/>
                <w:lang w:val="ru-RU"/>
              </w:rPr>
              <w:t xml:space="preserve">Объем ассигнований местного бюджета Муниципальной </w:t>
            </w:r>
            <w:r w:rsidR="00E11B3E" w:rsidRPr="00DF27E9">
              <w:rPr>
                <w:rFonts w:ascii="Arial" w:hAnsi="Arial" w:cs="Arial"/>
                <w:sz w:val="24"/>
                <w:szCs w:val="24"/>
                <w:lang w:val="ru-RU"/>
              </w:rPr>
              <w:t>целевой программы на период 2019 - 2023</w:t>
            </w:r>
            <w:r w:rsidRPr="00DF27E9">
              <w:rPr>
                <w:rFonts w:ascii="Arial" w:hAnsi="Arial" w:cs="Arial"/>
                <w:sz w:val="24"/>
                <w:szCs w:val="24"/>
                <w:lang w:val="ru-RU"/>
              </w:rPr>
              <w:t xml:space="preserve"> годы</w:t>
            </w:r>
          </w:p>
          <w:p w:rsidR="004E260E" w:rsidRPr="00DF27E9" w:rsidRDefault="00D1387E" w:rsidP="00F32C35">
            <w:pPr>
              <w:pStyle w:val="ConsPlusNormal"/>
              <w:jc w:val="both"/>
              <w:rPr>
                <w:rFonts w:ascii="Arial" w:hAnsi="Arial" w:cs="Arial"/>
                <w:sz w:val="24"/>
                <w:szCs w:val="24"/>
                <w:lang w:val="ru-RU"/>
              </w:rPr>
            </w:pPr>
            <w:r w:rsidRPr="00DF27E9">
              <w:rPr>
                <w:rFonts w:ascii="Arial" w:hAnsi="Arial" w:cs="Arial"/>
                <w:sz w:val="24"/>
                <w:szCs w:val="24"/>
                <w:lang w:val="ru-RU"/>
              </w:rPr>
              <w:t>16620</w:t>
            </w:r>
            <w:r w:rsidR="004E260E" w:rsidRPr="00DF27E9">
              <w:rPr>
                <w:rFonts w:ascii="Arial" w:hAnsi="Arial" w:cs="Arial"/>
                <w:sz w:val="24"/>
                <w:szCs w:val="24"/>
                <w:lang w:val="ru-RU"/>
              </w:rPr>
              <w:t xml:space="preserve">,0 тыс. рублей, в том числе: </w:t>
            </w:r>
          </w:p>
          <w:p w:rsidR="004E260E" w:rsidRPr="00DF27E9" w:rsidRDefault="002B7B65" w:rsidP="00F32C35">
            <w:pPr>
              <w:pStyle w:val="ConsPlusNormal"/>
              <w:jc w:val="both"/>
              <w:rPr>
                <w:rFonts w:ascii="Arial" w:hAnsi="Arial" w:cs="Arial"/>
                <w:sz w:val="24"/>
                <w:szCs w:val="24"/>
                <w:lang w:val="ru-RU"/>
              </w:rPr>
            </w:pPr>
            <w:r w:rsidRPr="00DF27E9">
              <w:rPr>
                <w:rFonts w:ascii="Arial" w:hAnsi="Arial" w:cs="Arial"/>
                <w:sz w:val="24"/>
                <w:szCs w:val="24"/>
                <w:lang w:val="ru-RU"/>
              </w:rPr>
              <w:t>2019</w:t>
            </w:r>
            <w:r w:rsidR="00D1387E" w:rsidRPr="00DF27E9">
              <w:rPr>
                <w:rFonts w:ascii="Arial" w:hAnsi="Arial" w:cs="Arial"/>
                <w:sz w:val="24"/>
                <w:szCs w:val="24"/>
                <w:lang w:val="ru-RU"/>
              </w:rPr>
              <w:t xml:space="preserve"> год – 3544</w:t>
            </w:r>
            <w:r w:rsidR="004E260E" w:rsidRPr="00DF27E9">
              <w:rPr>
                <w:rFonts w:ascii="Arial" w:hAnsi="Arial" w:cs="Arial"/>
                <w:sz w:val="24"/>
                <w:szCs w:val="24"/>
                <w:lang w:val="ru-RU"/>
              </w:rPr>
              <w:t>,0 тыс. рублей;</w:t>
            </w:r>
          </w:p>
          <w:p w:rsidR="004E260E" w:rsidRPr="00DF27E9" w:rsidRDefault="002B7B65" w:rsidP="00F32C35">
            <w:pPr>
              <w:pStyle w:val="ConsPlusNormal"/>
              <w:jc w:val="both"/>
              <w:rPr>
                <w:rFonts w:ascii="Arial" w:hAnsi="Arial" w:cs="Arial"/>
                <w:sz w:val="24"/>
                <w:szCs w:val="24"/>
                <w:lang w:val="ru-RU"/>
              </w:rPr>
            </w:pPr>
            <w:r w:rsidRPr="00DF27E9">
              <w:rPr>
                <w:rFonts w:ascii="Arial" w:hAnsi="Arial" w:cs="Arial"/>
                <w:sz w:val="24"/>
                <w:szCs w:val="24"/>
                <w:lang w:val="ru-RU"/>
              </w:rPr>
              <w:t>2020</w:t>
            </w:r>
            <w:r w:rsidR="00D1387E" w:rsidRPr="00DF27E9">
              <w:rPr>
                <w:rFonts w:ascii="Arial" w:hAnsi="Arial" w:cs="Arial"/>
                <w:sz w:val="24"/>
                <w:szCs w:val="24"/>
                <w:lang w:val="ru-RU"/>
              </w:rPr>
              <w:t xml:space="preserve"> год – 3344</w:t>
            </w:r>
            <w:r w:rsidR="004E260E" w:rsidRPr="00DF27E9">
              <w:rPr>
                <w:rFonts w:ascii="Arial" w:hAnsi="Arial" w:cs="Arial"/>
                <w:sz w:val="24"/>
                <w:szCs w:val="24"/>
                <w:lang w:val="ru-RU"/>
              </w:rPr>
              <w:t>,0 тыс. рублей;</w:t>
            </w:r>
          </w:p>
          <w:p w:rsidR="004E260E" w:rsidRPr="00DF27E9" w:rsidRDefault="002B7B65" w:rsidP="00F32C35">
            <w:pPr>
              <w:pStyle w:val="ConsPlusNormal"/>
              <w:jc w:val="both"/>
              <w:rPr>
                <w:rFonts w:ascii="Arial" w:hAnsi="Arial" w:cs="Arial"/>
                <w:sz w:val="24"/>
                <w:szCs w:val="24"/>
                <w:lang w:val="ru-RU"/>
              </w:rPr>
            </w:pPr>
            <w:r w:rsidRPr="00DF27E9">
              <w:rPr>
                <w:rFonts w:ascii="Arial" w:hAnsi="Arial" w:cs="Arial"/>
                <w:bCs/>
                <w:sz w:val="24"/>
                <w:szCs w:val="24"/>
                <w:lang w:val="ru-RU"/>
              </w:rPr>
              <w:t>2021</w:t>
            </w:r>
            <w:r w:rsidR="004E260E" w:rsidRPr="00DF27E9">
              <w:rPr>
                <w:rFonts w:ascii="Arial" w:hAnsi="Arial" w:cs="Arial"/>
                <w:bCs/>
                <w:sz w:val="24"/>
                <w:szCs w:val="24"/>
                <w:lang w:val="ru-RU"/>
              </w:rPr>
              <w:t xml:space="preserve"> год – 3</w:t>
            </w:r>
            <w:r w:rsidR="00D1387E" w:rsidRPr="00DF27E9">
              <w:rPr>
                <w:rFonts w:ascii="Arial" w:hAnsi="Arial" w:cs="Arial"/>
                <w:bCs/>
                <w:sz w:val="24"/>
                <w:szCs w:val="24"/>
                <w:lang w:val="ru-RU"/>
              </w:rPr>
              <w:t>244</w:t>
            </w:r>
            <w:r w:rsidR="004E260E" w:rsidRPr="00DF27E9">
              <w:rPr>
                <w:rFonts w:ascii="Arial" w:hAnsi="Arial" w:cs="Arial"/>
                <w:bCs/>
                <w:sz w:val="24"/>
                <w:szCs w:val="24"/>
                <w:lang w:val="ru-RU"/>
              </w:rPr>
              <w:t>,0 тыс. рублей;</w:t>
            </w:r>
            <w:r w:rsidR="004E260E" w:rsidRPr="00DF27E9">
              <w:rPr>
                <w:rFonts w:ascii="Arial" w:hAnsi="Arial" w:cs="Arial"/>
                <w:sz w:val="24"/>
                <w:szCs w:val="24"/>
                <w:lang w:val="ru-RU"/>
              </w:rPr>
              <w:t xml:space="preserve"> </w:t>
            </w:r>
          </w:p>
          <w:p w:rsidR="005704D0" w:rsidRPr="00DF27E9" w:rsidRDefault="002B7B65" w:rsidP="00F32C35">
            <w:pPr>
              <w:pStyle w:val="ConsPlusNormal"/>
              <w:jc w:val="both"/>
              <w:rPr>
                <w:rFonts w:ascii="Arial" w:hAnsi="Arial" w:cs="Arial"/>
                <w:bCs/>
                <w:sz w:val="24"/>
                <w:szCs w:val="24"/>
                <w:lang w:val="ru-RU"/>
              </w:rPr>
            </w:pPr>
            <w:r w:rsidRPr="00DF27E9">
              <w:rPr>
                <w:rFonts w:ascii="Arial" w:hAnsi="Arial" w:cs="Arial"/>
                <w:bCs/>
                <w:sz w:val="24"/>
                <w:szCs w:val="24"/>
                <w:lang w:val="ru-RU"/>
              </w:rPr>
              <w:t>2022</w:t>
            </w:r>
            <w:r w:rsidR="00D1387E" w:rsidRPr="00DF27E9">
              <w:rPr>
                <w:rFonts w:ascii="Arial" w:hAnsi="Arial" w:cs="Arial"/>
                <w:bCs/>
                <w:sz w:val="24"/>
                <w:szCs w:val="24"/>
                <w:lang w:val="ru-RU"/>
              </w:rPr>
              <w:t xml:space="preserve"> год – 3244</w:t>
            </w:r>
            <w:r w:rsidR="005704D0" w:rsidRPr="00DF27E9">
              <w:rPr>
                <w:rFonts w:ascii="Arial" w:hAnsi="Arial" w:cs="Arial"/>
                <w:bCs/>
                <w:sz w:val="24"/>
                <w:szCs w:val="24"/>
                <w:lang w:val="ru-RU"/>
              </w:rPr>
              <w:t>,0 тыс. рублей;</w:t>
            </w:r>
          </w:p>
          <w:p w:rsidR="005704D0" w:rsidRPr="00DF27E9" w:rsidRDefault="002B7B65" w:rsidP="00F32C35">
            <w:pPr>
              <w:pStyle w:val="ConsPlusNormal"/>
              <w:jc w:val="both"/>
              <w:rPr>
                <w:rFonts w:ascii="Arial" w:hAnsi="Arial" w:cs="Arial"/>
                <w:sz w:val="24"/>
                <w:szCs w:val="24"/>
                <w:lang w:val="ru-RU"/>
              </w:rPr>
            </w:pPr>
            <w:r w:rsidRPr="00DF27E9">
              <w:rPr>
                <w:rFonts w:ascii="Arial" w:hAnsi="Arial" w:cs="Arial"/>
                <w:bCs/>
                <w:sz w:val="24"/>
                <w:szCs w:val="24"/>
                <w:lang w:val="ru-RU"/>
              </w:rPr>
              <w:t>2023</w:t>
            </w:r>
            <w:r w:rsidR="00D1387E" w:rsidRPr="00DF27E9">
              <w:rPr>
                <w:rFonts w:ascii="Arial" w:hAnsi="Arial" w:cs="Arial"/>
                <w:bCs/>
                <w:sz w:val="24"/>
                <w:szCs w:val="24"/>
                <w:lang w:val="ru-RU"/>
              </w:rPr>
              <w:t xml:space="preserve"> год – 3244</w:t>
            </w:r>
            <w:r w:rsidR="005704D0" w:rsidRPr="00DF27E9">
              <w:rPr>
                <w:rFonts w:ascii="Arial" w:hAnsi="Arial" w:cs="Arial"/>
                <w:bCs/>
                <w:sz w:val="24"/>
                <w:szCs w:val="24"/>
                <w:lang w:val="ru-RU"/>
              </w:rPr>
              <w:t>,0 тыс. рублей;</w:t>
            </w:r>
          </w:p>
        </w:tc>
      </w:tr>
      <w:tr w:rsidR="004E260E" w:rsidRPr="00DF27E9" w:rsidTr="00F32C35">
        <w:tc>
          <w:tcPr>
            <w:tcW w:w="3227" w:type="dxa"/>
            <w:shd w:val="clear" w:color="auto" w:fill="auto"/>
          </w:tcPr>
          <w:p w:rsidR="004E260E" w:rsidRPr="00DF27E9" w:rsidRDefault="004E260E" w:rsidP="00F32C35">
            <w:pPr>
              <w:pStyle w:val="ConsPlusNormal"/>
              <w:rPr>
                <w:rFonts w:ascii="Arial" w:hAnsi="Arial" w:cs="Arial"/>
                <w:sz w:val="24"/>
                <w:szCs w:val="24"/>
                <w:lang w:val="ru-RU"/>
              </w:rPr>
            </w:pPr>
            <w:r w:rsidRPr="00DF27E9">
              <w:rPr>
                <w:rFonts w:ascii="Arial" w:hAnsi="Arial" w:cs="Arial"/>
                <w:sz w:val="24"/>
                <w:szCs w:val="24"/>
                <w:lang w:val="ru-RU"/>
              </w:rPr>
              <w:t>Ожидаемые результаты реализации</w:t>
            </w:r>
          </w:p>
          <w:p w:rsidR="004E260E" w:rsidRPr="00DF27E9" w:rsidRDefault="004E260E" w:rsidP="00F32C35">
            <w:pPr>
              <w:pStyle w:val="ConsPlusNormal"/>
              <w:rPr>
                <w:rFonts w:ascii="Arial" w:hAnsi="Arial" w:cs="Arial"/>
                <w:sz w:val="24"/>
                <w:szCs w:val="24"/>
                <w:lang w:val="ru-RU"/>
              </w:rPr>
            </w:pPr>
            <w:r w:rsidRPr="00DF27E9">
              <w:rPr>
                <w:rFonts w:ascii="Arial" w:hAnsi="Arial" w:cs="Arial"/>
                <w:sz w:val="24"/>
                <w:szCs w:val="24"/>
                <w:lang w:val="ru-RU"/>
              </w:rPr>
              <w:t xml:space="preserve">Муниципальной целевой программы </w:t>
            </w:r>
          </w:p>
          <w:p w:rsidR="004E260E" w:rsidRPr="00DF27E9" w:rsidRDefault="004E260E" w:rsidP="00F32C35">
            <w:pPr>
              <w:pStyle w:val="ConsPlusNormal"/>
              <w:rPr>
                <w:rFonts w:ascii="Arial" w:hAnsi="Arial" w:cs="Arial"/>
                <w:sz w:val="24"/>
                <w:szCs w:val="24"/>
                <w:lang w:val="ru-RU"/>
              </w:rPr>
            </w:pPr>
          </w:p>
        </w:tc>
        <w:tc>
          <w:tcPr>
            <w:tcW w:w="7194" w:type="dxa"/>
            <w:shd w:val="clear" w:color="auto" w:fill="auto"/>
          </w:tcPr>
          <w:p w:rsidR="004E260E" w:rsidRPr="00DF27E9" w:rsidRDefault="004E260E" w:rsidP="00F32C35">
            <w:pPr>
              <w:pStyle w:val="ConsPlusNormal"/>
              <w:jc w:val="both"/>
              <w:rPr>
                <w:rFonts w:ascii="Arial" w:hAnsi="Arial" w:cs="Arial"/>
                <w:sz w:val="24"/>
                <w:szCs w:val="24"/>
                <w:lang w:val="ru-RU"/>
              </w:rPr>
            </w:pPr>
            <w:r w:rsidRPr="00DF27E9">
              <w:rPr>
                <w:rFonts w:ascii="Arial" w:hAnsi="Arial" w:cs="Arial"/>
                <w:sz w:val="24"/>
                <w:szCs w:val="24"/>
                <w:lang w:val="ru-RU"/>
              </w:rPr>
              <w:lastRenderedPageBreak/>
              <w:t>снизить риски возникновения пожаров и смягчить возможные их последствия;</w:t>
            </w:r>
          </w:p>
          <w:p w:rsidR="004E260E" w:rsidRPr="00DF27E9" w:rsidRDefault="004E260E" w:rsidP="00F32C35">
            <w:pPr>
              <w:pStyle w:val="ConsPlusNormal"/>
              <w:jc w:val="both"/>
              <w:rPr>
                <w:rFonts w:ascii="Arial" w:hAnsi="Arial" w:cs="Arial"/>
                <w:sz w:val="24"/>
                <w:szCs w:val="24"/>
                <w:lang w:val="ru-RU"/>
              </w:rPr>
            </w:pPr>
            <w:r w:rsidRPr="00DF27E9">
              <w:rPr>
                <w:rFonts w:ascii="Arial" w:hAnsi="Arial" w:cs="Arial"/>
                <w:sz w:val="24"/>
                <w:szCs w:val="24"/>
                <w:lang w:val="ru-RU"/>
              </w:rPr>
              <w:t>повысить уровень безопасности;</w:t>
            </w:r>
          </w:p>
          <w:p w:rsidR="004E260E" w:rsidRPr="00DF27E9" w:rsidRDefault="004E260E" w:rsidP="00F32C35">
            <w:pPr>
              <w:pStyle w:val="ConsPlusCell"/>
              <w:jc w:val="both"/>
              <w:rPr>
                <w:rFonts w:ascii="Arial" w:hAnsi="Arial" w:cs="Arial"/>
                <w:sz w:val="24"/>
                <w:szCs w:val="24"/>
              </w:rPr>
            </w:pPr>
            <w:r w:rsidRPr="00DF27E9">
              <w:rPr>
                <w:rFonts w:ascii="Arial" w:hAnsi="Arial" w:cs="Arial"/>
                <w:sz w:val="24"/>
                <w:szCs w:val="24"/>
              </w:rPr>
              <w:t>повысить уровень оперативности реагирования;</w:t>
            </w:r>
          </w:p>
          <w:p w:rsidR="004E260E" w:rsidRPr="00DF27E9" w:rsidRDefault="004E260E" w:rsidP="00F32C35">
            <w:pPr>
              <w:autoSpaceDE w:val="0"/>
              <w:autoSpaceDN w:val="0"/>
              <w:adjustRightInd w:val="0"/>
              <w:spacing w:after="0" w:line="240" w:lineRule="auto"/>
              <w:jc w:val="both"/>
              <w:rPr>
                <w:rFonts w:ascii="Arial" w:hAnsi="Arial" w:cs="Arial"/>
                <w:bCs/>
                <w:sz w:val="24"/>
                <w:szCs w:val="24"/>
              </w:rPr>
            </w:pPr>
            <w:r w:rsidRPr="00DF27E9">
              <w:rPr>
                <w:rFonts w:ascii="Arial" w:hAnsi="Arial" w:cs="Arial"/>
                <w:bCs/>
                <w:sz w:val="24"/>
                <w:szCs w:val="24"/>
              </w:rPr>
              <w:lastRenderedPageBreak/>
              <w:t>улучшить процесс обучения и повышения уровня подготовки;</w:t>
            </w:r>
          </w:p>
          <w:p w:rsidR="004E260E" w:rsidRPr="00DF27E9" w:rsidRDefault="004E260E" w:rsidP="00F32C35">
            <w:pPr>
              <w:pStyle w:val="ConsPlusNormal"/>
              <w:jc w:val="both"/>
              <w:rPr>
                <w:rFonts w:ascii="Arial" w:hAnsi="Arial" w:cs="Arial"/>
                <w:bCs/>
                <w:sz w:val="24"/>
                <w:szCs w:val="24"/>
                <w:lang w:val="ru-RU"/>
              </w:rPr>
            </w:pPr>
            <w:r w:rsidRPr="00DF27E9">
              <w:rPr>
                <w:rFonts w:ascii="Arial" w:hAnsi="Arial" w:cs="Arial"/>
                <w:bCs/>
                <w:sz w:val="24"/>
                <w:szCs w:val="24"/>
                <w:lang w:val="ru-RU"/>
              </w:rPr>
              <w:t>провести профилактические мероприятия по предотвращению пожаров;</w:t>
            </w:r>
          </w:p>
          <w:p w:rsidR="004E260E" w:rsidRPr="00DF27E9" w:rsidRDefault="004E260E" w:rsidP="00F32C35">
            <w:pPr>
              <w:pStyle w:val="ConsPlusNormal"/>
              <w:jc w:val="both"/>
              <w:rPr>
                <w:rFonts w:ascii="Arial" w:hAnsi="Arial" w:cs="Arial"/>
                <w:sz w:val="24"/>
                <w:szCs w:val="24"/>
                <w:lang w:val="ru-RU"/>
              </w:rPr>
            </w:pPr>
            <w:r w:rsidRPr="00DF27E9">
              <w:rPr>
                <w:rFonts w:ascii="Arial" w:hAnsi="Arial" w:cs="Arial"/>
                <w:bCs/>
                <w:sz w:val="24"/>
                <w:szCs w:val="24"/>
                <w:lang w:val="ru-RU"/>
              </w:rPr>
              <w:t>повысить готовность населения к действиям при возникновении пожаров.</w:t>
            </w:r>
          </w:p>
        </w:tc>
      </w:tr>
    </w:tbl>
    <w:p w:rsidR="004E260E" w:rsidRPr="00DF27E9" w:rsidRDefault="004E260E" w:rsidP="00F32C35">
      <w:pPr>
        <w:pStyle w:val="ConsPlusNormal"/>
        <w:jc w:val="both"/>
        <w:rPr>
          <w:rFonts w:ascii="Arial" w:hAnsi="Arial" w:cs="Arial"/>
          <w:sz w:val="24"/>
          <w:szCs w:val="24"/>
          <w:lang w:val="ru-RU"/>
        </w:rPr>
      </w:pPr>
    </w:p>
    <w:p w:rsidR="004E260E" w:rsidRPr="00DF27E9" w:rsidRDefault="004E260E" w:rsidP="00F32C35">
      <w:pPr>
        <w:pStyle w:val="ConsPlusNormal"/>
        <w:jc w:val="center"/>
        <w:outlineLvl w:val="1"/>
        <w:rPr>
          <w:rFonts w:ascii="Arial" w:hAnsi="Arial" w:cs="Arial"/>
          <w:sz w:val="24"/>
          <w:szCs w:val="24"/>
          <w:lang w:val="ru-RU"/>
        </w:rPr>
      </w:pPr>
      <w:r w:rsidRPr="00DF27E9">
        <w:rPr>
          <w:rFonts w:ascii="Arial" w:hAnsi="Arial" w:cs="Arial"/>
          <w:sz w:val="24"/>
          <w:szCs w:val="24"/>
          <w:lang w:val="ru-RU"/>
        </w:rPr>
        <w:t>Раздел 2. Общая характеристика проблемы и обоснование необходимости её решения программными методами.</w:t>
      </w:r>
    </w:p>
    <w:p w:rsidR="004E260E" w:rsidRPr="00DF27E9" w:rsidRDefault="004E260E" w:rsidP="00F32C35">
      <w:pPr>
        <w:pStyle w:val="ConsPlusNormal"/>
        <w:jc w:val="center"/>
        <w:rPr>
          <w:rFonts w:ascii="Arial" w:hAnsi="Arial" w:cs="Arial"/>
          <w:sz w:val="24"/>
          <w:szCs w:val="24"/>
          <w:lang w:val="ru-RU"/>
        </w:rPr>
      </w:pPr>
    </w:p>
    <w:p w:rsidR="004E260E" w:rsidRPr="00DF27E9" w:rsidRDefault="004E260E" w:rsidP="00F32C35">
      <w:pPr>
        <w:pStyle w:val="ConsPlusNormal"/>
        <w:ind w:firstLine="540"/>
        <w:jc w:val="both"/>
        <w:rPr>
          <w:rFonts w:ascii="Arial" w:hAnsi="Arial" w:cs="Arial"/>
          <w:sz w:val="24"/>
          <w:szCs w:val="24"/>
          <w:lang w:val="ru-RU"/>
        </w:rPr>
      </w:pPr>
      <w:r w:rsidRPr="00DF27E9">
        <w:rPr>
          <w:rFonts w:ascii="Arial" w:hAnsi="Arial" w:cs="Arial"/>
          <w:sz w:val="24"/>
          <w:szCs w:val="24"/>
          <w:lang w:val="ru-RU"/>
        </w:rPr>
        <w:t>Сферой реализации программы является организация обеспечения пожарной безопасности.</w:t>
      </w:r>
    </w:p>
    <w:p w:rsidR="004E260E" w:rsidRPr="00DF27E9" w:rsidRDefault="004E260E" w:rsidP="00F32C35">
      <w:pPr>
        <w:pStyle w:val="ConsPlusNormal"/>
        <w:ind w:firstLine="540"/>
        <w:jc w:val="both"/>
        <w:rPr>
          <w:rFonts w:ascii="Arial" w:hAnsi="Arial" w:cs="Arial"/>
          <w:sz w:val="24"/>
          <w:szCs w:val="24"/>
          <w:lang w:val="ru-RU"/>
        </w:rPr>
      </w:pPr>
      <w:r w:rsidRPr="00DF27E9">
        <w:rPr>
          <w:rFonts w:ascii="Arial" w:hAnsi="Arial" w:cs="Arial"/>
          <w:sz w:val="24"/>
          <w:szCs w:val="24"/>
          <w:lang w:val="ru-RU"/>
        </w:rPr>
        <w:t>Реализация Муниципальной целевой программы в полном объеме позволит:</w:t>
      </w:r>
    </w:p>
    <w:p w:rsidR="004E260E" w:rsidRPr="00DF27E9" w:rsidRDefault="004E260E" w:rsidP="00F32C35">
      <w:pPr>
        <w:pStyle w:val="ConsPlusNormal"/>
        <w:ind w:firstLine="540"/>
        <w:jc w:val="both"/>
        <w:rPr>
          <w:rFonts w:ascii="Arial" w:hAnsi="Arial" w:cs="Arial"/>
          <w:sz w:val="24"/>
          <w:szCs w:val="24"/>
          <w:lang w:val="ru-RU"/>
        </w:rPr>
      </w:pPr>
      <w:r w:rsidRPr="00DF27E9">
        <w:rPr>
          <w:rFonts w:ascii="Arial" w:hAnsi="Arial" w:cs="Arial"/>
          <w:sz w:val="24"/>
          <w:szCs w:val="24"/>
          <w:lang w:val="ru-RU"/>
        </w:rPr>
        <w:t>снизить риски возникновения пожаров и смягчить возможные их последствия;</w:t>
      </w:r>
    </w:p>
    <w:p w:rsidR="004E260E" w:rsidRPr="00DF27E9" w:rsidRDefault="004E260E" w:rsidP="00F32C35">
      <w:pPr>
        <w:pStyle w:val="ConsPlusNormal"/>
        <w:ind w:firstLine="540"/>
        <w:jc w:val="both"/>
        <w:rPr>
          <w:rFonts w:ascii="Arial" w:hAnsi="Arial" w:cs="Arial"/>
          <w:sz w:val="24"/>
          <w:szCs w:val="24"/>
          <w:lang w:val="ru-RU"/>
        </w:rPr>
      </w:pPr>
      <w:r w:rsidRPr="00DF27E9">
        <w:rPr>
          <w:rFonts w:ascii="Arial" w:hAnsi="Arial" w:cs="Arial"/>
          <w:sz w:val="24"/>
          <w:szCs w:val="24"/>
          <w:lang w:val="ru-RU"/>
        </w:rPr>
        <w:t>повысить уровень безопасность населения от пожаров.</w:t>
      </w:r>
    </w:p>
    <w:p w:rsidR="004E260E" w:rsidRPr="00DF27E9" w:rsidRDefault="004E260E" w:rsidP="00F32C35">
      <w:pPr>
        <w:pStyle w:val="ConsPlusNormal"/>
        <w:ind w:firstLine="540"/>
        <w:jc w:val="both"/>
        <w:rPr>
          <w:rFonts w:ascii="Arial" w:hAnsi="Arial" w:cs="Arial"/>
          <w:sz w:val="24"/>
          <w:szCs w:val="24"/>
          <w:lang w:val="ru-RU"/>
        </w:rPr>
      </w:pPr>
      <w:r w:rsidRPr="00DF27E9">
        <w:rPr>
          <w:rFonts w:ascii="Arial" w:hAnsi="Arial" w:cs="Arial"/>
          <w:sz w:val="24"/>
          <w:szCs w:val="24"/>
          <w:lang w:val="ru-RU"/>
        </w:rPr>
        <w:t xml:space="preserve">повысить уровень оперативности реагирования пожарных служб. </w:t>
      </w:r>
    </w:p>
    <w:p w:rsidR="004E260E" w:rsidRPr="00DF27E9" w:rsidRDefault="004E260E" w:rsidP="00F32C35">
      <w:pPr>
        <w:pStyle w:val="ConsPlusNormal"/>
        <w:ind w:firstLine="540"/>
        <w:jc w:val="both"/>
        <w:rPr>
          <w:rFonts w:ascii="Arial" w:hAnsi="Arial" w:cs="Arial"/>
          <w:sz w:val="24"/>
          <w:szCs w:val="24"/>
          <w:lang w:val="ru-RU"/>
        </w:rPr>
      </w:pPr>
      <w:r w:rsidRPr="00DF27E9">
        <w:rPr>
          <w:rFonts w:ascii="Arial" w:hAnsi="Arial" w:cs="Arial"/>
          <w:sz w:val="24"/>
          <w:szCs w:val="24"/>
          <w:lang w:val="ru-RU"/>
        </w:rPr>
        <w:t>Социальная эффективность реализации муниципальной  программы будет заключаться в улучшении качества работ по спасанию и оказанию экстренной помощи при пожарах, снижению количества погибших.</w:t>
      </w:r>
    </w:p>
    <w:p w:rsidR="004E260E" w:rsidRPr="00DF27E9" w:rsidRDefault="004E260E" w:rsidP="00F32C35">
      <w:pPr>
        <w:pStyle w:val="ConsPlusNormal"/>
        <w:ind w:firstLine="540"/>
        <w:jc w:val="both"/>
        <w:rPr>
          <w:rFonts w:ascii="Arial" w:hAnsi="Arial" w:cs="Arial"/>
          <w:sz w:val="24"/>
          <w:szCs w:val="24"/>
          <w:lang w:val="ru-RU"/>
        </w:rPr>
      </w:pPr>
      <w:r w:rsidRPr="00DF27E9">
        <w:rPr>
          <w:rFonts w:ascii="Arial" w:hAnsi="Arial" w:cs="Arial"/>
          <w:sz w:val="24"/>
          <w:szCs w:val="24"/>
          <w:lang w:val="ru-RU"/>
        </w:rPr>
        <w:t>Экономическая эффективность реализации Муниципальной целевой программы будет заключаться в обеспечении снижения экономического ущерба от пожаров.</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Экологическая эффективность реализации Муниципальной целевой программы будет заключаться в снижении масштабов загрязнения природной среды в результате пожаров.</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В качестве факторов риска рассматриваются события, условия, тенденции, оказывающие существенное влияние на сроки и результаты реализации Муниципальной целевой программы, на которые ответственный исполнитель и участники государственной программы не могут оказать непосредственного влияния.</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К данным факторам риска отнесены:</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 xml:space="preserve">риск возникновения обстоятельств непреодолимой силы, таких как масштабные природные и техногенные катастрофы; </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 xml:space="preserve">природный риск, который может проявляться в экстремальных климатических явлениях (аномально жаркое лето, холодная зима); </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риск непредвиденных расходов связанных с непрогнозируемым ростом цен на рынке продаж или другими непрогнозируемыми событиями.</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 xml:space="preserve">Первые два риска могут оказать существенное влияние, которое приведет к увеличению числа пожаров и количества пострадавших людей. </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 xml:space="preserve">Риск непредвиденных событий может оказать существенное влияние на ухудшение показателей и негативно повлиять на сроки и результаты реализации программы. </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целевой программы в части перераспределения финансовых средств на выполнение приоритетных мероприятий.</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p>
    <w:p w:rsidR="004E260E" w:rsidRPr="00DF27E9" w:rsidRDefault="004E260E" w:rsidP="00F32C35">
      <w:pPr>
        <w:pStyle w:val="ConsPlusNormal"/>
        <w:ind w:firstLine="540"/>
        <w:jc w:val="center"/>
        <w:rPr>
          <w:rFonts w:ascii="Arial" w:hAnsi="Arial" w:cs="Arial"/>
          <w:sz w:val="24"/>
          <w:szCs w:val="24"/>
          <w:lang w:val="ru-RU"/>
        </w:rPr>
      </w:pPr>
      <w:r w:rsidRPr="00DF27E9">
        <w:rPr>
          <w:rFonts w:ascii="Arial" w:hAnsi="Arial" w:cs="Arial"/>
          <w:sz w:val="24"/>
          <w:szCs w:val="24"/>
          <w:lang w:val="ru-RU"/>
        </w:rPr>
        <w:t>Раздел 3. Цели, задачи и показатели (индикаторы), основные ожидаемые конечные результаты, сроки и этапы реализации Муниципальной целевой программы  «Обеспечение мер пожарной безопасности»</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Цель Муниципальной целевой программы сформулирована следующим образом - минимизация социального и экономического ущерба, наносимого населению, экономике и природной среде от пожаров.</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lastRenderedPageBreak/>
        <w:t>Достижение цели Муниципальной целевой программы требует формирования комплексного подхода к государственному управлению в сфере обеспечения пожарной безопасности, и предусматривает решение следующих задач:</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обеспечение эффективного предупреждения и ликвидации;</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обеспечение и поддержание высокой готовности сил и средств;</w:t>
      </w:r>
    </w:p>
    <w:p w:rsidR="004E260E" w:rsidRPr="00DF27E9" w:rsidRDefault="004E260E" w:rsidP="00F32C35">
      <w:pPr>
        <w:autoSpaceDE w:val="0"/>
        <w:autoSpaceDN w:val="0"/>
        <w:adjustRightInd w:val="0"/>
        <w:spacing w:after="0" w:line="240" w:lineRule="auto"/>
        <w:ind w:firstLine="540"/>
        <w:jc w:val="both"/>
        <w:outlineLvl w:val="1"/>
        <w:rPr>
          <w:rFonts w:ascii="Arial" w:hAnsi="Arial" w:cs="Arial"/>
          <w:sz w:val="24"/>
          <w:szCs w:val="24"/>
        </w:rPr>
      </w:pPr>
      <w:r w:rsidRPr="00DF27E9">
        <w:rPr>
          <w:rFonts w:ascii="Arial" w:hAnsi="Arial" w:cs="Arial"/>
          <w:sz w:val="24"/>
          <w:szCs w:val="24"/>
        </w:rPr>
        <w:t xml:space="preserve">Показатели (индикаторы) Муниципальной целевой программы: </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количество спасенных людей, и которым оказана помощь при пожарах;</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количество пожаров.</w:t>
      </w:r>
    </w:p>
    <w:p w:rsidR="004E260E" w:rsidRPr="00DF27E9" w:rsidRDefault="004E260E" w:rsidP="00F32C35">
      <w:pPr>
        <w:pStyle w:val="ConsPlusNormal"/>
        <w:ind w:firstLine="540"/>
        <w:jc w:val="both"/>
        <w:rPr>
          <w:rFonts w:ascii="Arial" w:hAnsi="Arial" w:cs="Arial"/>
          <w:sz w:val="24"/>
          <w:szCs w:val="24"/>
          <w:lang w:val="ru-RU"/>
        </w:rPr>
      </w:pPr>
      <w:r w:rsidRPr="00DF27E9">
        <w:rPr>
          <w:rFonts w:ascii="Arial" w:hAnsi="Arial" w:cs="Arial"/>
          <w:sz w:val="24"/>
          <w:szCs w:val="24"/>
          <w:lang w:val="ru-RU"/>
        </w:rPr>
        <w:t>Э</w:t>
      </w:r>
      <w:r w:rsidRPr="00DF27E9">
        <w:rPr>
          <w:rFonts w:ascii="Arial" w:eastAsia="Calibri" w:hAnsi="Arial" w:cs="Arial"/>
          <w:sz w:val="24"/>
          <w:szCs w:val="24"/>
          <w:lang w:val="ru-RU"/>
        </w:rPr>
        <w:t>тапы реализации государственной программы не выделяются, срок реализации Муниципальной цел</w:t>
      </w:r>
      <w:r w:rsidR="00E702C9" w:rsidRPr="00DF27E9">
        <w:rPr>
          <w:rFonts w:ascii="Arial" w:eastAsia="Calibri" w:hAnsi="Arial" w:cs="Arial"/>
          <w:sz w:val="24"/>
          <w:szCs w:val="24"/>
          <w:lang w:val="ru-RU"/>
        </w:rPr>
        <w:t>евой программы 2019 - 2023</w:t>
      </w:r>
      <w:r w:rsidRPr="00DF27E9">
        <w:rPr>
          <w:rFonts w:ascii="Arial" w:eastAsia="Calibri" w:hAnsi="Arial" w:cs="Arial"/>
          <w:sz w:val="24"/>
          <w:szCs w:val="24"/>
          <w:lang w:val="ru-RU"/>
        </w:rPr>
        <w:t xml:space="preserve"> год. </w:t>
      </w:r>
    </w:p>
    <w:p w:rsidR="004E260E" w:rsidRPr="00DF27E9" w:rsidRDefault="004E260E" w:rsidP="00F32C35">
      <w:pPr>
        <w:pStyle w:val="ConsPlusCell"/>
        <w:ind w:firstLine="567"/>
        <w:jc w:val="both"/>
        <w:rPr>
          <w:rFonts w:ascii="Arial" w:hAnsi="Arial" w:cs="Arial"/>
          <w:sz w:val="24"/>
          <w:szCs w:val="24"/>
        </w:rPr>
      </w:pPr>
      <w:r w:rsidRPr="00DF27E9">
        <w:rPr>
          <w:rFonts w:ascii="Arial" w:hAnsi="Arial" w:cs="Arial"/>
          <w:sz w:val="24"/>
          <w:szCs w:val="24"/>
        </w:rPr>
        <w:t>В результате реализации Муници</w:t>
      </w:r>
      <w:r w:rsidR="00E702C9" w:rsidRPr="00DF27E9">
        <w:rPr>
          <w:rFonts w:ascii="Arial" w:hAnsi="Arial" w:cs="Arial"/>
          <w:sz w:val="24"/>
          <w:szCs w:val="24"/>
        </w:rPr>
        <w:t>пальной целевой программы с 2019 по 2023</w:t>
      </w:r>
      <w:r w:rsidRPr="00DF27E9">
        <w:rPr>
          <w:rFonts w:ascii="Arial" w:hAnsi="Arial" w:cs="Arial"/>
          <w:sz w:val="24"/>
          <w:szCs w:val="24"/>
        </w:rPr>
        <w:t xml:space="preserve"> годы прогнозируется:</w:t>
      </w:r>
    </w:p>
    <w:p w:rsidR="004E260E" w:rsidRPr="00DF27E9" w:rsidRDefault="004E260E" w:rsidP="00F32C35">
      <w:pPr>
        <w:pStyle w:val="ConsPlusNormal"/>
        <w:ind w:firstLine="567"/>
        <w:jc w:val="both"/>
        <w:rPr>
          <w:rFonts w:ascii="Arial" w:hAnsi="Arial" w:cs="Arial"/>
          <w:sz w:val="24"/>
          <w:szCs w:val="24"/>
          <w:lang w:val="ru-RU"/>
        </w:rPr>
      </w:pPr>
      <w:r w:rsidRPr="00DF27E9">
        <w:rPr>
          <w:rFonts w:ascii="Arial" w:hAnsi="Arial" w:cs="Arial"/>
          <w:sz w:val="24"/>
          <w:szCs w:val="24"/>
          <w:lang w:val="ru-RU"/>
        </w:rPr>
        <w:t>повысить уровень безопасности населения пожаров;</w:t>
      </w:r>
    </w:p>
    <w:p w:rsidR="004E260E" w:rsidRPr="00DF27E9" w:rsidRDefault="004E260E" w:rsidP="00F32C35">
      <w:pPr>
        <w:pStyle w:val="ConsPlusCell"/>
        <w:ind w:firstLine="567"/>
        <w:jc w:val="both"/>
        <w:rPr>
          <w:rFonts w:ascii="Arial" w:hAnsi="Arial" w:cs="Arial"/>
          <w:sz w:val="24"/>
          <w:szCs w:val="24"/>
        </w:rPr>
      </w:pPr>
      <w:r w:rsidRPr="00DF27E9">
        <w:rPr>
          <w:rFonts w:ascii="Arial" w:hAnsi="Arial" w:cs="Arial"/>
          <w:sz w:val="24"/>
          <w:szCs w:val="24"/>
        </w:rPr>
        <w:t>повысить уровень оперативности реагирования пожарных подразделений;</w:t>
      </w:r>
    </w:p>
    <w:p w:rsidR="004E260E" w:rsidRPr="00DF27E9" w:rsidRDefault="004E260E" w:rsidP="00F32C35">
      <w:pPr>
        <w:pStyle w:val="ConsPlusNormal"/>
        <w:ind w:firstLine="567"/>
        <w:jc w:val="both"/>
        <w:rPr>
          <w:rFonts w:ascii="Arial" w:hAnsi="Arial" w:cs="Arial"/>
          <w:bCs/>
          <w:sz w:val="24"/>
          <w:szCs w:val="24"/>
          <w:lang w:val="ru-RU"/>
        </w:rPr>
      </w:pPr>
      <w:r w:rsidRPr="00DF27E9">
        <w:rPr>
          <w:rFonts w:ascii="Arial" w:hAnsi="Arial" w:cs="Arial"/>
          <w:bCs/>
          <w:sz w:val="24"/>
          <w:szCs w:val="24"/>
          <w:lang w:val="ru-RU"/>
        </w:rPr>
        <w:t>провести профилактические мероприятия по предотвращению пожаров;</w:t>
      </w:r>
    </w:p>
    <w:p w:rsidR="004E260E" w:rsidRPr="00DF27E9" w:rsidRDefault="004E260E" w:rsidP="00F32C35">
      <w:pPr>
        <w:pStyle w:val="ConsPlusNormal"/>
        <w:ind w:firstLine="567"/>
        <w:rPr>
          <w:rFonts w:ascii="Arial" w:hAnsi="Arial" w:cs="Arial"/>
          <w:bCs/>
          <w:sz w:val="24"/>
          <w:szCs w:val="24"/>
          <w:lang w:val="ru-RU"/>
        </w:rPr>
      </w:pPr>
      <w:r w:rsidRPr="00DF27E9">
        <w:rPr>
          <w:rFonts w:ascii="Arial" w:hAnsi="Arial" w:cs="Arial"/>
          <w:bCs/>
          <w:sz w:val="24"/>
          <w:szCs w:val="24"/>
          <w:lang w:val="ru-RU"/>
        </w:rPr>
        <w:t>повысить готовность населения к действиям при возникновении пожаров, чрезвычайных ситуаций и происшествий на воде.</w:t>
      </w:r>
    </w:p>
    <w:p w:rsidR="004E260E" w:rsidRPr="00DF27E9" w:rsidRDefault="004E260E" w:rsidP="00F32C35">
      <w:pPr>
        <w:widowControl w:val="0"/>
        <w:autoSpaceDE w:val="0"/>
        <w:autoSpaceDN w:val="0"/>
        <w:adjustRightInd w:val="0"/>
        <w:spacing w:after="0" w:line="240" w:lineRule="auto"/>
        <w:ind w:firstLine="567"/>
        <w:jc w:val="both"/>
        <w:rPr>
          <w:rFonts w:ascii="Arial" w:hAnsi="Arial" w:cs="Arial"/>
          <w:bCs/>
          <w:sz w:val="24"/>
          <w:szCs w:val="24"/>
        </w:rPr>
      </w:pPr>
      <w:r w:rsidRPr="00DF27E9">
        <w:rPr>
          <w:rFonts w:ascii="Arial" w:hAnsi="Arial" w:cs="Arial"/>
          <w:sz w:val="24"/>
          <w:szCs w:val="24"/>
        </w:rPr>
        <w:t xml:space="preserve">Государственные задания на оказание </w:t>
      </w:r>
      <w:r w:rsidRPr="00DF27E9">
        <w:rPr>
          <w:rFonts w:ascii="Arial" w:hAnsi="Arial" w:cs="Arial"/>
          <w:bCs/>
          <w:sz w:val="24"/>
          <w:szCs w:val="24"/>
        </w:rPr>
        <w:t xml:space="preserve">государственных услуг </w:t>
      </w:r>
      <w:r w:rsidRPr="00DF27E9">
        <w:rPr>
          <w:rFonts w:ascii="Arial" w:hAnsi="Arial" w:cs="Arial"/>
          <w:sz w:val="24"/>
          <w:szCs w:val="24"/>
        </w:rPr>
        <w:t>государственными казенными учреждениями Ростовской области</w:t>
      </w:r>
      <w:r w:rsidRPr="00DF27E9">
        <w:rPr>
          <w:rFonts w:ascii="Arial" w:hAnsi="Arial" w:cs="Arial"/>
          <w:bCs/>
          <w:sz w:val="24"/>
          <w:szCs w:val="24"/>
        </w:rPr>
        <w:t xml:space="preserve"> по Муниципальной целевой программе отсутствуют.</w:t>
      </w:r>
    </w:p>
    <w:p w:rsidR="004E260E" w:rsidRPr="00DF27E9" w:rsidRDefault="004E260E" w:rsidP="00F32C35">
      <w:pPr>
        <w:pStyle w:val="ConsPlusNormal"/>
        <w:ind w:firstLine="567"/>
        <w:jc w:val="center"/>
        <w:rPr>
          <w:rFonts w:ascii="Arial" w:hAnsi="Arial" w:cs="Arial"/>
          <w:sz w:val="24"/>
          <w:szCs w:val="24"/>
          <w:lang w:val="ru-RU"/>
        </w:rPr>
      </w:pPr>
    </w:p>
    <w:p w:rsidR="004E260E" w:rsidRPr="00DF27E9" w:rsidRDefault="004E260E" w:rsidP="00F32C35">
      <w:pPr>
        <w:autoSpaceDE w:val="0"/>
        <w:autoSpaceDN w:val="0"/>
        <w:adjustRightInd w:val="0"/>
        <w:spacing w:after="0" w:line="240" w:lineRule="auto"/>
        <w:ind w:firstLine="540"/>
        <w:jc w:val="both"/>
        <w:outlineLvl w:val="1"/>
        <w:rPr>
          <w:rFonts w:ascii="Arial" w:hAnsi="Arial" w:cs="Arial"/>
          <w:sz w:val="24"/>
          <w:szCs w:val="24"/>
        </w:rPr>
      </w:pPr>
    </w:p>
    <w:p w:rsidR="004E260E" w:rsidRPr="00DF27E9" w:rsidRDefault="004E260E" w:rsidP="00F32C35">
      <w:pPr>
        <w:autoSpaceDE w:val="0"/>
        <w:autoSpaceDN w:val="0"/>
        <w:adjustRightInd w:val="0"/>
        <w:spacing w:after="0" w:line="240" w:lineRule="auto"/>
        <w:ind w:firstLine="540"/>
        <w:jc w:val="center"/>
        <w:rPr>
          <w:rFonts w:ascii="Arial" w:hAnsi="Arial" w:cs="Arial"/>
          <w:sz w:val="24"/>
          <w:szCs w:val="24"/>
        </w:rPr>
      </w:pPr>
      <w:r w:rsidRPr="00DF27E9">
        <w:rPr>
          <w:rFonts w:ascii="Arial" w:hAnsi="Arial" w:cs="Arial"/>
          <w:sz w:val="24"/>
          <w:szCs w:val="24"/>
        </w:rPr>
        <w:t xml:space="preserve">Раздел 4. Информация по ресурсному обеспечению Муниципальной целевой программы  </w:t>
      </w:r>
      <w:r w:rsidRPr="00DF27E9">
        <w:rPr>
          <w:rFonts w:ascii="Arial" w:hAnsi="Arial" w:cs="Arial"/>
          <w:bCs/>
          <w:sz w:val="24"/>
          <w:szCs w:val="24"/>
        </w:rPr>
        <w:t>«Обеспечение м</w:t>
      </w:r>
      <w:r w:rsidR="00E702C9" w:rsidRPr="00DF27E9">
        <w:rPr>
          <w:rFonts w:ascii="Arial" w:hAnsi="Arial" w:cs="Arial"/>
          <w:bCs/>
          <w:sz w:val="24"/>
          <w:szCs w:val="24"/>
        </w:rPr>
        <w:t>ер пожарной безопасности на 2019-2023</w:t>
      </w:r>
      <w:r w:rsidRPr="00DF27E9">
        <w:rPr>
          <w:rFonts w:ascii="Arial" w:hAnsi="Arial" w:cs="Arial"/>
          <w:bCs/>
          <w:sz w:val="24"/>
          <w:szCs w:val="24"/>
        </w:rPr>
        <w:t xml:space="preserve"> годы»</w:t>
      </w:r>
    </w:p>
    <w:p w:rsidR="004E260E" w:rsidRPr="00DF27E9" w:rsidRDefault="004E260E" w:rsidP="00F32C35">
      <w:pPr>
        <w:spacing w:after="0" w:line="240" w:lineRule="auto"/>
        <w:ind w:firstLine="540"/>
        <w:jc w:val="both"/>
        <w:rPr>
          <w:rFonts w:ascii="Arial" w:hAnsi="Arial" w:cs="Arial"/>
          <w:sz w:val="24"/>
          <w:szCs w:val="24"/>
        </w:rPr>
      </w:pPr>
    </w:p>
    <w:p w:rsidR="004E260E" w:rsidRPr="00DF27E9" w:rsidRDefault="004E260E" w:rsidP="00F32C35">
      <w:pPr>
        <w:spacing w:after="0" w:line="240" w:lineRule="auto"/>
        <w:ind w:firstLine="540"/>
        <w:jc w:val="both"/>
        <w:rPr>
          <w:rFonts w:ascii="Arial" w:hAnsi="Arial" w:cs="Arial"/>
          <w:sz w:val="24"/>
          <w:szCs w:val="24"/>
        </w:rPr>
      </w:pPr>
      <w:r w:rsidRPr="00DF27E9">
        <w:rPr>
          <w:rFonts w:ascii="Arial" w:hAnsi="Arial" w:cs="Arial"/>
          <w:sz w:val="24"/>
          <w:szCs w:val="24"/>
        </w:rPr>
        <w:t xml:space="preserve"> Финансовое обеспечение реализации Муниципальной целевой программы осуществляется за счет средств местного бюджета. </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 xml:space="preserve">Информация о расходах местного бюджета на реализацию Муниципальной целевой программы представлена в приложении к Муниципальной целевой программе. </w:t>
      </w:r>
    </w:p>
    <w:p w:rsidR="00E702C9" w:rsidRPr="00DF27E9" w:rsidRDefault="00E702C9" w:rsidP="00E702C9">
      <w:pPr>
        <w:pStyle w:val="ConsPlusNormal"/>
        <w:ind w:firstLine="540"/>
        <w:jc w:val="both"/>
        <w:rPr>
          <w:rFonts w:ascii="Arial" w:hAnsi="Arial" w:cs="Arial"/>
          <w:sz w:val="24"/>
          <w:szCs w:val="24"/>
          <w:lang w:val="ru-RU"/>
        </w:rPr>
      </w:pPr>
      <w:r w:rsidRPr="00DF27E9">
        <w:rPr>
          <w:rFonts w:ascii="Arial" w:hAnsi="Arial" w:cs="Arial"/>
          <w:sz w:val="24"/>
          <w:szCs w:val="24"/>
          <w:lang w:val="ru-RU"/>
        </w:rPr>
        <w:t>Объем ассигнований местного бюджета Муниципальной целевой программы на период 2019 - 2023 годы</w:t>
      </w:r>
    </w:p>
    <w:p w:rsidR="00E702C9" w:rsidRPr="00DF27E9" w:rsidRDefault="00E702C9" w:rsidP="00E702C9">
      <w:pPr>
        <w:pStyle w:val="ConsPlusNormal"/>
        <w:jc w:val="both"/>
        <w:rPr>
          <w:rFonts w:ascii="Arial" w:hAnsi="Arial" w:cs="Arial"/>
          <w:sz w:val="24"/>
          <w:szCs w:val="24"/>
          <w:lang w:val="ru-RU"/>
        </w:rPr>
      </w:pPr>
      <w:r w:rsidRPr="00DF27E9">
        <w:rPr>
          <w:rFonts w:ascii="Arial" w:hAnsi="Arial" w:cs="Arial"/>
          <w:sz w:val="24"/>
          <w:szCs w:val="24"/>
          <w:lang w:val="ru-RU"/>
        </w:rPr>
        <w:t xml:space="preserve">16620,0 тыс. рублей, в том числе: </w:t>
      </w:r>
    </w:p>
    <w:p w:rsidR="00E702C9" w:rsidRPr="00DF27E9" w:rsidRDefault="00E702C9" w:rsidP="00E702C9">
      <w:pPr>
        <w:pStyle w:val="ConsPlusNormal"/>
        <w:jc w:val="both"/>
        <w:rPr>
          <w:rFonts w:ascii="Arial" w:hAnsi="Arial" w:cs="Arial"/>
          <w:sz w:val="24"/>
          <w:szCs w:val="24"/>
          <w:lang w:val="ru-RU"/>
        </w:rPr>
      </w:pPr>
      <w:r w:rsidRPr="00DF27E9">
        <w:rPr>
          <w:rFonts w:ascii="Arial" w:hAnsi="Arial" w:cs="Arial"/>
          <w:sz w:val="24"/>
          <w:szCs w:val="24"/>
          <w:lang w:val="ru-RU"/>
        </w:rPr>
        <w:t>2019 год – 3544,0 тыс. рублей;</w:t>
      </w:r>
    </w:p>
    <w:p w:rsidR="00E702C9" w:rsidRPr="00DF27E9" w:rsidRDefault="00E702C9" w:rsidP="00E702C9">
      <w:pPr>
        <w:pStyle w:val="ConsPlusNormal"/>
        <w:jc w:val="both"/>
        <w:rPr>
          <w:rFonts w:ascii="Arial" w:hAnsi="Arial" w:cs="Arial"/>
          <w:sz w:val="24"/>
          <w:szCs w:val="24"/>
          <w:lang w:val="ru-RU"/>
        </w:rPr>
      </w:pPr>
      <w:r w:rsidRPr="00DF27E9">
        <w:rPr>
          <w:rFonts w:ascii="Arial" w:hAnsi="Arial" w:cs="Arial"/>
          <w:sz w:val="24"/>
          <w:szCs w:val="24"/>
          <w:lang w:val="ru-RU"/>
        </w:rPr>
        <w:t>2020 год – 3344,0 тыс. рублей;</w:t>
      </w:r>
    </w:p>
    <w:p w:rsidR="00E702C9" w:rsidRPr="00DF27E9" w:rsidRDefault="00E702C9" w:rsidP="00E702C9">
      <w:pPr>
        <w:pStyle w:val="ConsPlusNormal"/>
        <w:jc w:val="both"/>
        <w:rPr>
          <w:rFonts w:ascii="Arial" w:hAnsi="Arial" w:cs="Arial"/>
          <w:sz w:val="24"/>
          <w:szCs w:val="24"/>
          <w:lang w:val="ru-RU"/>
        </w:rPr>
      </w:pPr>
      <w:r w:rsidRPr="00DF27E9">
        <w:rPr>
          <w:rFonts w:ascii="Arial" w:hAnsi="Arial" w:cs="Arial"/>
          <w:bCs/>
          <w:sz w:val="24"/>
          <w:szCs w:val="24"/>
          <w:lang w:val="ru-RU"/>
        </w:rPr>
        <w:t>2021 год – 3244,0 тыс. рублей;</w:t>
      </w:r>
      <w:r w:rsidRPr="00DF27E9">
        <w:rPr>
          <w:rFonts w:ascii="Arial" w:hAnsi="Arial" w:cs="Arial"/>
          <w:sz w:val="24"/>
          <w:szCs w:val="24"/>
          <w:lang w:val="ru-RU"/>
        </w:rPr>
        <w:t xml:space="preserve"> </w:t>
      </w:r>
    </w:p>
    <w:p w:rsidR="00E702C9" w:rsidRPr="00DF27E9" w:rsidRDefault="00E702C9" w:rsidP="00E702C9">
      <w:pPr>
        <w:pStyle w:val="ConsPlusNormal"/>
        <w:jc w:val="both"/>
        <w:rPr>
          <w:rFonts w:ascii="Arial" w:hAnsi="Arial" w:cs="Arial"/>
          <w:bCs/>
          <w:sz w:val="24"/>
          <w:szCs w:val="24"/>
          <w:lang w:val="ru-RU"/>
        </w:rPr>
      </w:pPr>
      <w:r w:rsidRPr="00DF27E9">
        <w:rPr>
          <w:rFonts w:ascii="Arial" w:hAnsi="Arial" w:cs="Arial"/>
          <w:bCs/>
          <w:sz w:val="24"/>
          <w:szCs w:val="24"/>
          <w:lang w:val="ru-RU"/>
        </w:rPr>
        <w:t>2022 год – 3244,0 тыс. рублей;</w:t>
      </w:r>
    </w:p>
    <w:p w:rsidR="005704D0" w:rsidRPr="00DF27E9" w:rsidRDefault="00E702C9" w:rsidP="00E702C9">
      <w:pPr>
        <w:spacing w:after="0" w:line="240" w:lineRule="auto"/>
        <w:ind w:right="-81"/>
        <w:rPr>
          <w:rFonts w:ascii="Arial" w:hAnsi="Arial" w:cs="Arial"/>
          <w:bCs/>
          <w:sz w:val="24"/>
          <w:szCs w:val="24"/>
        </w:rPr>
      </w:pPr>
      <w:r w:rsidRPr="00DF27E9">
        <w:rPr>
          <w:rFonts w:ascii="Arial" w:hAnsi="Arial" w:cs="Arial"/>
          <w:bCs/>
          <w:sz w:val="24"/>
          <w:szCs w:val="24"/>
        </w:rPr>
        <w:t>2023 год – 3244,0 тыс. рублей;</w:t>
      </w:r>
    </w:p>
    <w:p w:rsidR="004E260E" w:rsidRPr="00DF27E9" w:rsidRDefault="004E260E" w:rsidP="00F32C35">
      <w:pPr>
        <w:autoSpaceDE w:val="0"/>
        <w:autoSpaceDN w:val="0"/>
        <w:adjustRightInd w:val="0"/>
        <w:spacing w:after="0" w:line="240" w:lineRule="auto"/>
        <w:ind w:firstLine="540"/>
        <w:jc w:val="center"/>
        <w:rPr>
          <w:rFonts w:ascii="Arial" w:hAnsi="Arial" w:cs="Arial"/>
          <w:sz w:val="24"/>
          <w:szCs w:val="24"/>
        </w:rPr>
      </w:pPr>
    </w:p>
    <w:p w:rsidR="004E260E" w:rsidRPr="00DF27E9" w:rsidRDefault="004E260E" w:rsidP="00F32C35">
      <w:pPr>
        <w:autoSpaceDE w:val="0"/>
        <w:autoSpaceDN w:val="0"/>
        <w:adjustRightInd w:val="0"/>
        <w:spacing w:after="0" w:line="240" w:lineRule="auto"/>
        <w:ind w:firstLine="540"/>
        <w:jc w:val="center"/>
        <w:rPr>
          <w:rFonts w:ascii="Arial" w:hAnsi="Arial" w:cs="Arial"/>
          <w:sz w:val="24"/>
          <w:szCs w:val="24"/>
        </w:rPr>
      </w:pPr>
      <w:r w:rsidRPr="00DF27E9">
        <w:rPr>
          <w:rFonts w:ascii="Arial" w:hAnsi="Arial" w:cs="Arial"/>
          <w:sz w:val="24"/>
          <w:szCs w:val="24"/>
        </w:rPr>
        <w:t xml:space="preserve">Раздел 5. Методика оценки эффективности Муниципальной целевой программы </w:t>
      </w:r>
      <w:r w:rsidRPr="00DF27E9">
        <w:rPr>
          <w:rFonts w:ascii="Arial" w:hAnsi="Arial" w:cs="Arial"/>
          <w:bCs/>
          <w:sz w:val="24"/>
          <w:szCs w:val="24"/>
        </w:rPr>
        <w:t>«Обеспечение м</w:t>
      </w:r>
      <w:r w:rsidR="00F33B83" w:rsidRPr="00DF27E9">
        <w:rPr>
          <w:rFonts w:ascii="Arial" w:hAnsi="Arial" w:cs="Arial"/>
          <w:bCs/>
          <w:sz w:val="24"/>
          <w:szCs w:val="24"/>
        </w:rPr>
        <w:t>ер пожарной безопасности на 2019-2023</w:t>
      </w:r>
      <w:r w:rsidRPr="00DF27E9">
        <w:rPr>
          <w:rFonts w:ascii="Arial" w:hAnsi="Arial" w:cs="Arial"/>
          <w:bCs/>
          <w:sz w:val="24"/>
          <w:szCs w:val="24"/>
        </w:rPr>
        <w:t xml:space="preserve"> годы»</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Методика оценки эффективности Муниципальной целевой программы представляет собой алгоритм оценки фактической эффективности в процессе и по итогам реализации Муниципальной целевой программы и основана на оценке результативности Муниципальной целевой программы с учетом объема ресурсов, направленных на ее реализацию.</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В рамках методики оценки эффективности Муниципальной целевой программы предусмотрен алгоритм установленных пороговых значений целевых показателей (индикаторов) Муниципальной целевой программы.</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Превышение  (не достижение) таких пороговых значений свидетельствует об эффективной (неэффективной) реализации Муниципальной целевой программы.</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lastRenderedPageBreak/>
        <w:t>Методика оценки эффективности Муниципальной целевой программы предусматривает возможность проведения оценки эффективности Муниципальной целевой программы в течение ее реализации не реже чем один раз в год.</w:t>
      </w:r>
    </w:p>
    <w:p w:rsidR="004E260E" w:rsidRPr="00DF27E9" w:rsidRDefault="004E260E" w:rsidP="00F32C35">
      <w:pPr>
        <w:widowControl w:val="0"/>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 xml:space="preserve">Значения целевых показателей (индикаторов) установлены в соответствии с плановыми значениями основных мероприятий Муниципальной целевой программы. </w:t>
      </w:r>
    </w:p>
    <w:p w:rsidR="004E260E" w:rsidRPr="00DF27E9" w:rsidRDefault="004E260E" w:rsidP="00F32C35">
      <w:pPr>
        <w:spacing w:after="0" w:line="240" w:lineRule="auto"/>
        <w:ind w:firstLine="567"/>
        <w:jc w:val="both"/>
        <w:rPr>
          <w:rFonts w:ascii="Arial" w:hAnsi="Arial" w:cs="Arial"/>
          <w:sz w:val="24"/>
          <w:szCs w:val="24"/>
        </w:rPr>
      </w:pPr>
      <w:r w:rsidRPr="00DF27E9">
        <w:rPr>
          <w:rFonts w:ascii="Arial" w:hAnsi="Arial" w:cs="Arial"/>
          <w:sz w:val="24"/>
          <w:szCs w:val="24"/>
        </w:rPr>
        <w:t xml:space="preserve">Фактические значения данных показателей предусматривают возможность проведения количественной оценки вклада пожарных подразделений в обеспечение безопасности от пожаров и достижение цели Муниципальной целевой программы за отчетный период. </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Вместе с тем, не достижение значений соответствующих целевых показателей (индикаторов) может свидетельствовать и о других результатах, а именно, что фактическое количество пожаров уменьшилось по сравнению с прогнозируемым.</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Поэтому оценка Муниципальной целевой программы по данным целевым показателям (индикаторам) будет проводиться с учетом обстановки по пожарам сложившейся на отчетный период.</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Оценка эффективности реализации Муниципальной целевой программы проводится на основе:</w:t>
      </w:r>
    </w:p>
    <w:p w:rsidR="004E260E" w:rsidRPr="00DF27E9" w:rsidRDefault="004E260E" w:rsidP="00F32C35">
      <w:pPr>
        <w:numPr>
          <w:ilvl w:val="0"/>
          <w:numId w:val="6"/>
        </w:numPr>
        <w:autoSpaceDE w:val="0"/>
        <w:autoSpaceDN w:val="0"/>
        <w:adjustRightInd w:val="0"/>
        <w:spacing w:after="0" w:line="240" w:lineRule="auto"/>
        <w:ind w:left="0" w:firstLine="567"/>
        <w:jc w:val="both"/>
        <w:rPr>
          <w:rFonts w:ascii="Arial" w:hAnsi="Arial" w:cs="Arial"/>
          <w:sz w:val="24"/>
          <w:szCs w:val="24"/>
        </w:rPr>
      </w:pPr>
      <w:r w:rsidRPr="00DF27E9">
        <w:rPr>
          <w:rFonts w:ascii="Arial" w:hAnsi="Arial" w:cs="Arial"/>
          <w:sz w:val="24"/>
          <w:szCs w:val="24"/>
        </w:rPr>
        <w:t>оценки степени достижения целей и решения задач Муниципальной целевой программы в целом путем сопоставления фактически достигнутых значений индикаторов Муниципальной целевой программы и их плановых и прогнозируемых значений, приведенных в приложении № 3 к государственной программе, по формуле:</w:t>
      </w:r>
    </w:p>
    <w:p w:rsidR="004E260E" w:rsidRPr="00DF27E9" w:rsidRDefault="004E260E" w:rsidP="00F32C35">
      <w:pPr>
        <w:autoSpaceDE w:val="0"/>
        <w:autoSpaceDN w:val="0"/>
        <w:adjustRightInd w:val="0"/>
        <w:spacing w:after="0" w:line="240" w:lineRule="auto"/>
        <w:ind w:left="567"/>
        <w:jc w:val="both"/>
        <w:rPr>
          <w:rFonts w:ascii="Arial" w:hAnsi="Arial" w:cs="Arial"/>
          <w:sz w:val="24"/>
          <w:szCs w:val="24"/>
        </w:rPr>
      </w:pPr>
      <w:r w:rsidRPr="00DF27E9">
        <w:rPr>
          <w:rFonts w:ascii="Arial" w:hAnsi="Arial" w:cs="Arial"/>
          <w:sz w:val="24"/>
          <w:szCs w:val="24"/>
        </w:rPr>
        <w:t xml:space="preserve">                                  С</w:t>
      </w:r>
      <w:r w:rsidRPr="00DF27E9">
        <w:rPr>
          <w:rFonts w:ascii="Arial" w:hAnsi="Arial" w:cs="Arial"/>
          <w:sz w:val="24"/>
          <w:szCs w:val="24"/>
          <w:vertAlign w:val="subscript"/>
        </w:rPr>
        <w:t xml:space="preserve">д </w:t>
      </w:r>
      <w:r w:rsidRPr="00DF27E9">
        <w:rPr>
          <w:rFonts w:ascii="Arial" w:hAnsi="Arial" w:cs="Arial"/>
          <w:sz w:val="24"/>
          <w:szCs w:val="24"/>
        </w:rPr>
        <w:t>= З</w:t>
      </w:r>
      <w:r w:rsidRPr="00DF27E9">
        <w:rPr>
          <w:rFonts w:ascii="Arial" w:hAnsi="Arial" w:cs="Arial"/>
          <w:sz w:val="24"/>
          <w:szCs w:val="24"/>
          <w:vertAlign w:val="subscript"/>
        </w:rPr>
        <w:t xml:space="preserve">ф </w:t>
      </w:r>
      <w:r w:rsidRPr="00DF27E9">
        <w:rPr>
          <w:rFonts w:ascii="Arial" w:hAnsi="Arial" w:cs="Arial"/>
          <w:sz w:val="24"/>
          <w:szCs w:val="24"/>
        </w:rPr>
        <w:t>/ З</w:t>
      </w:r>
      <w:r w:rsidRPr="00DF27E9">
        <w:rPr>
          <w:rFonts w:ascii="Arial" w:hAnsi="Arial" w:cs="Arial"/>
          <w:sz w:val="24"/>
          <w:szCs w:val="24"/>
          <w:vertAlign w:val="subscript"/>
        </w:rPr>
        <w:t xml:space="preserve">п </w:t>
      </w:r>
      <w:r w:rsidRPr="00DF27E9">
        <w:rPr>
          <w:rFonts w:ascii="Arial" w:hAnsi="Arial" w:cs="Arial"/>
          <w:sz w:val="24"/>
          <w:szCs w:val="24"/>
        </w:rPr>
        <w:t>* 100%,</w:t>
      </w: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где:</w:t>
      </w: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С</w:t>
      </w:r>
      <w:r w:rsidRPr="00DF27E9">
        <w:rPr>
          <w:rFonts w:ascii="Arial" w:hAnsi="Arial" w:cs="Arial"/>
          <w:sz w:val="24"/>
          <w:szCs w:val="24"/>
          <w:vertAlign w:val="subscript"/>
        </w:rPr>
        <w:t xml:space="preserve">д </w:t>
      </w:r>
      <w:r w:rsidRPr="00DF27E9">
        <w:rPr>
          <w:rFonts w:ascii="Arial" w:hAnsi="Arial" w:cs="Arial"/>
          <w:sz w:val="24"/>
          <w:szCs w:val="24"/>
        </w:rPr>
        <w:t>– степень достижения целей (решения задач);</w:t>
      </w: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З</w:t>
      </w:r>
      <w:r w:rsidRPr="00DF27E9">
        <w:rPr>
          <w:rFonts w:ascii="Arial" w:hAnsi="Arial" w:cs="Arial"/>
          <w:sz w:val="24"/>
          <w:szCs w:val="24"/>
          <w:vertAlign w:val="subscript"/>
        </w:rPr>
        <w:t>ф</w:t>
      </w:r>
      <w:r w:rsidRPr="00DF27E9">
        <w:rPr>
          <w:rFonts w:ascii="Arial" w:hAnsi="Arial" w:cs="Arial"/>
          <w:sz w:val="24"/>
          <w:szCs w:val="24"/>
        </w:rPr>
        <w:t xml:space="preserve"> – фактическое значение индикатора (показателя) Муниципальной целевой программы;</w:t>
      </w: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З</w:t>
      </w:r>
      <w:r w:rsidRPr="00DF27E9">
        <w:rPr>
          <w:rFonts w:ascii="Arial" w:hAnsi="Arial" w:cs="Arial"/>
          <w:sz w:val="24"/>
          <w:szCs w:val="24"/>
          <w:vertAlign w:val="subscript"/>
        </w:rPr>
        <w:t xml:space="preserve">п  </w:t>
      </w:r>
      <w:r w:rsidRPr="00DF27E9">
        <w:rPr>
          <w:rFonts w:ascii="Arial" w:hAnsi="Arial" w:cs="Arial"/>
          <w:sz w:val="24"/>
          <w:szCs w:val="24"/>
        </w:rPr>
        <w:t>– плановое (прогнозируемое) значение индикатора (показателя) Муниципальной целевой программы.</w:t>
      </w: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p>
    <w:p w:rsidR="004E260E" w:rsidRPr="00DF27E9" w:rsidRDefault="004E260E" w:rsidP="00F32C35">
      <w:pPr>
        <w:autoSpaceDE w:val="0"/>
        <w:autoSpaceDN w:val="0"/>
        <w:adjustRightInd w:val="0"/>
        <w:spacing w:after="0" w:line="240" w:lineRule="auto"/>
        <w:ind w:firstLine="567"/>
        <w:jc w:val="both"/>
        <w:rPr>
          <w:rFonts w:ascii="Arial" w:hAnsi="Arial" w:cs="Arial"/>
          <w:sz w:val="24"/>
          <w:szCs w:val="24"/>
        </w:rPr>
      </w:pPr>
      <w:r w:rsidRPr="00DF27E9">
        <w:rPr>
          <w:rFonts w:ascii="Arial" w:hAnsi="Arial" w:cs="Arial"/>
          <w:sz w:val="24"/>
          <w:szCs w:val="24"/>
        </w:rPr>
        <w:t>2. степени соответствия запланированному уровню затрат и эффективности использования средств местного бюджета ресурсного обеспечения Муниципальной целевой программы путем сопоставления фактических и плановых объемов финансирования Муниципальной целевой программы в целом и ее подпрограмм, представленных в приложении № 1 к Муниципальной целевой программе, по формуле:</w:t>
      </w:r>
    </w:p>
    <w:p w:rsidR="004E260E" w:rsidRPr="00DF27E9" w:rsidRDefault="004E260E" w:rsidP="00F32C35">
      <w:pPr>
        <w:autoSpaceDE w:val="0"/>
        <w:autoSpaceDN w:val="0"/>
        <w:adjustRightInd w:val="0"/>
        <w:spacing w:after="0" w:line="240" w:lineRule="auto"/>
        <w:ind w:left="540"/>
        <w:jc w:val="both"/>
        <w:rPr>
          <w:rFonts w:ascii="Arial" w:hAnsi="Arial" w:cs="Arial"/>
          <w:sz w:val="24"/>
          <w:szCs w:val="24"/>
        </w:rPr>
      </w:pPr>
      <w:r w:rsidRPr="00DF27E9">
        <w:rPr>
          <w:rFonts w:ascii="Arial" w:hAnsi="Arial" w:cs="Arial"/>
          <w:sz w:val="24"/>
          <w:szCs w:val="24"/>
        </w:rPr>
        <w:t xml:space="preserve">                                      У</w:t>
      </w:r>
      <w:r w:rsidRPr="00DF27E9">
        <w:rPr>
          <w:rFonts w:ascii="Arial" w:hAnsi="Arial" w:cs="Arial"/>
          <w:sz w:val="24"/>
          <w:szCs w:val="24"/>
          <w:vertAlign w:val="subscript"/>
        </w:rPr>
        <w:t>ф</w:t>
      </w:r>
      <w:r w:rsidRPr="00DF27E9">
        <w:rPr>
          <w:rFonts w:ascii="Arial" w:hAnsi="Arial" w:cs="Arial"/>
          <w:sz w:val="24"/>
          <w:szCs w:val="24"/>
        </w:rPr>
        <w:t xml:space="preserve"> = Ф</w:t>
      </w:r>
      <w:r w:rsidRPr="00DF27E9">
        <w:rPr>
          <w:rFonts w:ascii="Arial" w:hAnsi="Arial" w:cs="Arial"/>
          <w:sz w:val="24"/>
          <w:szCs w:val="24"/>
          <w:vertAlign w:val="subscript"/>
        </w:rPr>
        <w:t>ф</w:t>
      </w:r>
      <w:r w:rsidRPr="00DF27E9">
        <w:rPr>
          <w:rFonts w:ascii="Arial" w:hAnsi="Arial" w:cs="Arial"/>
          <w:sz w:val="24"/>
          <w:szCs w:val="24"/>
        </w:rPr>
        <w:t xml:space="preserve"> / Ф</w:t>
      </w:r>
      <w:r w:rsidRPr="00DF27E9">
        <w:rPr>
          <w:rFonts w:ascii="Arial" w:hAnsi="Arial" w:cs="Arial"/>
          <w:sz w:val="24"/>
          <w:szCs w:val="24"/>
          <w:vertAlign w:val="subscript"/>
        </w:rPr>
        <w:t>п</w:t>
      </w:r>
      <w:r w:rsidRPr="00DF27E9">
        <w:rPr>
          <w:rFonts w:ascii="Arial" w:hAnsi="Arial" w:cs="Arial"/>
          <w:sz w:val="24"/>
          <w:szCs w:val="24"/>
        </w:rPr>
        <w:t xml:space="preserve"> * 100%,</w:t>
      </w:r>
    </w:p>
    <w:p w:rsidR="004E260E" w:rsidRPr="00DF27E9" w:rsidRDefault="004E260E" w:rsidP="00F32C35">
      <w:pPr>
        <w:autoSpaceDE w:val="0"/>
        <w:autoSpaceDN w:val="0"/>
        <w:adjustRightInd w:val="0"/>
        <w:spacing w:after="0" w:line="240" w:lineRule="auto"/>
        <w:ind w:left="540"/>
        <w:jc w:val="both"/>
        <w:rPr>
          <w:rFonts w:ascii="Arial" w:hAnsi="Arial" w:cs="Arial"/>
          <w:sz w:val="24"/>
          <w:szCs w:val="24"/>
        </w:rPr>
      </w:pPr>
    </w:p>
    <w:p w:rsidR="004E260E" w:rsidRPr="00DF27E9" w:rsidRDefault="004E260E" w:rsidP="00F32C35">
      <w:pPr>
        <w:autoSpaceDE w:val="0"/>
        <w:autoSpaceDN w:val="0"/>
        <w:adjustRightInd w:val="0"/>
        <w:spacing w:after="0" w:line="240" w:lineRule="auto"/>
        <w:ind w:left="540"/>
        <w:jc w:val="both"/>
        <w:rPr>
          <w:rFonts w:ascii="Arial" w:hAnsi="Arial" w:cs="Arial"/>
          <w:sz w:val="24"/>
          <w:szCs w:val="24"/>
        </w:rPr>
      </w:pPr>
    </w:p>
    <w:p w:rsidR="004E260E" w:rsidRPr="00DF27E9" w:rsidRDefault="004E260E" w:rsidP="00F32C35">
      <w:pPr>
        <w:autoSpaceDE w:val="0"/>
        <w:autoSpaceDN w:val="0"/>
        <w:adjustRightInd w:val="0"/>
        <w:spacing w:after="0" w:line="240" w:lineRule="auto"/>
        <w:ind w:left="540"/>
        <w:jc w:val="both"/>
        <w:rPr>
          <w:rFonts w:ascii="Arial" w:hAnsi="Arial" w:cs="Arial"/>
          <w:sz w:val="24"/>
          <w:szCs w:val="24"/>
        </w:rPr>
      </w:pPr>
      <w:r w:rsidRPr="00DF27E9">
        <w:rPr>
          <w:rFonts w:ascii="Arial" w:hAnsi="Arial" w:cs="Arial"/>
          <w:sz w:val="24"/>
          <w:szCs w:val="24"/>
        </w:rPr>
        <w:t>где:</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У</w:t>
      </w:r>
      <w:r w:rsidRPr="00DF27E9">
        <w:rPr>
          <w:rFonts w:ascii="Arial" w:hAnsi="Arial" w:cs="Arial"/>
          <w:sz w:val="24"/>
          <w:szCs w:val="24"/>
          <w:vertAlign w:val="subscript"/>
        </w:rPr>
        <w:t xml:space="preserve">ф </w:t>
      </w:r>
      <w:r w:rsidRPr="00DF27E9">
        <w:rPr>
          <w:rFonts w:ascii="Arial" w:hAnsi="Arial" w:cs="Arial"/>
          <w:sz w:val="24"/>
          <w:szCs w:val="24"/>
        </w:rPr>
        <w:t>– уровень финансирования реализации основных мероприятий Муниципальной целевой программы (подпрограмм);</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Ф</w:t>
      </w:r>
      <w:r w:rsidRPr="00DF27E9">
        <w:rPr>
          <w:rFonts w:ascii="Arial" w:hAnsi="Arial" w:cs="Arial"/>
          <w:sz w:val="24"/>
          <w:szCs w:val="24"/>
          <w:vertAlign w:val="subscript"/>
        </w:rPr>
        <w:t xml:space="preserve">ф </w:t>
      </w:r>
      <w:r w:rsidRPr="00DF27E9">
        <w:rPr>
          <w:rFonts w:ascii="Arial" w:hAnsi="Arial" w:cs="Arial"/>
          <w:sz w:val="24"/>
          <w:szCs w:val="24"/>
        </w:rPr>
        <w:t>– фактический объем финансовых ресурсов, направленных на реализацию мероприятий Муниципальной целевой программы (подпрограммы);</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Ф</w:t>
      </w:r>
      <w:r w:rsidRPr="00DF27E9">
        <w:rPr>
          <w:rFonts w:ascii="Arial" w:hAnsi="Arial" w:cs="Arial"/>
          <w:sz w:val="24"/>
          <w:szCs w:val="24"/>
          <w:vertAlign w:val="subscript"/>
        </w:rPr>
        <w:t xml:space="preserve">п </w:t>
      </w:r>
      <w:r w:rsidRPr="00DF27E9">
        <w:rPr>
          <w:rFonts w:ascii="Arial" w:hAnsi="Arial" w:cs="Arial"/>
          <w:sz w:val="24"/>
          <w:szCs w:val="24"/>
        </w:rPr>
        <w:t>– плановый объем финансирования ресурсов на реализацию Муниципальной целевой программы (подпрограммы) на соответствующий отчетный период.</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Муниципальная целевая программа считается реализуемой с высоким уровнем эффективности, если:</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уровень финансирования реализации основных мероприятий Муниципальной целевой программы (У</w:t>
      </w:r>
      <w:r w:rsidRPr="00DF27E9">
        <w:rPr>
          <w:rFonts w:ascii="Arial" w:hAnsi="Arial" w:cs="Arial"/>
          <w:sz w:val="24"/>
          <w:szCs w:val="24"/>
          <w:vertAlign w:val="subscript"/>
        </w:rPr>
        <w:t>ф</w:t>
      </w:r>
      <w:r w:rsidRPr="00DF27E9">
        <w:rPr>
          <w:rFonts w:ascii="Arial" w:hAnsi="Arial" w:cs="Arial"/>
          <w:sz w:val="24"/>
          <w:szCs w:val="24"/>
        </w:rPr>
        <w:t>) составил не менее 90 процентов;</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не менее 95 процентов мероприятий, запланированных на отчетный год, выполнены в полном объеме.</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Муниципальная целевая программа считается реализуемой с удовлетворительным уровнем эффективности, если:</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lastRenderedPageBreak/>
        <w:t>уровень финансирования реализации основных мероприятий Муниципальной целевой программы (У</w:t>
      </w:r>
      <w:r w:rsidRPr="00DF27E9">
        <w:rPr>
          <w:rFonts w:ascii="Arial" w:hAnsi="Arial" w:cs="Arial"/>
          <w:sz w:val="24"/>
          <w:szCs w:val="24"/>
          <w:vertAlign w:val="subscript"/>
        </w:rPr>
        <w:t>ф</w:t>
      </w:r>
      <w:r w:rsidRPr="00DF27E9">
        <w:rPr>
          <w:rFonts w:ascii="Arial" w:hAnsi="Arial" w:cs="Arial"/>
          <w:sz w:val="24"/>
          <w:szCs w:val="24"/>
        </w:rPr>
        <w:t>) составил не менее 70 процентов;</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не менее 80 процентов мероприятий, запланированных на отчетный год, выполнены в полном объеме.</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r w:rsidRPr="00DF27E9">
        <w:rPr>
          <w:rFonts w:ascii="Arial" w:hAnsi="Arial" w:cs="Arial"/>
          <w:sz w:val="24"/>
          <w:szCs w:val="24"/>
        </w:rPr>
        <w:t>Если реализация Муниципальной целевой программы не отвечает приведенным выше критериям, уровень эффективности ее реализации признается неудовлетворительным.</w:t>
      </w:r>
    </w:p>
    <w:p w:rsidR="004E260E" w:rsidRPr="00DF27E9" w:rsidRDefault="004E260E" w:rsidP="00F32C35">
      <w:pPr>
        <w:autoSpaceDE w:val="0"/>
        <w:autoSpaceDN w:val="0"/>
        <w:adjustRightInd w:val="0"/>
        <w:spacing w:after="0" w:line="240" w:lineRule="auto"/>
        <w:ind w:firstLine="540"/>
        <w:jc w:val="both"/>
        <w:rPr>
          <w:rFonts w:ascii="Arial" w:hAnsi="Arial" w:cs="Arial"/>
          <w:sz w:val="24"/>
          <w:szCs w:val="24"/>
        </w:rPr>
      </w:pPr>
    </w:p>
    <w:p w:rsidR="004E260E" w:rsidRPr="00DF27E9" w:rsidRDefault="004E260E" w:rsidP="00F32C35">
      <w:pPr>
        <w:autoSpaceDE w:val="0"/>
        <w:autoSpaceDN w:val="0"/>
        <w:adjustRightInd w:val="0"/>
        <w:spacing w:after="0" w:line="240" w:lineRule="auto"/>
        <w:ind w:firstLine="540"/>
        <w:jc w:val="center"/>
        <w:rPr>
          <w:rFonts w:ascii="Arial" w:hAnsi="Arial" w:cs="Arial"/>
          <w:sz w:val="24"/>
          <w:szCs w:val="24"/>
        </w:rPr>
      </w:pPr>
      <w:r w:rsidRPr="00DF27E9">
        <w:rPr>
          <w:rFonts w:ascii="Arial" w:hAnsi="Arial" w:cs="Arial"/>
          <w:sz w:val="24"/>
          <w:szCs w:val="24"/>
        </w:rPr>
        <w:t xml:space="preserve">Раздел 6. Порядок взаимодействия ответственного исполнителя и участников Муниципальной целевой программы </w:t>
      </w:r>
      <w:r w:rsidRPr="00DF27E9">
        <w:rPr>
          <w:rFonts w:ascii="Arial" w:hAnsi="Arial" w:cs="Arial"/>
          <w:sz w:val="24"/>
          <w:szCs w:val="24"/>
        </w:rPr>
        <w:br/>
      </w:r>
      <w:r w:rsidRPr="00DF27E9">
        <w:rPr>
          <w:rFonts w:ascii="Arial" w:hAnsi="Arial" w:cs="Arial"/>
          <w:bCs/>
          <w:sz w:val="24"/>
          <w:szCs w:val="24"/>
        </w:rPr>
        <w:t>«Обеспечение м</w:t>
      </w:r>
      <w:r w:rsidR="00F33B83" w:rsidRPr="00DF27E9">
        <w:rPr>
          <w:rFonts w:ascii="Arial" w:hAnsi="Arial" w:cs="Arial"/>
          <w:bCs/>
          <w:sz w:val="24"/>
          <w:szCs w:val="24"/>
        </w:rPr>
        <w:t>ер пожарной безопасности на 2019-2023</w:t>
      </w:r>
      <w:r w:rsidRPr="00DF27E9">
        <w:rPr>
          <w:rFonts w:ascii="Arial" w:hAnsi="Arial" w:cs="Arial"/>
          <w:bCs/>
          <w:sz w:val="24"/>
          <w:szCs w:val="24"/>
        </w:rPr>
        <w:t xml:space="preserve"> годы»</w:t>
      </w:r>
    </w:p>
    <w:p w:rsidR="004E260E" w:rsidRPr="00DF27E9" w:rsidRDefault="004E260E" w:rsidP="00F32C35">
      <w:pPr>
        <w:spacing w:after="0" w:line="240" w:lineRule="auto"/>
        <w:ind w:firstLine="540"/>
        <w:jc w:val="both"/>
        <w:rPr>
          <w:rFonts w:ascii="Arial" w:hAnsi="Arial" w:cs="Arial"/>
          <w:i/>
          <w:sz w:val="24"/>
          <w:szCs w:val="24"/>
        </w:rPr>
      </w:pPr>
    </w:p>
    <w:p w:rsidR="004E260E" w:rsidRPr="00DF27E9" w:rsidRDefault="004E260E" w:rsidP="00F32C35">
      <w:pPr>
        <w:spacing w:after="0" w:line="240" w:lineRule="auto"/>
        <w:ind w:firstLine="540"/>
        <w:jc w:val="both"/>
        <w:rPr>
          <w:rFonts w:ascii="Arial" w:hAnsi="Arial" w:cs="Arial"/>
          <w:sz w:val="24"/>
          <w:szCs w:val="24"/>
        </w:rPr>
      </w:pPr>
      <w:r w:rsidRPr="00DF27E9">
        <w:rPr>
          <w:rFonts w:ascii="Arial" w:hAnsi="Arial" w:cs="Arial"/>
          <w:sz w:val="24"/>
          <w:szCs w:val="24"/>
        </w:rPr>
        <w:t>Глава Невонского муниципального образования несет персональную ответственность за текущее управление реализацией Муниципальной целевой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целевой программы.</w:t>
      </w:r>
    </w:p>
    <w:p w:rsidR="004E260E" w:rsidRPr="00DF27E9" w:rsidRDefault="004E260E" w:rsidP="00F32C35">
      <w:pPr>
        <w:spacing w:after="0" w:line="240" w:lineRule="auto"/>
        <w:ind w:firstLine="720"/>
        <w:jc w:val="both"/>
        <w:rPr>
          <w:rFonts w:ascii="Arial" w:hAnsi="Arial" w:cs="Arial"/>
          <w:sz w:val="24"/>
          <w:szCs w:val="24"/>
        </w:rPr>
      </w:pPr>
      <w:r w:rsidRPr="00DF27E9">
        <w:rPr>
          <w:rFonts w:ascii="Arial" w:hAnsi="Arial" w:cs="Arial"/>
          <w:sz w:val="24"/>
          <w:szCs w:val="24"/>
        </w:rPr>
        <w:t>Реализация Муниципальной целевой программы осуществляется в соответствии с планом реализации Муниципальной целевой программы (далее – план реализации), разрабатываемым на очередной финансовый год и содержащим перечень значимых контрольных событий Муниципальной целевой программы с указанием их сроков и ожидаемых результатов.</w:t>
      </w:r>
    </w:p>
    <w:p w:rsidR="004E260E" w:rsidRPr="00DF27E9" w:rsidRDefault="004E260E" w:rsidP="00F32C35">
      <w:pPr>
        <w:spacing w:after="0" w:line="240" w:lineRule="auto"/>
        <w:ind w:firstLine="720"/>
        <w:jc w:val="both"/>
        <w:rPr>
          <w:rFonts w:ascii="Arial" w:hAnsi="Arial" w:cs="Arial"/>
          <w:sz w:val="24"/>
          <w:szCs w:val="24"/>
        </w:rPr>
      </w:pPr>
      <w:bookmarkStart w:id="1" w:name="sub_1033"/>
    </w:p>
    <w:p w:rsidR="004E260E" w:rsidRPr="00DF27E9" w:rsidRDefault="004E260E" w:rsidP="00F32C35">
      <w:pPr>
        <w:spacing w:after="0" w:line="240" w:lineRule="auto"/>
        <w:ind w:firstLine="720"/>
        <w:jc w:val="both"/>
        <w:rPr>
          <w:rFonts w:ascii="Arial" w:hAnsi="Arial" w:cs="Arial"/>
          <w:sz w:val="24"/>
          <w:szCs w:val="24"/>
        </w:rPr>
      </w:pPr>
      <w:bookmarkStart w:id="2" w:name="sub_1046"/>
      <w:bookmarkEnd w:id="1"/>
      <w:r w:rsidRPr="00DF27E9">
        <w:rPr>
          <w:rFonts w:ascii="Arial" w:hAnsi="Arial" w:cs="Arial"/>
          <w:sz w:val="24"/>
          <w:szCs w:val="24"/>
        </w:rPr>
        <w:t>Внесение изменений в Муниципальную целевую программу осуществляется  ответственным исполнителем на основании поручения Главы поселения в порядке, установленном Регламентом администрации Невонского муниципального образования.</w:t>
      </w:r>
    </w:p>
    <w:p w:rsidR="004E260E" w:rsidRPr="00DF27E9" w:rsidRDefault="004E260E" w:rsidP="00F32C35">
      <w:pPr>
        <w:spacing w:after="0" w:line="240" w:lineRule="auto"/>
        <w:ind w:firstLine="720"/>
        <w:jc w:val="both"/>
        <w:rPr>
          <w:rFonts w:ascii="Arial" w:hAnsi="Arial" w:cs="Arial"/>
          <w:sz w:val="24"/>
          <w:szCs w:val="24"/>
        </w:rPr>
      </w:pPr>
      <w:r w:rsidRPr="00DF27E9">
        <w:rPr>
          <w:rFonts w:ascii="Arial" w:hAnsi="Arial" w:cs="Arial"/>
          <w:sz w:val="24"/>
          <w:szCs w:val="24"/>
        </w:rPr>
        <w:t>Обращение к Главе администрации Невонского муниципального образования с просьбой о разрешении на внесение изменений в Муниципальную целевую программу подлежит согласованию  с сектором экономики и финансов администрации Невонского муниципального образования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4E260E" w:rsidRPr="00DF27E9" w:rsidRDefault="004E260E" w:rsidP="00F32C35">
      <w:pPr>
        <w:spacing w:after="0" w:line="240" w:lineRule="auto"/>
        <w:ind w:firstLine="720"/>
        <w:jc w:val="both"/>
        <w:rPr>
          <w:rFonts w:ascii="Arial" w:hAnsi="Arial" w:cs="Arial"/>
          <w:sz w:val="24"/>
          <w:szCs w:val="24"/>
        </w:rPr>
      </w:pPr>
      <w:r w:rsidRPr="00DF27E9">
        <w:rPr>
          <w:rFonts w:ascii="Arial" w:hAnsi="Arial" w:cs="Arial"/>
          <w:sz w:val="24"/>
          <w:szCs w:val="24"/>
        </w:rPr>
        <w:t xml:space="preserve">Ответственный исполнитель вносит изменения в постановление Администрации Невонского муниципального образования, утвердившее Муниципальную целевую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  </w:t>
      </w:r>
    </w:p>
    <w:p w:rsidR="004E260E" w:rsidRPr="00DF27E9" w:rsidRDefault="004E260E" w:rsidP="00F32C35">
      <w:pPr>
        <w:spacing w:after="0" w:line="240" w:lineRule="auto"/>
        <w:ind w:firstLine="720"/>
        <w:jc w:val="both"/>
        <w:rPr>
          <w:rFonts w:ascii="Arial" w:hAnsi="Arial" w:cs="Arial"/>
          <w:sz w:val="24"/>
          <w:szCs w:val="24"/>
        </w:rPr>
      </w:pPr>
    </w:p>
    <w:bookmarkEnd w:id="2"/>
    <w:p w:rsidR="004E260E" w:rsidRPr="00DF27E9" w:rsidRDefault="004E260E" w:rsidP="00F32C35">
      <w:pPr>
        <w:widowControl w:val="0"/>
        <w:autoSpaceDE w:val="0"/>
        <w:autoSpaceDN w:val="0"/>
        <w:adjustRightInd w:val="0"/>
        <w:spacing w:after="0" w:line="240" w:lineRule="auto"/>
        <w:jc w:val="center"/>
        <w:rPr>
          <w:rFonts w:ascii="Arial" w:hAnsi="Arial" w:cs="Arial"/>
          <w:sz w:val="24"/>
          <w:szCs w:val="24"/>
        </w:rPr>
      </w:pPr>
      <w:r w:rsidRPr="00DF27E9">
        <w:rPr>
          <w:rFonts w:ascii="Arial" w:hAnsi="Arial" w:cs="Arial"/>
          <w:sz w:val="24"/>
          <w:szCs w:val="24"/>
        </w:rPr>
        <w:t xml:space="preserve">Расходы местного бюджета на реализацию Муниципальной целевой программы </w:t>
      </w:r>
    </w:p>
    <w:tbl>
      <w:tblPr>
        <w:tblpPr w:leftFromText="180" w:rightFromText="180" w:vertAnchor="text" w:horzAnchor="margin" w:tblpX="-624" w:tblpY="73"/>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302"/>
        <w:gridCol w:w="1843"/>
        <w:gridCol w:w="1418"/>
        <w:gridCol w:w="958"/>
        <w:gridCol w:w="850"/>
        <w:gridCol w:w="851"/>
        <w:gridCol w:w="850"/>
        <w:gridCol w:w="34"/>
        <w:gridCol w:w="709"/>
        <w:gridCol w:w="743"/>
      </w:tblGrid>
      <w:tr w:rsidR="004E260E" w:rsidRPr="00F32C35" w:rsidTr="0096701E">
        <w:trPr>
          <w:trHeight w:val="1078"/>
        </w:trPr>
        <w:tc>
          <w:tcPr>
            <w:tcW w:w="817" w:type="dxa"/>
            <w:vMerge w:val="restart"/>
            <w:tcBorders>
              <w:top w:val="single" w:sz="4" w:space="0" w:color="auto"/>
              <w:left w:val="single" w:sz="4" w:space="0" w:color="auto"/>
              <w:bottom w:val="single" w:sz="4" w:space="0" w:color="auto"/>
              <w:right w:val="single" w:sz="4" w:space="0" w:color="auto"/>
            </w:tcBorders>
          </w:tcPr>
          <w:p w:rsidR="004E260E" w:rsidRPr="00F32C35" w:rsidRDefault="004E260E" w:rsidP="0096701E">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Статус</w:t>
            </w:r>
          </w:p>
        </w:tc>
        <w:tc>
          <w:tcPr>
            <w:tcW w:w="2302" w:type="dxa"/>
            <w:vMerge w:val="restart"/>
            <w:tcBorders>
              <w:top w:val="single" w:sz="4" w:space="0" w:color="auto"/>
              <w:left w:val="single" w:sz="4" w:space="0" w:color="auto"/>
              <w:bottom w:val="single" w:sz="4" w:space="0" w:color="auto"/>
              <w:right w:val="single" w:sz="4" w:space="0" w:color="auto"/>
            </w:tcBorders>
          </w:tcPr>
          <w:p w:rsidR="004E260E" w:rsidRPr="00F32C35" w:rsidRDefault="004E260E" w:rsidP="0096701E">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Наименование Муниципальной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4E260E" w:rsidRPr="00F32C35" w:rsidRDefault="004E260E" w:rsidP="0096701E">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Ответственный исполнитель</w:t>
            </w:r>
          </w:p>
        </w:tc>
        <w:tc>
          <w:tcPr>
            <w:tcW w:w="1418" w:type="dxa"/>
            <w:vMerge w:val="restart"/>
            <w:tcBorders>
              <w:top w:val="single" w:sz="4" w:space="0" w:color="auto"/>
              <w:left w:val="single" w:sz="4" w:space="0" w:color="auto"/>
              <w:bottom w:val="single" w:sz="4" w:space="0" w:color="auto"/>
              <w:right w:val="single" w:sz="4" w:space="0" w:color="auto"/>
            </w:tcBorders>
          </w:tcPr>
          <w:p w:rsidR="004E260E" w:rsidRPr="00F32C35" w:rsidRDefault="004E260E" w:rsidP="0096701E">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Источники финансирования,</w:t>
            </w:r>
          </w:p>
          <w:p w:rsidR="004E260E" w:rsidRPr="00F32C35" w:rsidRDefault="004E260E" w:rsidP="0096701E">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единица измерения</w:t>
            </w:r>
          </w:p>
          <w:p w:rsidR="004E260E" w:rsidRPr="00F32C35" w:rsidRDefault="004E260E" w:rsidP="0096701E">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(тыс. руб.)</w:t>
            </w:r>
          </w:p>
        </w:tc>
        <w:tc>
          <w:tcPr>
            <w:tcW w:w="4995" w:type="dxa"/>
            <w:gridSpan w:val="7"/>
            <w:tcBorders>
              <w:top w:val="single" w:sz="4" w:space="0" w:color="auto"/>
              <w:left w:val="single" w:sz="4" w:space="0" w:color="auto"/>
              <w:bottom w:val="single" w:sz="4" w:space="0" w:color="auto"/>
              <w:right w:val="single" w:sz="4" w:space="0" w:color="auto"/>
            </w:tcBorders>
          </w:tcPr>
          <w:p w:rsidR="004E260E" w:rsidRPr="00F32C35" w:rsidRDefault="004E260E" w:rsidP="0096701E">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Расходы (тыс. руб.) </w:t>
            </w:r>
          </w:p>
        </w:tc>
      </w:tr>
      <w:tr w:rsidR="0096701E" w:rsidRPr="00F32C35" w:rsidTr="0096701E">
        <w:trPr>
          <w:trHeight w:val="741"/>
        </w:trPr>
        <w:tc>
          <w:tcPr>
            <w:tcW w:w="817" w:type="dxa"/>
            <w:vMerge/>
            <w:tcBorders>
              <w:top w:val="single" w:sz="4" w:space="0" w:color="auto"/>
              <w:left w:val="single" w:sz="4" w:space="0" w:color="auto"/>
              <w:bottom w:val="single" w:sz="4" w:space="0" w:color="auto"/>
              <w:right w:val="single" w:sz="4" w:space="0" w:color="auto"/>
            </w:tcBorders>
            <w:vAlign w:val="center"/>
          </w:tcPr>
          <w:p w:rsidR="001759A5" w:rsidRPr="00F32C35" w:rsidRDefault="001759A5" w:rsidP="0096701E">
            <w:pPr>
              <w:spacing w:after="0" w:line="240" w:lineRule="auto"/>
              <w:rPr>
                <w:rFonts w:ascii="Times New Roman" w:hAnsi="Times New Roman" w:cs="Times New Roman"/>
                <w:sz w:val="24"/>
                <w:szCs w:val="24"/>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1759A5" w:rsidRPr="00F32C35" w:rsidRDefault="001759A5" w:rsidP="0096701E">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759A5" w:rsidRPr="00F32C35" w:rsidRDefault="001759A5" w:rsidP="0096701E">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759A5" w:rsidRPr="00F32C35" w:rsidRDefault="001759A5" w:rsidP="0096701E">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759A5" w:rsidRPr="0096701E" w:rsidRDefault="001759A5" w:rsidP="0096701E">
            <w:pPr>
              <w:spacing w:after="0" w:line="240" w:lineRule="auto"/>
              <w:jc w:val="center"/>
              <w:rPr>
                <w:rFonts w:ascii="Times New Roman" w:hAnsi="Times New Roman" w:cs="Times New Roman"/>
              </w:rPr>
            </w:pPr>
            <w:r w:rsidRPr="0096701E">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1759A5" w:rsidRPr="0096701E" w:rsidRDefault="008633CF" w:rsidP="0096701E">
            <w:pPr>
              <w:spacing w:after="0" w:line="240" w:lineRule="auto"/>
              <w:jc w:val="center"/>
              <w:rPr>
                <w:rFonts w:ascii="Times New Roman" w:hAnsi="Times New Roman" w:cs="Times New Roman"/>
              </w:rPr>
            </w:pPr>
            <w:r w:rsidRPr="0096701E">
              <w:rPr>
                <w:rFonts w:ascii="Times New Roman" w:hAnsi="Times New Roman" w:cs="Times New Roman"/>
              </w:rPr>
              <w:t xml:space="preserve">2019 </w:t>
            </w:r>
          </w:p>
        </w:tc>
        <w:tc>
          <w:tcPr>
            <w:tcW w:w="851" w:type="dxa"/>
            <w:tcBorders>
              <w:top w:val="single" w:sz="4" w:space="0" w:color="auto"/>
              <w:left w:val="single" w:sz="4" w:space="0" w:color="auto"/>
              <w:bottom w:val="single" w:sz="4" w:space="0" w:color="auto"/>
              <w:right w:val="single" w:sz="4" w:space="0" w:color="auto"/>
            </w:tcBorders>
          </w:tcPr>
          <w:p w:rsidR="001759A5" w:rsidRPr="0096701E" w:rsidRDefault="008633CF" w:rsidP="0096701E">
            <w:pPr>
              <w:spacing w:after="0" w:line="240" w:lineRule="auto"/>
              <w:jc w:val="center"/>
              <w:rPr>
                <w:rFonts w:ascii="Times New Roman" w:hAnsi="Times New Roman" w:cs="Times New Roman"/>
              </w:rPr>
            </w:pPr>
            <w:r w:rsidRPr="0096701E">
              <w:rPr>
                <w:rFonts w:ascii="Times New Roman" w:hAnsi="Times New Roman" w:cs="Times New Roman"/>
              </w:rPr>
              <w:t>2020</w:t>
            </w:r>
            <w:r w:rsidR="001759A5" w:rsidRPr="0096701E">
              <w:rPr>
                <w:rFonts w:ascii="Times New Roman" w:hAnsi="Times New Roman" w:cs="Times New Roman"/>
              </w:rPr>
              <w:t xml:space="preserve"> </w:t>
            </w:r>
          </w:p>
        </w:tc>
        <w:tc>
          <w:tcPr>
            <w:tcW w:w="884" w:type="dxa"/>
            <w:gridSpan w:val="2"/>
            <w:tcBorders>
              <w:top w:val="single" w:sz="4" w:space="0" w:color="auto"/>
              <w:left w:val="single" w:sz="4" w:space="0" w:color="auto"/>
              <w:bottom w:val="single" w:sz="4" w:space="0" w:color="auto"/>
              <w:right w:val="single" w:sz="4" w:space="0" w:color="auto"/>
            </w:tcBorders>
          </w:tcPr>
          <w:p w:rsidR="001759A5" w:rsidRPr="0096701E" w:rsidRDefault="008633CF" w:rsidP="0096701E">
            <w:pPr>
              <w:spacing w:after="0" w:line="240" w:lineRule="auto"/>
              <w:rPr>
                <w:rFonts w:ascii="Times New Roman" w:hAnsi="Times New Roman" w:cs="Times New Roman"/>
              </w:rPr>
            </w:pPr>
            <w:r w:rsidRPr="0096701E">
              <w:rPr>
                <w:rFonts w:ascii="Times New Roman" w:hAnsi="Times New Roman" w:cs="Times New Roman"/>
              </w:rPr>
              <w:t xml:space="preserve">2021 </w:t>
            </w:r>
          </w:p>
        </w:tc>
        <w:tc>
          <w:tcPr>
            <w:tcW w:w="709" w:type="dxa"/>
            <w:tcBorders>
              <w:top w:val="single" w:sz="4" w:space="0" w:color="auto"/>
              <w:left w:val="single" w:sz="4" w:space="0" w:color="auto"/>
              <w:bottom w:val="single" w:sz="4" w:space="0" w:color="auto"/>
              <w:right w:val="single" w:sz="4" w:space="0" w:color="auto"/>
            </w:tcBorders>
          </w:tcPr>
          <w:p w:rsidR="001759A5" w:rsidRPr="0096701E" w:rsidRDefault="0096701E" w:rsidP="0096701E">
            <w:pPr>
              <w:spacing w:after="0" w:line="240" w:lineRule="auto"/>
              <w:rPr>
                <w:rFonts w:ascii="Times New Roman" w:hAnsi="Times New Roman" w:cs="Times New Roman"/>
              </w:rPr>
            </w:pPr>
            <w:r w:rsidRPr="0096701E">
              <w:rPr>
                <w:rFonts w:ascii="Times New Roman" w:hAnsi="Times New Roman" w:cs="Times New Roman"/>
              </w:rPr>
              <w:t>2022</w:t>
            </w:r>
          </w:p>
          <w:p w:rsidR="001759A5" w:rsidRPr="0096701E" w:rsidRDefault="001759A5" w:rsidP="0096701E">
            <w:pPr>
              <w:spacing w:after="0" w:line="240" w:lineRule="auto"/>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1759A5" w:rsidRPr="0096701E" w:rsidRDefault="0096701E" w:rsidP="0096701E">
            <w:pPr>
              <w:spacing w:after="0" w:line="240" w:lineRule="auto"/>
              <w:rPr>
                <w:rFonts w:ascii="Times New Roman" w:hAnsi="Times New Roman" w:cs="Times New Roman"/>
              </w:rPr>
            </w:pPr>
            <w:r w:rsidRPr="0096701E">
              <w:rPr>
                <w:rFonts w:ascii="Times New Roman" w:hAnsi="Times New Roman" w:cs="Times New Roman"/>
              </w:rPr>
              <w:t>2023</w:t>
            </w:r>
          </w:p>
        </w:tc>
      </w:tr>
      <w:tr w:rsidR="0096701E" w:rsidRPr="00F32C35" w:rsidTr="0096701E">
        <w:trPr>
          <w:trHeight w:val="410"/>
        </w:trPr>
        <w:tc>
          <w:tcPr>
            <w:tcW w:w="817" w:type="dxa"/>
            <w:tcBorders>
              <w:top w:val="single" w:sz="4" w:space="0" w:color="auto"/>
              <w:left w:val="single" w:sz="4" w:space="0" w:color="auto"/>
              <w:right w:val="single" w:sz="4" w:space="0" w:color="auto"/>
            </w:tcBorders>
          </w:tcPr>
          <w:p w:rsidR="001759A5" w:rsidRPr="00F32C35" w:rsidRDefault="001759A5" w:rsidP="0096701E">
            <w:pPr>
              <w:widowControl w:val="0"/>
              <w:spacing w:after="0" w:line="240" w:lineRule="auto"/>
              <w:jc w:val="both"/>
              <w:rPr>
                <w:rFonts w:ascii="Times New Roman" w:eastAsia="Calibri" w:hAnsi="Times New Roman" w:cs="Times New Roman"/>
                <w:sz w:val="24"/>
                <w:szCs w:val="24"/>
              </w:rPr>
            </w:pPr>
            <w:r w:rsidRPr="00F32C35">
              <w:rPr>
                <w:rFonts w:ascii="Times New Roman" w:hAnsi="Times New Roman" w:cs="Times New Roman"/>
                <w:sz w:val="24"/>
                <w:szCs w:val="24"/>
              </w:rPr>
              <w:t xml:space="preserve">Муниципальная целевая </w:t>
            </w:r>
            <w:r w:rsidRPr="00F32C35">
              <w:rPr>
                <w:rFonts w:ascii="Times New Roman" w:hAnsi="Times New Roman" w:cs="Times New Roman"/>
                <w:sz w:val="24"/>
                <w:szCs w:val="24"/>
              </w:rPr>
              <w:lastRenderedPageBreak/>
              <w:t xml:space="preserve">программа </w:t>
            </w:r>
          </w:p>
        </w:tc>
        <w:tc>
          <w:tcPr>
            <w:tcW w:w="2302" w:type="dxa"/>
            <w:tcBorders>
              <w:top w:val="single" w:sz="4" w:space="0" w:color="auto"/>
              <w:left w:val="single" w:sz="4" w:space="0" w:color="auto"/>
              <w:bottom w:val="single" w:sz="4" w:space="0" w:color="auto"/>
              <w:right w:val="single" w:sz="4" w:space="0" w:color="auto"/>
            </w:tcBorders>
          </w:tcPr>
          <w:p w:rsidR="001759A5" w:rsidRPr="00F32C35" w:rsidRDefault="001759A5" w:rsidP="0096701E">
            <w:pPr>
              <w:spacing w:after="0" w:line="240" w:lineRule="auto"/>
              <w:jc w:val="center"/>
              <w:rPr>
                <w:rFonts w:ascii="Times New Roman" w:hAnsi="Times New Roman" w:cs="Times New Roman"/>
                <w:sz w:val="24"/>
                <w:szCs w:val="24"/>
              </w:rPr>
            </w:pPr>
            <w:r w:rsidRPr="00F32C35">
              <w:rPr>
                <w:rFonts w:ascii="Times New Roman" w:hAnsi="Times New Roman" w:cs="Times New Roman"/>
                <w:bCs/>
                <w:sz w:val="24"/>
                <w:szCs w:val="24"/>
              </w:rPr>
              <w:lastRenderedPageBreak/>
              <w:t>Обеспечение м</w:t>
            </w:r>
            <w:r w:rsidR="008633CF">
              <w:rPr>
                <w:rFonts w:ascii="Times New Roman" w:hAnsi="Times New Roman" w:cs="Times New Roman"/>
                <w:bCs/>
                <w:sz w:val="24"/>
                <w:szCs w:val="24"/>
              </w:rPr>
              <w:t>ер пожарной безопасности на 2019-2023</w:t>
            </w:r>
            <w:r w:rsidRPr="00F32C35">
              <w:rPr>
                <w:rFonts w:ascii="Times New Roman" w:hAnsi="Times New Roman" w:cs="Times New Roman"/>
                <w:bCs/>
                <w:sz w:val="24"/>
                <w:szCs w:val="24"/>
              </w:rPr>
              <w:t xml:space="preserve"> годы</w:t>
            </w:r>
          </w:p>
        </w:tc>
        <w:tc>
          <w:tcPr>
            <w:tcW w:w="1843" w:type="dxa"/>
            <w:tcBorders>
              <w:top w:val="single" w:sz="4" w:space="0" w:color="auto"/>
              <w:left w:val="single" w:sz="4" w:space="0" w:color="auto"/>
              <w:bottom w:val="single" w:sz="4" w:space="0" w:color="auto"/>
              <w:right w:val="single" w:sz="4" w:space="0" w:color="auto"/>
            </w:tcBorders>
          </w:tcPr>
          <w:p w:rsidR="001759A5" w:rsidRPr="00F32C35" w:rsidRDefault="001759A5" w:rsidP="0096701E">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Администрация Невонского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tcPr>
          <w:p w:rsidR="001759A5" w:rsidRPr="00F32C35" w:rsidRDefault="001759A5" w:rsidP="0096701E">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Бюджет поселения</w:t>
            </w:r>
          </w:p>
          <w:p w:rsidR="001759A5" w:rsidRPr="00F32C35" w:rsidRDefault="001759A5" w:rsidP="0096701E">
            <w:pPr>
              <w:spacing w:after="0" w:line="240" w:lineRule="auto"/>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759A5" w:rsidRPr="0096701E" w:rsidRDefault="0096701E" w:rsidP="0096701E">
            <w:pPr>
              <w:spacing w:after="0" w:line="240" w:lineRule="auto"/>
              <w:jc w:val="center"/>
              <w:rPr>
                <w:rFonts w:ascii="Times New Roman" w:hAnsi="Times New Roman" w:cs="Times New Roman"/>
                <w:sz w:val="18"/>
                <w:szCs w:val="18"/>
              </w:rPr>
            </w:pPr>
            <w:r w:rsidRPr="0096701E">
              <w:rPr>
                <w:rFonts w:ascii="Times New Roman" w:hAnsi="Times New Roman" w:cs="Times New Roman"/>
                <w:sz w:val="18"/>
                <w:szCs w:val="18"/>
              </w:rPr>
              <w:t>16620,0</w:t>
            </w:r>
          </w:p>
        </w:tc>
        <w:tc>
          <w:tcPr>
            <w:tcW w:w="850" w:type="dxa"/>
            <w:tcBorders>
              <w:top w:val="single" w:sz="4" w:space="0" w:color="auto"/>
              <w:left w:val="single" w:sz="4" w:space="0" w:color="auto"/>
              <w:bottom w:val="single" w:sz="4" w:space="0" w:color="auto"/>
              <w:right w:val="single" w:sz="4" w:space="0" w:color="auto"/>
            </w:tcBorders>
          </w:tcPr>
          <w:p w:rsidR="001759A5" w:rsidRPr="0096701E" w:rsidRDefault="0096701E" w:rsidP="0096701E">
            <w:pPr>
              <w:spacing w:after="0" w:line="240" w:lineRule="auto"/>
              <w:jc w:val="both"/>
              <w:rPr>
                <w:rFonts w:ascii="Times New Roman" w:hAnsi="Times New Roman" w:cs="Times New Roman"/>
                <w:sz w:val="18"/>
                <w:szCs w:val="18"/>
              </w:rPr>
            </w:pPr>
            <w:r w:rsidRPr="0096701E">
              <w:rPr>
                <w:rFonts w:ascii="Times New Roman" w:hAnsi="Times New Roman" w:cs="Times New Roman"/>
                <w:sz w:val="18"/>
                <w:szCs w:val="18"/>
              </w:rPr>
              <w:t>3544,0</w:t>
            </w:r>
          </w:p>
        </w:tc>
        <w:tc>
          <w:tcPr>
            <w:tcW w:w="851" w:type="dxa"/>
            <w:tcBorders>
              <w:top w:val="single" w:sz="4" w:space="0" w:color="auto"/>
              <w:left w:val="single" w:sz="4" w:space="0" w:color="auto"/>
              <w:bottom w:val="single" w:sz="4" w:space="0" w:color="auto"/>
              <w:right w:val="single" w:sz="4" w:space="0" w:color="auto"/>
            </w:tcBorders>
          </w:tcPr>
          <w:p w:rsidR="001759A5" w:rsidRPr="0096701E" w:rsidRDefault="0096701E" w:rsidP="0096701E">
            <w:pPr>
              <w:spacing w:after="0" w:line="240" w:lineRule="auto"/>
              <w:jc w:val="both"/>
              <w:rPr>
                <w:rFonts w:ascii="Times New Roman" w:hAnsi="Times New Roman" w:cs="Times New Roman"/>
                <w:sz w:val="18"/>
                <w:szCs w:val="18"/>
              </w:rPr>
            </w:pPr>
            <w:r w:rsidRPr="0096701E">
              <w:rPr>
                <w:rFonts w:ascii="Times New Roman" w:hAnsi="Times New Roman" w:cs="Times New Roman"/>
                <w:sz w:val="18"/>
                <w:szCs w:val="18"/>
              </w:rPr>
              <w:t>3344,0</w:t>
            </w:r>
          </w:p>
        </w:tc>
        <w:tc>
          <w:tcPr>
            <w:tcW w:w="850" w:type="dxa"/>
            <w:tcBorders>
              <w:top w:val="single" w:sz="4" w:space="0" w:color="auto"/>
              <w:left w:val="single" w:sz="4" w:space="0" w:color="auto"/>
              <w:bottom w:val="single" w:sz="4" w:space="0" w:color="auto"/>
              <w:right w:val="single" w:sz="4" w:space="0" w:color="auto"/>
            </w:tcBorders>
          </w:tcPr>
          <w:p w:rsidR="001759A5" w:rsidRPr="0096701E" w:rsidRDefault="0096701E" w:rsidP="0096701E">
            <w:pPr>
              <w:spacing w:after="0" w:line="240" w:lineRule="auto"/>
              <w:jc w:val="both"/>
              <w:rPr>
                <w:rFonts w:ascii="Times New Roman" w:hAnsi="Times New Roman" w:cs="Times New Roman"/>
                <w:sz w:val="18"/>
                <w:szCs w:val="18"/>
              </w:rPr>
            </w:pPr>
            <w:r w:rsidRPr="0096701E">
              <w:rPr>
                <w:rFonts w:ascii="Times New Roman" w:hAnsi="Times New Roman" w:cs="Times New Roman"/>
                <w:sz w:val="18"/>
                <w:szCs w:val="18"/>
              </w:rPr>
              <w:t>3244,0</w:t>
            </w:r>
          </w:p>
        </w:tc>
        <w:tc>
          <w:tcPr>
            <w:tcW w:w="743" w:type="dxa"/>
            <w:gridSpan w:val="2"/>
            <w:tcBorders>
              <w:top w:val="single" w:sz="4" w:space="0" w:color="auto"/>
              <w:left w:val="single" w:sz="4" w:space="0" w:color="auto"/>
              <w:bottom w:val="single" w:sz="4" w:space="0" w:color="auto"/>
              <w:right w:val="single" w:sz="4" w:space="0" w:color="auto"/>
            </w:tcBorders>
          </w:tcPr>
          <w:p w:rsidR="001759A5" w:rsidRPr="0096701E" w:rsidRDefault="0096701E" w:rsidP="0096701E">
            <w:pPr>
              <w:spacing w:after="0" w:line="240" w:lineRule="auto"/>
              <w:jc w:val="both"/>
              <w:rPr>
                <w:rFonts w:ascii="Times New Roman" w:hAnsi="Times New Roman" w:cs="Times New Roman"/>
                <w:sz w:val="18"/>
                <w:szCs w:val="18"/>
              </w:rPr>
            </w:pPr>
            <w:r w:rsidRPr="0096701E">
              <w:rPr>
                <w:rFonts w:ascii="Times New Roman" w:hAnsi="Times New Roman" w:cs="Times New Roman"/>
                <w:sz w:val="18"/>
                <w:szCs w:val="18"/>
              </w:rPr>
              <w:t>3244,</w:t>
            </w:r>
            <w:r>
              <w:rPr>
                <w:rFonts w:ascii="Times New Roman" w:hAnsi="Times New Roman" w:cs="Times New Roman"/>
                <w:sz w:val="18"/>
                <w:szCs w:val="18"/>
              </w:rPr>
              <w:t>0</w:t>
            </w:r>
          </w:p>
        </w:tc>
        <w:tc>
          <w:tcPr>
            <w:tcW w:w="743" w:type="dxa"/>
            <w:tcBorders>
              <w:top w:val="single" w:sz="4" w:space="0" w:color="auto"/>
              <w:left w:val="single" w:sz="4" w:space="0" w:color="auto"/>
              <w:bottom w:val="single" w:sz="4" w:space="0" w:color="auto"/>
              <w:right w:val="single" w:sz="4" w:space="0" w:color="auto"/>
            </w:tcBorders>
          </w:tcPr>
          <w:p w:rsidR="001759A5" w:rsidRPr="0096701E" w:rsidRDefault="0096701E" w:rsidP="0096701E">
            <w:pPr>
              <w:spacing w:after="0" w:line="240" w:lineRule="auto"/>
              <w:jc w:val="both"/>
              <w:rPr>
                <w:rFonts w:ascii="Times New Roman" w:hAnsi="Times New Roman" w:cs="Times New Roman"/>
                <w:sz w:val="18"/>
                <w:szCs w:val="18"/>
              </w:rPr>
            </w:pPr>
            <w:r w:rsidRPr="0096701E">
              <w:rPr>
                <w:rFonts w:ascii="Times New Roman" w:hAnsi="Times New Roman" w:cs="Times New Roman"/>
                <w:sz w:val="18"/>
                <w:szCs w:val="18"/>
              </w:rPr>
              <w:t>3244,0</w:t>
            </w:r>
          </w:p>
        </w:tc>
      </w:tr>
      <w:tr w:rsidR="0096701E" w:rsidRPr="00F32C35" w:rsidTr="0096701E">
        <w:trPr>
          <w:trHeight w:val="410"/>
        </w:trPr>
        <w:tc>
          <w:tcPr>
            <w:tcW w:w="817" w:type="dxa"/>
            <w:tcBorders>
              <w:left w:val="single" w:sz="4" w:space="0" w:color="auto"/>
              <w:right w:val="single" w:sz="4" w:space="0" w:color="auto"/>
            </w:tcBorders>
          </w:tcPr>
          <w:p w:rsidR="001759A5" w:rsidRPr="00F32C35" w:rsidRDefault="001759A5" w:rsidP="0096701E">
            <w:pPr>
              <w:pStyle w:val="ConsPlusCell"/>
              <w:rPr>
                <w:rFonts w:ascii="Times New Roman" w:hAnsi="Times New Roman" w:cs="Times New Roman"/>
                <w:color w:val="000000"/>
                <w:sz w:val="24"/>
                <w:szCs w:val="24"/>
                <w:lang w:eastAsia="en-US"/>
              </w:rPr>
            </w:pPr>
            <w:r w:rsidRPr="00F32C35">
              <w:rPr>
                <w:rFonts w:ascii="Times New Roman" w:hAnsi="Times New Roman" w:cs="Times New Roman"/>
                <w:sz w:val="24"/>
                <w:szCs w:val="24"/>
                <w:lang w:eastAsia="en-US"/>
              </w:rPr>
              <w:lastRenderedPageBreak/>
              <w:t xml:space="preserve">Основное мероприятие </w:t>
            </w:r>
          </w:p>
        </w:tc>
        <w:tc>
          <w:tcPr>
            <w:tcW w:w="2302" w:type="dxa"/>
            <w:tcBorders>
              <w:top w:val="single" w:sz="4" w:space="0" w:color="auto"/>
              <w:left w:val="single" w:sz="4" w:space="0" w:color="auto"/>
              <w:bottom w:val="single" w:sz="4" w:space="0" w:color="auto"/>
              <w:right w:val="single" w:sz="4" w:space="0" w:color="auto"/>
            </w:tcBorders>
          </w:tcPr>
          <w:p w:rsidR="001759A5" w:rsidRPr="00F32C35" w:rsidRDefault="001759A5" w:rsidP="0096701E">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Содержание пожарного поста</w:t>
            </w:r>
          </w:p>
        </w:tc>
        <w:tc>
          <w:tcPr>
            <w:tcW w:w="1843" w:type="dxa"/>
            <w:tcBorders>
              <w:top w:val="single" w:sz="4" w:space="0" w:color="auto"/>
              <w:left w:val="single" w:sz="4" w:space="0" w:color="auto"/>
              <w:bottom w:val="single" w:sz="4" w:space="0" w:color="auto"/>
              <w:right w:val="single" w:sz="4" w:space="0" w:color="auto"/>
            </w:tcBorders>
          </w:tcPr>
          <w:p w:rsidR="001759A5" w:rsidRPr="00F32C35" w:rsidRDefault="001759A5" w:rsidP="0096701E">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Администрация Невонского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tcPr>
          <w:p w:rsidR="001759A5" w:rsidRPr="00F32C35" w:rsidRDefault="001759A5" w:rsidP="0096701E">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Бюджет поселения</w:t>
            </w:r>
          </w:p>
        </w:tc>
        <w:tc>
          <w:tcPr>
            <w:tcW w:w="958" w:type="dxa"/>
            <w:tcBorders>
              <w:top w:val="single" w:sz="4" w:space="0" w:color="auto"/>
              <w:left w:val="single" w:sz="4" w:space="0" w:color="auto"/>
              <w:bottom w:val="single" w:sz="4" w:space="0" w:color="auto"/>
              <w:right w:val="single" w:sz="4" w:space="0" w:color="auto"/>
            </w:tcBorders>
          </w:tcPr>
          <w:p w:rsidR="001759A5"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759A5"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759A5"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4" w:type="dxa"/>
            <w:gridSpan w:val="2"/>
            <w:tcBorders>
              <w:top w:val="single" w:sz="4" w:space="0" w:color="auto"/>
              <w:left w:val="single" w:sz="4" w:space="0" w:color="auto"/>
              <w:bottom w:val="single" w:sz="4" w:space="0" w:color="auto"/>
              <w:right w:val="single" w:sz="4" w:space="0" w:color="auto"/>
            </w:tcBorders>
          </w:tcPr>
          <w:p w:rsidR="001759A5"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1759A5"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43" w:type="dxa"/>
            <w:tcBorders>
              <w:top w:val="single" w:sz="4" w:space="0" w:color="auto"/>
              <w:left w:val="single" w:sz="4" w:space="0" w:color="auto"/>
              <w:bottom w:val="single" w:sz="4" w:space="0" w:color="auto"/>
              <w:right w:val="single" w:sz="4" w:space="0" w:color="auto"/>
            </w:tcBorders>
          </w:tcPr>
          <w:p w:rsidR="001759A5"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701E" w:rsidRPr="00F32C35" w:rsidTr="0096701E">
        <w:trPr>
          <w:trHeight w:val="410"/>
        </w:trPr>
        <w:tc>
          <w:tcPr>
            <w:tcW w:w="817" w:type="dxa"/>
            <w:tcBorders>
              <w:left w:val="single" w:sz="4" w:space="0" w:color="auto"/>
              <w:right w:val="single" w:sz="4" w:space="0" w:color="auto"/>
            </w:tcBorders>
          </w:tcPr>
          <w:p w:rsidR="0096701E" w:rsidRPr="00F32C35" w:rsidRDefault="0096701E" w:rsidP="0096701E">
            <w:pPr>
              <w:pStyle w:val="ConsPlusCell"/>
              <w:rPr>
                <w:rFonts w:ascii="Times New Roman" w:hAnsi="Times New Roman" w:cs="Times New Roman"/>
                <w:color w:val="000000"/>
                <w:sz w:val="24"/>
                <w:szCs w:val="24"/>
                <w:lang w:eastAsia="en-US"/>
              </w:rPr>
            </w:pPr>
            <w:r w:rsidRPr="00F32C35">
              <w:rPr>
                <w:rFonts w:ascii="Times New Roman" w:hAnsi="Times New Roman" w:cs="Times New Roman"/>
                <w:sz w:val="24"/>
                <w:szCs w:val="24"/>
                <w:lang w:eastAsia="en-US"/>
              </w:rPr>
              <w:t xml:space="preserve">Основное мероприятие </w:t>
            </w:r>
          </w:p>
        </w:tc>
        <w:tc>
          <w:tcPr>
            <w:tcW w:w="2302"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Приобретение</w:t>
            </w:r>
          </w:p>
          <w:p w:rsidR="0096701E" w:rsidRPr="00F32C35" w:rsidRDefault="0096701E" w:rsidP="0096701E">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Ранцевых огнетушителей</w:t>
            </w:r>
          </w:p>
        </w:tc>
        <w:tc>
          <w:tcPr>
            <w:tcW w:w="1843"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Администрация Невонского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Бюджет поселения</w:t>
            </w:r>
          </w:p>
        </w:tc>
        <w:tc>
          <w:tcPr>
            <w:tcW w:w="958"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4" w:type="dxa"/>
            <w:gridSpan w:val="2"/>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43"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701E" w:rsidRPr="00F32C35" w:rsidTr="0096701E">
        <w:trPr>
          <w:trHeight w:val="410"/>
        </w:trPr>
        <w:tc>
          <w:tcPr>
            <w:tcW w:w="817" w:type="dxa"/>
            <w:tcBorders>
              <w:left w:val="single" w:sz="4" w:space="0" w:color="auto"/>
              <w:right w:val="single" w:sz="4" w:space="0" w:color="auto"/>
            </w:tcBorders>
          </w:tcPr>
          <w:p w:rsidR="0096701E" w:rsidRPr="00F32C35" w:rsidRDefault="0096701E" w:rsidP="0096701E">
            <w:pPr>
              <w:pStyle w:val="ConsPlusCell"/>
              <w:rPr>
                <w:rFonts w:ascii="Times New Roman" w:hAnsi="Times New Roman" w:cs="Times New Roman"/>
                <w:color w:val="000000"/>
                <w:sz w:val="24"/>
                <w:szCs w:val="24"/>
                <w:lang w:eastAsia="en-US"/>
              </w:rPr>
            </w:pPr>
            <w:r w:rsidRPr="00F32C35">
              <w:rPr>
                <w:rFonts w:ascii="Times New Roman" w:hAnsi="Times New Roman" w:cs="Times New Roman"/>
                <w:sz w:val="24"/>
                <w:szCs w:val="24"/>
                <w:lang w:eastAsia="en-US"/>
              </w:rPr>
              <w:t xml:space="preserve">Основное мероприятие </w:t>
            </w:r>
          </w:p>
        </w:tc>
        <w:tc>
          <w:tcPr>
            <w:tcW w:w="2302"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Опашка населенных пунктов территории поселения </w:t>
            </w:r>
          </w:p>
        </w:tc>
        <w:tc>
          <w:tcPr>
            <w:tcW w:w="1843"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Администрация Невонского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Бюджет поселения</w:t>
            </w:r>
          </w:p>
        </w:tc>
        <w:tc>
          <w:tcPr>
            <w:tcW w:w="958"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4" w:type="dxa"/>
            <w:gridSpan w:val="2"/>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43"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6701E" w:rsidRPr="00F32C35" w:rsidTr="0096701E">
        <w:trPr>
          <w:trHeight w:val="410"/>
        </w:trPr>
        <w:tc>
          <w:tcPr>
            <w:tcW w:w="817" w:type="dxa"/>
            <w:tcBorders>
              <w:left w:val="single" w:sz="4" w:space="0" w:color="auto"/>
              <w:right w:val="single" w:sz="4" w:space="0" w:color="auto"/>
            </w:tcBorders>
          </w:tcPr>
          <w:p w:rsidR="0096701E" w:rsidRPr="00F32C35" w:rsidRDefault="0096701E" w:rsidP="0096701E">
            <w:pPr>
              <w:pStyle w:val="ConsPlusCell"/>
              <w:rPr>
                <w:rFonts w:ascii="Times New Roman" w:hAnsi="Times New Roman" w:cs="Times New Roman"/>
                <w:color w:val="000000"/>
                <w:sz w:val="24"/>
                <w:szCs w:val="24"/>
                <w:lang w:eastAsia="en-US"/>
              </w:rPr>
            </w:pPr>
            <w:r w:rsidRPr="00F32C35">
              <w:rPr>
                <w:rFonts w:ascii="Times New Roman" w:hAnsi="Times New Roman" w:cs="Times New Roman"/>
                <w:sz w:val="24"/>
                <w:szCs w:val="24"/>
                <w:lang w:eastAsia="en-US"/>
              </w:rPr>
              <w:t xml:space="preserve">Основное мероприятие </w:t>
            </w:r>
          </w:p>
        </w:tc>
        <w:tc>
          <w:tcPr>
            <w:tcW w:w="2302"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Приобретение памяток по пожарной  безопасности</w:t>
            </w:r>
          </w:p>
        </w:tc>
        <w:tc>
          <w:tcPr>
            <w:tcW w:w="1843" w:type="dxa"/>
            <w:tcBorders>
              <w:left w:val="single" w:sz="4" w:space="0" w:color="auto"/>
              <w:right w:val="single" w:sz="4" w:space="0" w:color="auto"/>
            </w:tcBorders>
          </w:tcPr>
          <w:p w:rsidR="0096701E" w:rsidRPr="00F32C35" w:rsidRDefault="0096701E" w:rsidP="0096701E">
            <w:pPr>
              <w:pStyle w:val="ConsPlusCell"/>
              <w:rPr>
                <w:rFonts w:ascii="Times New Roman" w:hAnsi="Times New Roman" w:cs="Times New Roman"/>
                <w:sz w:val="24"/>
                <w:szCs w:val="24"/>
              </w:rPr>
            </w:pPr>
            <w:r w:rsidRPr="00F32C35">
              <w:rPr>
                <w:rFonts w:ascii="Times New Roman" w:hAnsi="Times New Roman" w:cs="Times New Roman"/>
                <w:sz w:val="24"/>
                <w:szCs w:val="24"/>
              </w:rPr>
              <w:t xml:space="preserve">Администрация Невонского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Бюджет поселения</w:t>
            </w:r>
          </w:p>
        </w:tc>
        <w:tc>
          <w:tcPr>
            <w:tcW w:w="958"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4" w:type="dxa"/>
            <w:gridSpan w:val="2"/>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43" w:type="dxa"/>
            <w:tcBorders>
              <w:top w:val="single" w:sz="4" w:space="0" w:color="auto"/>
              <w:left w:val="single" w:sz="4" w:space="0" w:color="auto"/>
              <w:bottom w:val="single" w:sz="4" w:space="0" w:color="auto"/>
              <w:right w:val="single" w:sz="4" w:space="0" w:color="auto"/>
            </w:tcBorders>
          </w:tcPr>
          <w:p w:rsidR="0096701E" w:rsidRPr="00F32C35" w:rsidRDefault="0096701E" w:rsidP="00967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4E260E" w:rsidRPr="00F32C35" w:rsidRDefault="004E260E" w:rsidP="00F32C35">
      <w:pPr>
        <w:widowControl w:val="0"/>
        <w:autoSpaceDE w:val="0"/>
        <w:autoSpaceDN w:val="0"/>
        <w:adjustRightInd w:val="0"/>
        <w:spacing w:after="0" w:line="240" w:lineRule="auto"/>
        <w:jc w:val="center"/>
        <w:rPr>
          <w:rFonts w:ascii="Times New Roman" w:hAnsi="Times New Roman" w:cs="Times New Roman"/>
          <w:sz w:val="24"/>
          <w:szCs w:val="24"/>
        </w:rPr>
      </w:pPr>
    </w:p>
    <w:p w:rsidR="004E260E" w:rsidRPr="00F32C35" w:rsidRDefault="004E260E" w:rsidP="00F32C35">
      <w:pPr>
        <w:spacing w:after="0" w:line="240" w:lineRule="auto"/>
        <w:outlineLvl w:val="0"/>
        <w:rPr>
          <w:rFonts w:ascii="Times New Roman" w:hAnsi="Times New Roman" w:cs="Times New Roman"/>
          <w:sz w:val="24"/>
          <w:szCs w:val="24"/>
        </w:rPr>
      </w:pPr>
    </w:p>
    <w:p w:rsidR="004E260E" w:rsidRPr="00F32C35" w:rsidRDefault="004E260E" w:rsidP="00F32C35">
      <w:pPr>
        <w:spacing w:after="0" w:line="240" w:lineRule="auto"/>
        <w:outlineLvl w:val="0"/>
        <w:rPr>
          <w:rFonts w:ascii="Times New Roman" w:hAnsi="Times New Roman" w:cs="Times New Roman"/>
          <w:sz w:val="24"/>
          <w:szCs w:val="24"/>
        </w:rPr>
      </w:pPr>
    </w:p>
    <w:p w:rsidR="004E260E" w:rsidRPr="00DF27E9" w:rsidRDefault="004E260E" w:rsidP="00F32C35">
      <w:pPr>
        <w:spacing w:after="0" w:line="240" w:lineRule="auto"/>
        <w:jc w:val="right"/>
        <w:rPr>
          <w:rFonts w:ascii="Courier New" w:hAnsi="Courier New" w:cs="Courier New"/>
          <w:sz w:val="24"/>
          <w:szCs w:val="24"/>
        </w:rPr>
      </w:pPr>
      <w:r w:rsidRPr="00F32C35">
        <w:rPr>
          <w:rFonts w:ascii="Times New Roman" w:hAnsi="Times New Roman" w:cs="Times New Roman"/>
          <w:sz w:val="24"/>
          <w:szCs w:val="24"/>
        </w:rPr>
        <w:br w:type="page"/>
      </w:r>
      <w:r w:rsidRPr="00DF27E9">
        <w:rPr>
          <w:rFonts w:ascii="Courier New" w:hAnsi="Courier New" w:cs="Courier New"/>
          <w:sz w:val="24"/>
          <w:szCs w:val="24"/>
        </w:rPr>
        <w:lastRenderedPageBreak/>
        <w:t>Приложение 4</w:t>
      </w:r>
    </w:p>
    <w:p w:rsidR="00766C2D" w:rsidRPr="00DF27E9" w:rsidRDefault="004E260E" w:rsidP="00766C2D">
      <w:pPr>
        <w:spacing w:after="0" w:line="240" w:lineRule="auto"/>
        <w:jc w:val="right"/>
        <w:rPr>
          <w:rFonts w:ascii="Courier New" w:hAnsi="Courier New" w:cs="Courier New"/>
          <w:sz w:val="24"/>
          <w:szCs w:val="24"/>
        </w:rPr>
      </w:pPr>
      <w:r w:rsidRPr="00DF27E9">
        <w:rPr>
          <w:rFonts w:ascii="Courier New" w:hAnsi="Courier New" w:cs="Courier New"/>
          <w:sz w:val="24"/>
          <w:szCs w:val="24"/>
        </w:rPr>
        <w:t xml:space="preserve">к </w:t>
      </w:r>
      <w:r w:rsidR="00766C2D" w:rsidRPr="00DF27E9">
        <w:rPr>
          <w:rFonts w:ascii="Courier New" w:hAnsi="Courier New" w:cs="Courier New"/>
          <w:sz w:val="24"/>
          <w:szCs w:val="24"/>
        </w:rPr>
        <w:t>постановлению главы Невонского</w:t>
      </w:r>
    </w:p>
    <w:p w:rsidR="00766C2D" w:rsidRPr="00DF27E9" w:rsidRDefault="00766C2D" w:rsidP="00766C2D">
      <w:pPr>
        <w:spacing w:after="0" w:line="240" w:lineRule="auto"/>
        <w:jc w:val="right"/>
        <w:rPr>
          <w:rFonts w:ascii="Courier New" w:hAnsi="Courier New" w:cs="Courier New"/>
          <w:sz w:val="24"/>
          <w:szCs w:val="24"/>
        </w:rPr>
      </w:pPr>
      <w:r w:rsidRPr="00DF27E9">
        <w:rPr>
          <w:rFonts w:ascii="Courier New" w:hAnsi="Courier New" w:cs="Courier New"/>
          <w:sz w:val="24"/>
          <w:szCs w:val="24"/>
        </w:rPr>
        <w:t>муниципального образования</w:t>
      </w:r>
    </w:p>
    <w:p w:rsidR="00766C2D" w:rsidRPr="00DF27E9" w:rsidRDefault="00C620F2" w:rsidP="00766C2D">
      <w:pPr>
        <w:spacing w:after="0" w:line="240" w:lineRule="auto"/>
        <w:ind w:firstLine="709"/>
        <w:jc w:val="right"/>
        <w:rPr>
          <w:rFonts w:ascii="Courier New" w:hAnsi="Courier New" w:cs="Courier New"/>
          <w:color w:val="000000"/>
          <w:sz w:val="24"/>
          <w:szCs w:val="24"/>
        </w:rPr>
      </w:pPr>
      <w:r w:rsidRPr="00DF27E9">
        <w:rPr>
          <w:rFonts w:ascii="Courier New" w:hAnsi="Courier New" w:cs="Courier New"/>
          <w:color w:val="000000"/>
          <w:sz w:val="24"/>
          <w:szCs w:val="24"/>
        </w:rPr>
        <w:t>от 18.12.2018 №140</w:t>
      </w:r>
    </w:p>
    <w:p w:rsidR="004E260E" w:rsidRPr="00F32C35" w:rsidRDefault="004E260E" w:rsidP="00766C2D">
      <w:pPr>
        <w:spacing w:after="0" w:line="240" w:lineRule="auto"/>
        <w:jc w:val="right"/>
        <w:rPr>
          <w:rFonts w:ascii="Times New Roman" w:hAnsi="Times New Roman" w:cs="Times New Roman"/>
          <w:color w:val="000000"/>
          <w:sz w:val="24"/>
          <w:szCs w:val="24"/>
        </w:rPr>
      </w:pPr>
    </w:p>
    <w:p w:rsidR="004E260E" w:rsidRPr="00F32C35" w:rsidRDefault="004E260E" w:rsidP="00F32C35">
      <w:pPr>
        <w:shd w:val="clear" w:color="auto" w:fill="FFFFFF"/>
        <w:spacing w:after="0" w:line="240" w:lineRule="auto"/>
        <w:ind w:right="28"/>
        <w:jc w:val="center"/>
        <w:rPr>
          <w:rFonts w:ascii="Times New Roman" w:hAnsi="Times New Roman" w:cs="Times New Roman"/>
          <w:color w:val="000000"/>
          <w:sz w:val="24"/>
          <w:szCs w:val="24"/>
        </w:rPr>
      </w:pPr>
    </w:p>
    <w:p w:rsidR="00DF27E9" w:rsidRDefault="004E260E" w:rsidP="00F32C35">
      <w:pPr>
        <w:shd w:val="clear" w:color="auto" w:fill="FFFFFF"/>
        <w:spacing w:after="0" w:line="240" w:lineRule="auto"/>
        <w:ind w:right="28"/>
        <w:jc w:val="center"/>
        <w:rPr>
          <w:rFonts w:ascii="Arial" w:hAnsi="Arial" w:cs="Arial"/>
          <w:b/>
          <w:color w:val="000000"/>
          <w:sz w:val="28"/>
          <w:szCs w:val="28"/>
        </w:rPr>
      </w:pPr>
      <w:r w:rsidRPr="00DF27E9">
        <w:rPr>
          <w:rFonts w:ascii="Arial" w:hAnsi="Arial" w:cs="Arial"/>
          <w:b/>
          <w:color w:val="000000"/>
          <w:sz w:val="28"/>
          <w:szCs w:val="28"/>
        </w:rPr>
        <w:t>1. Паспорт муниципальной целевой программы Невонского</w:t>
      </w:r>
    </w:p>
    <w:p w:rsidR="00DF27E9" w:rsidRDefault="004E260E" w:rsidP="00F32C35">
      <w:pPr>
        <w:shd w:val="clear" w:color="auto" w:fill="FFFFFF"/>
        <w:spacing w:after="0" w:line="240" w:lineRule="auto"/>
        <w:ind w:right="28"/>
        <w:jc w:val="center"/>
        <w:rPr>
          <w:rFonts w:ascii="Arial" w:hAnsi="Arial" w:cs="Arial"/>
          <w:b/>
          <w:sz w:val="28"/>
          <w:szCs w:val="28"/>
        </w:rPr>
      </w:pPr>
      <w:r w:rsidRPr="00DF27E9">
        <w:rPr>
          <w:rFonts w:ascii="Arial" w:hAnsi="Arial" w:cs="Arial"/>
          <w:b/>
          <w:color w:val="000000"/>
          <w:sz w:val="28"/>
          <w:szCs w:val="28"/>
        </w:rPr>
        <w:t xml:space="preserve"> муниципального образования</w:t>
      </w:r>
      <w:r w:rsidRPr="00DF27E9">
        <w:rPr>
          <w:rFonts w:ascii="Arial" w:hAnsi="Arial" w:cs="Arial"/>
          <w:b/>
          <w:bCs/>
          <w:sz w:val="28"/>
          <w:szCs w:val="28"/>
        </w:rPr>
        <w:t xml:space="preserve"> «</w:t>
      </w:r>
      <w:r w:rsidRPr="00DF27E9">
        <w:rPr>
          <w:rFonts w:ascii="Arial" w:hAnsi="Arial" w:cs="Arial"/>
          <w:b/>
          <w:sz w:val="28"/>
          <w:szCs w:val="28"/>
        </w:rPr>
        <w:t>Обеспечение безопасности</w:t>
      </w:r>
    </w:p>
    <w:p w:rsidR="00DF27E9" w:rsidRDefault="004E260E" w:rsidP="00F32C35">
      <w:pPr>
        <w:shd w:val="clear" w:color="auto" w:fill="FFFFFF"/>
        <w:spacing w:after="0" w:line="240" w:lineRule="auto"/>
        <w:ind w:right="28"/>
        <w:jc w:val="center"/>
        <w:rPr>
          <w:rFonts w:ascii="Arial" w:hAnsi="Arial" w:cs="Arial"/>
          <w:b/>
          <w:sz w:val="28"/>
          <w:szCs w:val="28"/>
        </w:rPr>
      </w:pPr>
      <w:r w:rsidRPr="00DF27E9">
        <w:rPr>
          <w:rFonts w:ascii="Arial" w:hAnsi="Arial" w:cs="Arial"/>
          <w:b/>
          <w:sz w:val="28"/>
          <w:szCs w:val="28"/>
        </w:rPr>
        <w:t xml:space="preserve"> дорожного движения и на территории Невонского муниципального</w:t>
      </w:r>
    </w:p>
    <w:p w:rsidR="004E260E" w:rsidRPr="00DF27E9" w:rsidRDefault="004E260E" w:rsidP="00F32C35">
      <w:pPr>
        <w:shd w:val="clear" w:color="auto" w:fill="FFFFFF"/>
        <w:spacing w:after="0" w:line="240" w:lineRule="auto"/>
        <w:ind w:right="28"/>
        <w:jc w:val="center"/>
        <w:rPr>
          <w:rFonts w:ascii="Arial" w:hAnsi="Arial" w:cs="Arial"/>
          <w:b/>
          <w:spacing w:val="-16"/>
          <w:sz w:val="28"/>
          <w:szCs w:val="28"/>
        </w:rPr>
      </w:pPr>
      <w:r w:rsidRPr="00DF27E9">
        <w:rPr>
          <w:rFonts w:ascii="Arial" w:hAnsi="Arial" w:cs="Arial"/>
          <w:b/>
          <w:sz w:val="28"/>
          <w:szCs w:val="28"/>
        </w:rPr>
        <w:t xml:space="preserve"> образования</w:t>
      </w:r>
      <w:r w:rsidR="00C620F2" w:rsidRPr="00DF27E9">
        <w:rPr>
          <w:rFonts w:ascii="Arial" w:hAnsi="Arial" w:cs="Arial"/>
          <w:b/>
          <w:sz w:val="28"/>
          <w:szCs w:val="28"/>
        </w:rPr>
        <w:t>»</w:t>
      </w:r>
      <w:r w:rsidR="00C620F2" w:rsidRPr="00DF27E9">
        <w:rPr>
          <w:rFonts w:ascii="Arial" w:hAnsi="Arial" w:cs="Arial"/>
          <w:b/>
          <w:bCs/>
          <w:sz w:val="28"/>
          <w:szCs w:val="28"/>
        </w:rPr>
        <w:t xml:space="preserve"> на 2019-2023</w:t>
      </w:r>
      <w:r w:rsidRPr="00DF27E9">
        <w:rPr>
          <w:rFonts w:ascii="Arial" w:hAnsi="Arial" w:cs="Arial"/>
          <w:b/>
          <w:bCs/>
          <w:sz w:val="28"/>
          <w:szCs w:val="28"/>
        </w:rPr>
        <w:t xml:space="preserve"> годы»</w:t>
      </w:r>
      <w:r w:rsidRPr="00DF27E9">
        <w:rPr>
          <w:rFonts w:ascii="Arial" w:hAnsi="Arial" w:cs="Arial"/>
          <w:b/>
          <w:spacing w:val="-16"/>
          <w:sz w:val="28"/>
          <w:szCs w:val="28"/>
        </w:rPr>
        <w:t>.</w:t>
      </w:r>
    </w:p>
    <w:p w:rsidR="004E260E" w:rsidRPr="00C620F2" w:rsidRDefault="004E260E" w:rsidP="00F32C35">
      <w:pPr>
        <w:spacing w:after="0" w:line="240" w:lineRule="auto"/>
        <w:rPr>
          <w:rFonts w:ascii="Times New Roman" w:hAnsi="Times New Roman" w:cs="Times New Roman"/>
          <w:b/>
          <w:sz w:val="24"/>
          <w:szCs w:val="24"/>
        </w:rPr>
      </w:pPr>
    </w:p>
    <w:tbl>
      <w:tblPr>
        <w:tblW w:w="956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227"/>
        <w:gridCol w:w="6330"/>
        <w:gridCol w:w="10"/>
      </w:tblGrid>
      <w:tr w:rsidR="004E260E" w:rsidRPr="00F32C35" w:rsidTr="00F32C35">
        <w:trPr>
          <w:gridAfter w:val="1"/>
          <w:wAfter w:w="10" w:type="dxa"/>
          <w:trHeight w:hRule="exact" w:val="1397"/>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Наименование Программы</w:t>
            </w:r>
          </w:p>
        </w:tc>
        <w:tc>
          <w:tcPr>
            <w:tcW w:w="6330" w:type="dxa"/>
            <w:shd w:val="clear" w:color="auto" w:fill="FFFFFF"/>
            <w:vAlign w:val="center"/>
          </w:tcPr>
          <w:p w:rsidR="004E260E" w:rsidRPr="00F32C35" w:rsidRDefault="004E260E" w:rsidP="00F32C35">
            <w:pPr>
              <w:shd w:val="clear" w:color="auto" w:fill="FFFFFF"/>
              <w:spacing w:after="0" w:line="240" w:lineRule="auto"/>
              <w:ind w:left="97" w:right="64"/>
              <w:rPr>
                <w:rFonts w:ascii="Times New Roman" w:hAnsi="Times New Roman" w:cs="Times New Roman"/>
                <w:sz w:val="24"/>
                <w:szCs w:val="24"/>
              </w:rPr>
            </w:pPr>
            <w:r w:rsidRPr="00F32C35">
              <w:rPr>
                <w:rFonts w:ascii="Times New Roman" w:hAnsi="Times New Roman" w:cs="Times New Roman"/>
                <w:bCs/>
                <w:spacing w:val="-3"/>
                <w:sz w:val="24"/>
                <w:szCs w:val="24"/>
              </w:rPr>
              <w:t xml:space="preserve">«Обеспечение </w:t>
            </w:r>
            <w:r w:rsidRPr="00F32C35">
              <w:rPr>
                <w:rFonts w:ascii="Times New Roman" w:hAnsi="Times New Roman" w:cs="Times New Roman"/>
                <w:bCs/>
                <w:spacing w:val="-1"/>
                <w:sz w:val="24"/>
                <w:szCs w:val="24"/>
              </w:rPr>
              <w:t xml:space="preserve">безопасности дорожного движения на территории </w:t>
            </w:r>
            <w:r w:rsidRPr="00F32C35">
              <w:rPr>
                <w:rFonts w:ascii="Times New Roman" w:hAnsi="Times New Roman" w:cs="Times New Roman"/>
                <w:bCs/>
                <w:spacing w:val="-3"/>
                <w:sz w:val="24"/>
                <w:szCs w:val="24"/>
              </w:rPr>
              <w:t>Невонского мун</w:t>
            </w:r>
            <w:r w:rsidR="00C620F2">
              <w:rPr>
                <w:rFonts w:ascii="Times New Roman" w:hAnsi="Times New Roman" w:cs="Times New Roman"/>
                <w:bCs/>
                <w:spacing w:val="-3"/>
                <w:sz w:val="24"/>
                <w:szCs w:val="24"/>
              </w:rPr>
              <w:t>иципального образования» на 2019</w:t>
            </w:r>
            <w:r w:rsidRPr="00F32C35">
              <w:rPr>
                <w:rFonts w:ascii="Times New Roman" w:hAnsi="Times New Roman" w:cs="Times New Roman"/>
                <w:bCs/>
                <w:spacing w:val="-3"/>
                <w:sz w:val="24"/>
                <w:szCs w:val="24"/>
              </w:rPr>
              <w:t xml:space="preserve"> </w:t>
            </w:r>
            <w:r w:rsidR="00C620F2">
              <w:rPr>
                <w:rFonts w:ascii="Times New Roman" w:hAnsi="Times New Roman" w:cs="Times New Roman"/>
                <w:bCs/>
                <w:spacing w:val="-3"/>
                <w:sz w:val="24"/>
                <w:szCs w:val="24"/>
              </w:rPr>
              <w:t>-</w:t>
            </w:r>
            <w:r w:rsidR="00C620F2">
              <w:rPr>
                <w:rFonts w:ascii="Times New Roman" w:hAnsi="Times New Roman" w:cs="Times New Roman"/>
                <w:bCs/>
                <w:sz w:val="24"/>
                <w:szCs w:val="24"/>
              </w:rPr>
              <w:t>2023</w:t>
            </w:r>
            <w:r w:rsidRPr="00F32C35">
              <w:rPr>
                <w:rFonts w:ascii="Times New Roman" w:hAnsi="Times New Roman" w:cs="Times New Roman"/>
                <w:bCs/>
                <w:sz w:val="24"/>
                <w:szCs w:val="24"/>
              </w:rPr>
              <w:t xml:space="preserve"> годы.</w:t>
            </w:r>
          </w:p>
        </w:tc>
      </w:tr>
      <w:tr w:rsidR="004E260E" w:rsidRPr="00F32C35" w:rsidTr="00F32C35">
        <w:trPr>
          <w:gridAfter w:val="1"/>
          <w:wAfter w:w="10" w:type="dxa"/>
          <w:trHeight w:hRule="exact" w:val="1099"/>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Ответственный исполнитель программы</w:t>
            </w:r>
          </w:p>
        </w:tc>
        <w:tc>
          <w:tcPr>
            <w:tcW w:w="6330" w:type="dxa"/>
            <w:shd w:val="clear" w:color="auto" w:fill="FFFFFF"/>
            <w:vAlign w:val="center"/>
          </w:tcPr>
          <w:p w:rsidR="004E260E" w:rsidRPr="00F32C35" w:rsidRDefault="004E260E" w:rsidP="00F32C35">
            <w:pPr>
              <w:shd w:val="clear" w:color="auto" w:fill="FFFFFF"/>
              <w:spacing w:after="0" w:line="240" w:lineRule="auto"/>
              <w:ind w:left="97" w:right="64"/>
              <w:rPr>
                <w:rFonts w:ascii="Times New Roman" w:hAnsi="Times New Roman" w:cs="Times New Roman"/>
                <w:sz w:val="24"/>
                <w:szCs w:val="24"/>
              </w:rPr>
            </w:pPr>
            <w:r w:rsidRPr="00F32C35">
              <w:rPr>
                <w:rFonts w:ascii="Times New Roman" w:hAnsi="Times New Roman" w:cs="Times New Roman"/>
                <w:spacing w:val="-3"/>
                <w:sz w:val="24"/>
                <w:szCs w:val="24"/>
              </w:rPr>
              <w:t>Администрация Невонского муниципального образования</w:t>
            </w:r>
          </w:p>
        </w:tc>
      </w:tr>
      <w:tr w:rsidR="004E260E" w:rsidRPr="00F32C35" w:rsidTr="00F32C35">
        <w:trPr>
          <w:gridAfter w:val="1"/>
          <w:wAfter w:w="10" w:type="dxa"/>
          <w:trHeight w:hRule="exact" w:val="1003"/>
        </w:trPr>
        <w:tc>
          <w:tcPr>
            <w:tcW w:w="3227" w:type="dxa"/>
            <w:shd w:val="clear" w:color="auto" w:fill="FFFFFF"/>
            <w:vAlign w:val="center"/>
          </w:tcPr>
          <w:p w:rsidR="004E260E" w:rsidRPr="00F32C35" w:rsidRDefault="004E260E" w:rsidP="00F32C35">
            <w:pPr>
              <w:shd w:val="clear" w:color="auto" w:fill="FFFFFF"/>
              <w:spacing w:after="0" w:line="240" w:lineRule="auto"/>
              <w:ind w:firstLine="158"/>
              <w:rPr>
                <w:rFonts w:ascii="Times New Roman" w:hAnsi="Times New Roman" w:cs="Times New Roman"/>
                <w:sz w:val="24"/>
                <w:szCs w:val="24"/>
              </w:rPr>
            </w:pPr>
            <w:r w:rsidRPr="00F32C35">
              <w:rPr>
                <w:rFonts w:ascii="Times New Roman" w:hAnsi="Times New Roman" w:cs="Times New Roman"/>
                <w:sz w:val="24"/>
                <w:szCs w:val="24"/>
              </w:rPr>
              <w:t>Участники программы</w:t>
            </w:r>
          </w:p>
        </w:tc>
        <w:tc>
          <w:tcPr>
            <w:tcW w:w="6330" w:type="dxa"/>
            <w:shd w:val="clear" w:color="auto" w:fill="FFFFFF"/>
            <w:vAlign w:val="center"/>
          </w:tcPr>
          <w:p w:rsidR="004E260E" w:rsidRPr="00F32C35" w:rsidRDefault="004E260E" w:rsidP="00F32C35">
            <w:pPr>
              <w:shd w:val="clear" w:color="auto" w:fill="FFFFFF"/>
              <w:spacing w:after="0" w:line="240" w:lineRule="auto"/>
              <w:ind w:left="97" w:right="64"/>
              <w:rPr>
                <w:rFonts w:ascii="Times New Roman" w:hAnsi="Times New Roman" w:cs="Times New Roman"/>
                <w:sz w:val="24"/>
                <w:szCs w:val="24"/>
              </w:rPr>
            </w:pPr>
            <w:r w:rsidRPr="00F32C35">
              <w:rPr>
                <w:rFonts w:ascii="Times New Roman" w:hAnsi="Times New Roman" w:cs="Times New Roman"/>
                <w:spacing w:val="-3"/>
                <w:sz w:val="24"/>
                <w:szCs w:val="24"/>
              </w:rPr>
              <w:t>Отсутствуют</w:t>
            </w:r>
          </w:p>
        </w:tc>
      </w:tr>
      <w:tr w:rsidR="004E260E" w:rsidRPr="00F32C35" w:rsidTr="00F32C35">
        <w:trPr>
          <w:gridAfter w:val="1"/>
          <w:wAfter w:w="10" w:type="dxa"/>
          <w:trHeight w:hRule="exact" w:val="3670"/>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Основные цели программы</w:t>
            </w:r>
          </w:p>
        </w:tc>
        <w:tc>
          <w:tcPr>
            <w:tcW w:w="6330" w:type="dxa"/>
            <w:shd w:val="clear" w:color="auto" w:fill="FFFFFF"/>
            <w:vAlign w:val="center"/>
          </w:tcPr>
          <w:p w:rsidR="004E260E" w:rsidRPr="00F32C35" w:rsidRDefault="004E260E" w:rsidP="00F32C35">
            <w:pPr>
              <w:shd w:val="clear" w:color="auto" w:fill="FFFFFF"/>
              <w:tabs>
                <w:tab w:val="left" w:pos="257"/>
              </w:tabs>
              <w:spacing w:after="0" w:line="240" w:lineRule="auto"/>
              <w:ind w:left="97" w:right="64"/>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r>
            <w:r w:rsidRPr="00F32C35">
              <w:rPr>
                <w:rFonts w:ascii="Times New Roman" w:hAnsi="Times New Roman" w:cs="Times New Roman"/>
                <w:spacing w:val="-1"/>
                <w:sz w:val="24"/>
                <w:szCs w:val="24"/>
              </w:rPr>
              <w:t>сокращение количества ДТП и пострадавших в них;</w:t>
            </w:r>
          </w:p>
          <w:p w:rsidR="004E260E" w:rsidRPr="00F32C35" w:rsidRDefault="004E260E" w:rsidP="00F32C35">
            <w:pPr>
              <w:shd w:val="clear" w:color="auto" w:fill="FFFFFF"/>
              <w:tabs>
                <w:tab w:val="left" w:pos="257"/>
              </w:tabs>
              <w:spacing w:after="0" w:line="240" w:lineRule="auto"/>
              <w:ind w:left="97" w:right="64"/>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t xml:space="preserve">содержание и ремонт автомобильных дорог общего </w:t>
            </w:r>
            <w:r w:rsidRPr="00F32C35">
              <w:rPr>
                <w:rFonts w:ascii="Times New Roman" w:hAnsi="Times New Roman" w:cs="Times New Roman"/>
                <w:spacing w:val="-1"/>
                <w:sz w:val="24"/>
                <w:szCs w:val="24"/>
              </w:rPr>
              <w:t xml:space="preserve">пользования и транспортных инженерных сооружений </w:t>
            </w:r>
            <w:r w:rsidRPr="00F32C35">
              <w:rPr>
                <w:rFonts w:ascii="Times New Roman" w:hAnsi="Times New Roman" w:cs="Times New Roman"/>
                <w:sz w:val="24"/>
                <w:szCs w:val="24"/>
              </w:rPr>
              <w:t>в границах поселения;</w:t>
            </w:r>
          </w:p>
          <w:p w:rsidR="004E260E" w:rsidRPr="00F32C35" w:rsidRDefault="004E260E" w:rsidP="00F32C35">
            <w:pPr>
              <w:shd w:val="clear" w:color="auto" w:fill="FFFFFF"/>
              <w:tabs>
                <w:tab w:val="left" w:pos="257"/>
              </w:tabs>
              <w:spacing w:after="0" w:line="240" w:lineRule="auto"/>
              <w:ind w:left="97" w:right="64"/>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t xml:space="preserve">освещение улиц для обеспечения безопасности дорожного движения автотранспортных средств и </w:t>
            </w:r>
            <w:r w:rsidRPr="00F32C35">
              <w:rPr>
                <w:rFonts w:ascii="Times New Roman" w:hAnsi="Times New Roman" w:cs="Times New Roman"/>
                <w:spacing w:val="-3"/>
                <w:sz w:val="24"/>
                <w:szCs w:val="24"/>
              </w:rPr>
              <w:t xml:space="preserve">обеспечения безопасности пешеходов как на проезжей </w:t>
            </w:r>
            <w:r w:rsidRPr="00F32C35">
              <w:rPr>
                <w:rFonts w:ascii="Times New Roman" w:hAnsi="Times New Roman" w:cs="Times New Roman"/>
                <w:sz w:val="24"/>
                <w:szCs w:val="24"/>
              </w:rPr>
              <w:t>части УДС, так и на тротуарах;</w:t>
            </w:r>
          </w:p>
          <w:p w:rsidR="004E260E" w:rsidRPr="00F32C35" w:rsidRDefault="004E260E" w:rsidP="00F32C35">
            <w:pPr>
              <w:shd w:val="clear" w:color="auto" w:fill="FFFFFF"/>
              <w:tabs>
                <w:tab w:val="left" w:pos="257"/>
              </w:tabs>
              <w:spacing w:after="0" w:line="240" w:lineRule="auto"/>
              <w:ind w:left="97" w:right="64"/>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r>
            <w:r w:rsidRPr="00F32C35">
              <w:rPr>
                <w:rFonts w:ascii="Times New Roman" w:hAnsi="Times New Roman" w:cs="Times New Roman"/>
                <w:spacing w:val="-1"/>
                <w:sz w:val="24"/>
                <w:szCs w:val="24"/>
              </w:rPr>
              <w:t xml:space="preserve">формирование общественного мнения по проблеме </w:t>
            </w:r>
            <w:r w:rsidRPr="00F32C35">
              <w:rPr>
                <w:rFonts w:ascii="Times New Roman" w:hAnsi="Times New Roman" w:cs="Times New Roman"/>
                <w:spacing w:val="-3"/>
                <w:sz w:val="24"/>
                <w:szCs w:val="24"/>
              </w:rPr>
              <w:t xml:space="preserve">безопасности дорожного движения, повышение правового </w:t>
            </w:r>
            <w:r w:rsidRPr="00F32C35">
              <w:rPr>
                <w:rFonts w:ascii="Times New Roman" w:hAnsi="Times New Roman" w:cs="Times New Roman"/>
                <w:sz w:val="24"/>
                <w:szCs w:val="24"/>
              </w:rPr>
              <w:t xml:space="preserve">сознания участников дорожного движения и </w:t>
            </w:r>
            <w:r w:rsidRPr="00F32C35">
              <w:rPr>
                <w:rFonts w:ascii="Times New Roman" w:hAnsi="Times New Roman" w:cs="Times New Roman"/>
                <w:spacing w:val="-1"/>
                <w:sz w:val="24"/>
                <w:szCs w:val="24"/>
              </w:rPr>
              <w:t>предупреждение их опасного поведения на дорогах</w:t>
            </w:r>
          </w:p>
        </w:tc>
      </w:tr>
      <w:tr w:rsidR="004E260E" w:rsidRPr="00F32C35" w:rsidTr="00F32C35">
        <w:trPr>
          <w:gridAfter w:val="1"/>
          <w:wAfter w:w="10" w:type="dxa"/>
          <w:trHeight w:hRule="exact" w:val="3331"/>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Основные задачи программы</w:t>
            </w:r>
          </w:p>
        </w:tc>
        <w:tc>
          <w:tcPr>
            <w:tcW w:w="6330" w:type="dxa"/>
            <w:shd w:val="clear" w:color="auto" w:fill="FFFFFF"/>
            <w:vAlign w:val="center"/>
          </w:tcPr>
          <w:p w:rsidR="004E260E" w:rsidRPr="00F32C35" w:rsidRDefault="004E260E" w:rsidP="00F32C35">
            <w:pPr>
              <w:shd w:val="clear" w:color="auto" w:fill="FFFFFF"/>
              <w:tabs>
                <w:tab w:val="left" w:pos="348"/>
              </w:tabs>
              <w:spacing w:after="0" w:line="240" w:lineRule="auto"/>
              <w:ind w:left="97" w:right="64"/>
              <w:rPr>
                <w:rFonts w:ascii="Times New Roman" w:hAnsi="Times New Roman" w:cs="Times New Roman"/>
                <w:spacing w:val="-21"/>
                <w:sz w:val="24"/>
                <w:szCs w:val="24"/>
              </w:rPr>
            </w:pPr>
          </w:p>
          <w:p w:rsidR="004E260E" w:rsidRPr="00F32C35" w:rsidRDefault="004E260E" w:rsidP="00F32C35">
            <w:pPr>
              <w:shd w:val="clear" w:color="auto" w:fill="FFFFFF"/>
              <w:tabs>
                <w:tab w:val="left" w:pos="348"/>
              </w:tabs>
              <w:spacing w:after="0" w:line="240" w:lineRule="auto"/>
              <w:ind w:left="97" w:right="64"/>
              <w:rPr>
                <w:rFonts w:ascii="Times New Roman" w:hAnsi="Times New Roman" w:cs="Times New Roman"/>
                <w:sz w:val="24"/>
                <w:szCs w:val="24"/>
              </w:rPr>
            </w:pPr>
            <w:r w:rsidRPr="00F32C35">
              <w:rPr>
                <w:rFonts w:ascii="Times New Roman" w:hAnsi="Times New Roman" w:cs="Times New Roman"/>
                <w:spacing w:val="-21"/>
                <w:sz w:val="24"/>
                <w:szCs w:val="24"/>
              </w:rPr>
              <w:t>1.</w:t>
            </w:r>
            <w:r w:rsidRPr="00F32C35">
              <w:rPr>
                <w:rFonts w:ascii="Times New Roman" w:hAnsi="Times New Roman" w:cs="Times New Roman"/>
                <w:sz w:val="24"/>
                <w:szCs w:val="24"/>
              </w:rPr>
              <w:tab/>
              <w:t>Предупреждение опасного поведения участников Программы дорожного движения.</w:t>
            </w:r>
          </w:p>
          <w:p w:rsidR="004E260E" w:rsidRPr="00F32C35" w:rsidRDefault="004E260E" w:rsidP="00F32C35">
            <w:pPr>
              <w:shd w:val="clear" w:color="auto" w:fill="FFFFFF"/>
              <w:tabs>
                <w:tab w:val="left" w:pos="410"/>
              </w:tabs>
              <w:spacing w:after="0" w:line="240" w:lineRule="auto"/>
              <w:ind w:left="97" w:right="64"/>
              <w:rPr>
                <w:rFonts w:ascii="Times New Roman" w:hAnsi="Times New Roman" w:cs="Times New Roman"/>
                <w:sz w:val="24"/>
                <w:szCs w:val="24"/>
              </w:rPr>
            </w:pPr>
            <w:r w:rsidRPr="00F32C35">
              <w:rPr>
                <w:rFonts w:ascii="Times New Roman" w:hAnsi="Times New Roman" w:cs="Times New Roman"/>
                <w:spacing w:val="-11"/>
                <w:sz w:val="24"/>
                <w:szCs w:val="24"/>
              </w:rPr>
              <w:t>2.</w:t>
            </w:r>
            <w:r w:rsidRPr="00F32C35">
              <w:rPr>
                <w:rFonts w:ascii="Times New Roman" w:hAnsi="Times New Roman" w:cs="Times New Roman"/>
                <w:sz w:val="24"/>
                <w:szCs w:val="24"/>
              </w:rPr>
              <w:tab/>
              <w:t>Совершенствование организации движения транспорта и пешеходов в поселении.</w:t>
            </w:r>
          </w:p>
          <w:p w:rsidR="004E260E" w:rsidRPr="00F32C35" w:rsidRDefault="004E260E" w:rsidP="00F32C35">
            <w:pPr>
              <w:shd w:val="clear" w:color="auto" w:fill="FFFFFF"/>
              <w:tabs>
                <w:tab w:val="left" w:pos="348"/>
              </w:tabs>
              <w:spacing w:after="0" w:line="240" w:lineRule="auto"/>
              <w:ind w:left="97" w:right="64"/>
              <w:rPr>
                <w:rFonts w:ascii="Times New Roman" w:hAnsi="Times New Roman" w:cs="Times New Roman"/>
                <w:sz w:val="24"/>
                <w:szCs w:val="24"/>
              </w:rPr>
            </w:pPr>
            <w:r w:rsidRPr="00F32C35">
              <w:rPr>
                <w:rFonts w:ascii="Times New Roman" w:hAnsi="Times New Roman" w:cs="Times New Roman"/>
                <w:spacing w:val="-13"/>
                <w:sz w:val="24"/>
                <w:szCs w:val="24"/>
              </w:rPr>
              <w:t>3.</w:t>
            </w:r>
            <w:r w:rsidRPr="00F32C35">
              <w:rPr>
                <w:rFonts w:ascii="Times New Roman" w:hAnsi="Times New Roman" w:cs="Times New Roman"/>
                <w:sz w:val="24"/>
                <w:szCs w:val="24"/>
              </w:rPr>
              <w:tab/>
              <w:t xml:space="preserve">Сокращение времени прибытия соответствующих служб на место дорожно-транспортного происшествия, повышение эффективности их </w:t>
            </w:r>
            <w:r w:rsidRPr="00F32C35">
              <w:rPr>
                <w:rFonts w:ascii="Times New Roman" w:hAnsi="Times New Roman" w:cs="Times New Roman"/>
                <w:spacing w:val="-1"/>
                <w:sz w:val="24"/>
                <w:szCs w:val="24"/>
              </w:rPr>
              <w:t xml:space="preserve">деятельности по оказанию помощи лицам, </w:t>
            </w:r>
            <w:r w:rsidRPr="00F32C35">
              <w:rPr>
                <w:rFonts w:ascii="Times New Roman" w:hAnsi="Times New Roman" w:cs="Times New Roman"/>
                <w:sz w:val="24"/>
                <w:szCs w:val="24"/>
              </w:rPr>
              <w:t>пострадавшим в дорожно-транспортных</w:t>
            </w:r>
            <w:r w:rsidRPr="00F32C35">
              <w:rPr>
                <w:rFonts w:ascii="Times New Roman" w:hAnsi="Times New Roman" w:cs="Times New Roman"/>
                <w:sz w:val="24"/>
                <w:szCs w:val="24"/>
              </w:rPr>
              <w:br/>
            </w:r>
            <w:r w:rsidRPr="00F32C35">
              <w:rPr>
                <w:rFonts w:ascii="Times New Roman" w:hAnsi="Times New Roman" w:cs="Times New Roman"/>
                <w:spacing w:val="-2"/>
                <w:sz w:val="24"/>
                <w:szCs w:val="24"/>
              </w:rPr>
              <w:t>происшествиях.</w:t>
            </w:r>
          </w:p>
          <w:p w:rsidR="004E260E" w:rsidRPr="00F32C35" w:rsidRDefault="004E260E" w:rsidP="00F32C35">
            <w:pPr>
              <w:shd w:val="clear" w:color="auto" w:fill="FFFFFF"/>
              <w:tabs>
                <w:tab w:val="left" w:pos="348"/>
              </w:tabs>
              <w:spacing w:after="0" w:line="240" w:lineRule="auto"/>
              <w:ind w:left="97" w:right="64"/>
              <w:rPr>
                <w:rFonts w:ascii="Times New Roman" w:hAnsi="Times New Roman" w:cs="Times New Roman"/>
                <w:sz w:val="24"/>
                <w:szCs w:val="24"/>
              </w:rPr>
            </w:pPr>
            <w:r w:rsidRPr="00F32C35">
              <w:rPr>
                <w:rFonts w:ascii="Times New Roman" w:hAnsi="Times New Roman" w:cs="Times New Roman"/>
                <w:spacing w:val="-9"/>
                <w:sz w:val="24"/>
                <w:szCs w:val="24"/>
              </w:rPr>
              <w:t>4.</w:t>
            </w:r>
            <w:r w:rsidRPr="00F32C35">
              <w:rPr>
                <w:rFonts w:ascii="Times New Roman" w:hAnsi="Times New Roman" w:cs="Times New Roman"/>
                <w:sz w:val="24"/>
                <w:szCs w:val="24"/>
              </w:rPr>
              <w:tab/>
              <w:t>Повышение уровня безопасности транспортных</w:t>
            </w:r>
            <w:r w:rsidRPr="00F32C35">
              <w:rPr>
                <w:rFonts w:ascii="Times New Roman" w:hAnsi="Times New Roman" w:cs="Times New Roman"/>
                <w:sz w:val="24"/>
                <w:szCs w:val="24"/>
              </w:rPr>
              <w:br/>
              <w:t>средств.</w:t>
            </w:r>
          </w:p>
        </w:tc>
      </w:tr>
      <w:tr w:rsidR="004E260E" w:rsidRPr="00F32C35" w:rsidTr="00F32C35">
        <w:trPr>
          <w:trHeight w:hRule="exact" w:val="3595"/>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p>
        </w:tc>
        <w:tc>
          <w:tcPr>
            <w:tcW w:w="6340" w:type="dxa"/>
            <w:gridSpan w:val="2"/>
            <w:shd w:val="clear" w:color="auto" w:fill="FFFFFF"/>
            <w:vAlign w:val="center"/>
          </w:tcPr>
          <w:p w:rsidR="004E260E" w:rsidRPr="00F32C35" w:rsidRDefault="004E260E" w:rsidP="00F32C35">
            <w:pPr>
              <w:shd w:val="clear" w:color="auto" w:fill="FFFFFF"/>
              <w:spacing w:after="0" w:line="240" w:lineRule="auto"/>
              <w:ind w:left="92"/>
              <w:rPr>
                <w:rFonts w:ascii="Times New Roman" w:hAnsi="Times New Roman" w:cs="Times New Roman"/>
                <w:sz w:val="24"/>
                <w:szCs w:val="24"/>
              </w:rPr>
            </w:pPr>
            <w:r w:rsidRPr="00F32C35">
              <w:rPr>
                <w:rFonts w:ascii="Times New Roman" w:hAnsi="Times New Roman" w:cs="Times New Roman"/>
                <w:spacing w:val="-1"/>
                <w:sz w:val="24"/>
                <w:szCs w:val="24"/>
              </w:rPr>
              <w:t xml:space="preserve">5. Снижение аварийности и травматизма на проезжей </w:t>
            </w:r>
            <w:r w:rsidRPr="00F32C35">
              <w:rPr>
                <w:rFonts w:ascii="Times New Roman" w:hAnsi="Times New Roman" w:cs="Times New Roman"/>
                <w:sz w:val="24"/>
                <w:szCs w:val="24"/>
              </w:rPr>
              <w:t>части и тротуарах УДС поселения. Для решения этой задачи необходимо выполнение в полном объеме работ по содержанию и ремонту УДС поселения и обеспечить:</w:t>
            </w:r>
          </w:p>
          <w:p w:rsidR="004E260E" w:rsidRPr="00F32C35" w:rsidRDefault="004E260E" w:rsidP="00F32C35">
            <w:pPr>
              <w:shd w:val="clear" w:color="auto" w:fill="FFFFFF"/>
              <w:tabs>
                <w:tab w:val="left" w:pos="257"/>
              </w:tabs>
              <w:spacing w:after="0" w:line="240" w:lineRule="auto"/>
              <w:ind w:left="92"/>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t xml:space="preserve">ремонт, замену и установку новых дорожных </w:t>
            </w:r>
            <w:r w:rsidRPr="00F32C35">
              <w:rPr>
                <w:rFonts w:ascii="Times New Roman" w:hAnsi="Times New Roman" w:cs="Times New Roman"/>
                <w:spacing w:val="-2"/>
                <w:sz w:val="24"/>
                <w:szCs w:val="24"/>
              </w:rPr>
              <w:t xml:space="preserve">знаков и указателей, руководствуясь требованиями </w:t>
            </w:r>
            <w:r w:rsidRPr="00F32C35">
              <w:rPr>
                <w:rFonts w:ascii="Times New Roman" w:hAnsi="Times New Roman" w:cs="Times New Roman"/>
                <w:spacing w:val="-3"/>
                <w:sz w:val="24"/>
                <w:szCs w:val="24"/>
              </w:rPr>
              <w:t xml:space="preserve">нормативных документов и предписаниями ГИБДД; </w:t>
            </w:r>
            <w:r w:rsidRPr="00F32C35">
              <w:rPr>
                <w:rFonts w:ascii="Times New Roman" w:hAnsi="Times New Roman" w:cs="Times New Roman"/>
                <w:sz w:val="24"/>
                <w:szCs w:val="24"/>
              </w:rPr>
              <w:t>-выполнение механизированной и ручной уборки рыхлого и уплотненного снега на проезжей части УДС и тротуарах исходя из метеоусловий;</w:t>
            </w:r>
          </w:p>
          <w:p w:rsidR="004E260E" w:rsidRPr="00F32C35" w:rsidRDefault="004E260E" w:rsidP="00F32C35">
            <w:pPr>
              <w:shd w:val="clear" w:color="auto" w:fill="FFFFFF"/>
              <w:tabs>
                <w:tab w:val="left" w:pos="257"/>
              </w:tabs>
              <w:spacing w:after="0" w:line="240" w:lineRule="auto"/>
              <w:ind w:left="92"/>
              <w:rPr>
                <w:rFonts w:ascii="Times New Roman" w:hAnsi="Times New Roman" w:cs="Times New Roman"/>
                <w:sz w:val="24"/>
                <w:szCs w:val="24"/>
              </w:rPr>
            </w:pPr>
            <w:r w:rsidRPr="00F32C35">
              <w:rPr>
                <w:rFonts w:ascii="Times New Roman" w:hAnsi="Times New Roman" w:cs="Times New Roman"/>
                <w:sz w:val="24"/>
                <w:szCs w:val="24"/>
              </w:rPr>
              <w:t>-</w:t>
            </w:r>
            <w:r w:rsidRPr="00F32C35">
              <w:rPr>
                <w:rFonts w:ascii="Times New Roman" w:hAnsi="Times New Roman" w:cs="Times New Roman"/>
                <w:sz w:val="24"/>
                <w:szCs w:val="24"/>
              </w:rPr>
              <w:tab/>
              <w:t>выполнение посыпки проезжей части и тротуаров при гололеде согласно графику;</w:t>
            </w:r>
          </w:p>
        </w:tc>
      </w:tr>
      <w:tr w:rsidR="004E260E" w:rsidRPr="00F32C35" w:rsidTr="00F32C35">
        <w:trPr>
          <w:trHeight w:hRule="exact" w:val="998"/>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Срок реализации программы</w:t>
            </w:r>
          </w:p>
        </w:tc>
        <w:tc>
          <w:tcPr>
            <w:tcW w:w="6340" w:type="dxa"/>
            <w:gridSpan w:val="2"/>
            <w:shd w:val="clear" w:color="auto" w:fill="FFFFFF"/>
            <w:vAlign w:val="center"/>
          </w:tcPr>
          <w:p w:rsidR="004E260E" w:rsidRPr="00F32C35" w:rsidRDefault="00C620F2" w:rsidP="00F32C35">
            <w:pPr>
              <w:shd w:val="clear" w:color="auto" w:fill="FFFFFF"/>
              <w:spacing w:after="0" w:line="240" w:lineRule="auto"/>
              <w:ind w:left="92"/>
              <w:rPr>
                <w:rFonts w:ascii="Times New Roman" w:hAnsi="Times New Roman" w:cs="Times New Roman"/>
                <w:sz w:val="24"/>
                <w:szCs w:val="24"/>
              </w:rPr>
            </w:pPr>
            <w:r>
              <w:rPr>
                <w:rFonts w:ascii="Times New Roman" w:hAnsi="Times New Roman" w:cs="Times New Roman"/>
                <w:sz w:val="24"/>
                <w:szCs w:val="24"/>
              </w:rPr>
              <w:t>2019- 2023</w:t>
            </w:r>
            <w:r w:rsidR="001759A5" w:rsidRPr="00F32C35">
              <w:rPr>
                <w:rFonts w:ascii="Times New Roman" w:hAnsi="Times New Roman" w:cs="Times New Roman"/>
                <w:sz w:val="24"/>
                <w:szCs w:val="24"/>
              </w:rPr>
              <w:t xml:space="preserve"> </w:t>
            </w:r>
            <w:r w:rsidR="004E260E" w:rsidRPr="00F32C35">
              <w:rPr>
                <w:rFonts w:ascii="Times New Roman" w:hAnsi="Times New Roman" w:cs="Times New Roman"/>
                <w:sz w:val="24"/>
                <w:szCs w:val="24"/>
              </w:rPr>
              <w:t>годы</w:t>
            </w:r>
          </w:p>
        </w:tc>
      </w:tr>
      <w:tr w:rsidR="004E260E" w:rsidRPr="00F32C35" w:rsidTr="00F32C35">
        <w:trPr>
          <w:trHeight w:hRule="exact" w:val="998"/>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pacing w:val="-3"/>
                <w:sz w:val="24"/>
                <w:szCs w:val="24"/>
              </w:rPr>
              <w:t>Объемы и источники</w:t>
            </w:r>
          </w:p>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Финансирования</w:t>
            </w:r>
          </w:p>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программы</w:t>
            </w:r>
          </w:p>
        </w:tc>
        <w:tc>
          <w:tcPr>
            <w:tcW w:w="6340" w:type="dxa"/>
            <w:gridSpan w:val="2"/>
            <w:shd w:val="clear" w:color="auto" w:fill="FFFFFF"/>
            <w:vAlign w:val="center"/>
          </w:tcPr>
          <w:p w:rsidR="004E260E" w:rsidRPr="00F32C35" w:rsidRDefault="004E260E" w:rsidP="00F32C35">
            <w:pPr>
              <w:shd w:val="clear" w:color="auto" w:fill="FFFFFF"/>
              <w:spacing w:after="0" w:line="240" w:lineRule="auto"/>
              <w:ind w:left="92"/>
              <w:rPr>
                <w:rFonts w:ascii="Times New Roman" w:hAnsi="Times New Roman" w:cs="Times New Roman"/>
                <w:sz w:val="24"/>
                <w:szCs w:val="24"/>
              </w:rPr>
            </w:pPr>
            <w:r w:rsidRPr="00F32C35">
              <w:rPr>
                <w:rFonts w:ascii="Times New Roman" w:hAnsi="Times New Roman" w:cs="Times New Roman"/>
                <w:sz w:val="24"/>
                <w:szCs w:val="24"/>
              </w:rPr>
              <w:t xml:space="preserve">Средства бюджета Невонского муниципального образования в размере </w:t>
            </w:r>
            <w:r w:rsidR="00C620F2">
              <w:rPr>
                <w:rFonts w:ascii="Times New Roman" w:hAnsi="Times New Roman" w:cs="Times New Roman"/>
                <w:sz w:val="24"/>
                <w:szCs w:val="24"/>
              </w:rPr>
              <w:t>6548,0</w:t>
            </w:r>
            <w:r w:rsidRPr="00F32C35">
              <w:rPr>
                <w:rFonts w:ascii="Times New Roman" w:hAnsi="Times New Roman" w:cs="Times New Roman"/>
                <w:sz w:val="24"/>
                <w:szCs w:val="24"/>
              </w:rPr>
              <w:t xml:space="preserve"> тыс. руб.</w:t>
            </w:r>
          </w:p>
        </w:tc>
      </w:tr>
      <w:tr w:rsidR="004E260E" w:rsidRPr="00F32C35" w:rsidTr="00F32C35">
        <w:trPr>
          <w:trHeight w:hRule="exact" w:val="1099"/>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pacing w:val="-3"/>
                <w:sz w:val="24"/>
                <w:szCs w:val="24"/>
              </w:rPr>
              <w:t>Ожидаемые Результаты Реализации программы</w:t>
            </w:r>
          </w:p>
        </w:tc>
        <w:tc>
          <w:tcPr>
            <w:tcW w:w="6340" w:type="dxa"/>
            <w:gridSpan w:val="2"/>
            <w:shd w:val="clear" w:color="auto" w:fill="FFFFFF"/>
            <w:vAlign w:val="center"/>
          </w:tcPr>
          <w:p w:rsidR="004E260E" w:rsidRPr="00F32C35" w:rsidRDefault="004E260E" w:rsidP="00F32C35">
            <w:pPr>
              <w:shd w:val="clear" w:color="auto" w:fill="FFFFFF"/>
              <w:spacing w:after="0" w:line="240" w:lineRule="auto"/>
              <w:ind w:left="92"/>
              <w:rPr>
                <w:rFonts w:ascii="Times New Roman" w:hAnsi="Times New Roman" w:cs="Times New Roman"/>
                <w:sz w:val="24"/>
                <w:szCs w:val="24"/>
              </w:rPr>
            </w:pPr>
            <w:r w:rsidRPr="00F32C35">
              <w:rPr>
                <w:rFonts w:ascii="Times New Roman" w:hAnsi="Times New Roman" w:cs="Times New Roman"/>
                <w:spacing w:val="-1"/>
                <w:sz w:val="24"/>
                <w:szCs w:val="24"/>
              </w:rPr>
              <w:t>Сокращение количества ДТП и пострадавших в них;</w:t>
            </w:r>
          </w:p>
          <w:p w:rsidR="004E260E" w:rsidRPr="00F32C35" w:rsidRDefault="004E260E" w:rsidP="00F32C35">
            <w:pPr>
              <w:shd w:val="clear" w:color="auto" w:fill="FFFFFF"/>
              <w:spacing w:after="0" w:line="240" w:lineRule="auto"/>
              <w:ind w:left="92"/>
              <w:rPr>
                <w:rFonts w:ascii="Times New Roman" w:hAnsi="Times New Roman" w:cs="Times New Roman"/>
                <w:sz w:val="24"/>
                <w:szCs w:val="24"/>
              </w:rPr>
            </w:pPr>
            <w:r w:rsidRPr="00F32C35">
              <w:rPr>
                <w:rFonts w:ascii="Times New Roman" w:hAnsi="Times New Roman" w:cs="Times New Roman"/>
                <w:spacing w:val="-1"/>
                <w:sz w:val="24"/>
                <w:szCs w:val="24"/>
              </w:rPr>
              <w:t xml:space="preserve">улучшение качества улично-дорожной сети, </w:t>
            </w:r>
            <w:r w:rsidRPr="00F32C35">
              <w:rPr>
                <w:rFonts w:ascii="Times New Roman" w:hAnsi="Times New Roman" w:cs="Times New Roman"/>
                <w:sz w:val="24"/>
                <w:szCs w:val="24"/>
              </w:rPr>
              <w:t>расположенной          на территории Невонского муниципального образования</w:t>
            </w:r>
          </w:p>
        </w:tc>
      </w:tr>
      <w:tr w:rsidR="004E260E" w:rsidRPr="00F32C35" w:rsidTr="00F32C35">
        <w:trPr>
          <w:trHeight w:hRule="exact" w:val="998"/>
        </w:trPr>
        <w:tc>
          <w:tcPr>
            <w:tcW w:w="3227" w:type="dxa"/>
            <w:shd w:val="clear" w:color="auto" w:fill="FFFFFF"/>
            <w:vAlign w:val="center"/>
          </w:tcPr>
          <w:p w:rsidR="004E260E" w:rsidRPr="00F32C35" w:rsidRDefault="004E260E" w:rsidP="00F32C35">
            <w:pPr>
              <w:shd w:val="clear" w:color="auto" w:fill="FFFFFF"/>
              <w:spacing w:after="0" w:line="240" w:lineRule="auto"/>
              <w:ind w:firstLine="137"/>
              <w:rPr>
                <w:rFonts w:ascii="Times New Roman" w:hAnsi="Times New Roman" w:cs="Times New Roman"/>
                <w:sz w:val="24"/>
                <w:szCs w:val="24"/>
              </w:rPr>
            </w:pPr>
            <w:r w:rsidRPr="00F32C35">
              <w:rPr>
                <w:rFonts w:ascii="Times New Roman" w:hAnsi="Times New Roman" w:cs="Times New Roman"/>
                <w:bCs/>
                <w:spacing w:val="-6"/>
                <w:sz w:val="24"/>
                <w:szCs w:val="24"/>
              </w:rPr>
              <w:t xml:space="preserve">Механизм управления   </w:t>
            </w:r>
            <w:r w:rsidRPr="00F32C35">
              <w:rPr>
                <w:rFonts w:ascii="Times New Roman" w:hAnsi="Times New Roman" w:cs="Times New Roman"/>
                <w:bCs/>
                <w:spacing w:val="-1"/>
                <w:sz w:val="24"/>
                <w:szCs w:val="24"/>
              </w:rPr>
              <w:t>реализацией Программы</w:t>
            </w:r>
          </w:p>
        </w:tc>
        <w:tc>
          <w:tcPr>
            <w:tcW w:w="6340" w:type="dxa"/>
            <w:gridSpan w:val="2"/>
            <w:shd w:val="clear" w:color="auto" w:fill="FFFFFF"/>
            <w:vAlign w:val="center"/>
          </w:tcPr>
          <w:p w:rsidR="004E260E" w:rsidRPr="00F32C35" w:rsidRDefault="004E260E" w:rsidP="00F32C35">
            <w:pPr>
              <w:shd w:val="clear" w:color="auto" w:fill="FFFFFF"/>
              <w:spacing w:after="0" w:line="240" w:lineRule="auto"/>
              <w:ind w:left="92"/>
              <w:rPr>
                <w:rFonts w:ascii="Times New Roman" w:hAnsi="Times New Roman" w:cs="Times New Roman"/>
                <w:sz w:val="24"/>
                <w:szCs w:val="24"/>
              </w:rPr>
            </w:pPr>
            <w:r w:rsidRPr="00F32C35">
              <w:rPr>
                <w:rFonts w:ascii="Times New Roman" w:hAnsi="Times New Roman" w:cs="Times New Roman"/>
                <w:spacing w:val="-3"/>
                <w:sz w:val="24"/>
                <w:szCs w:val="24"/>
              </w:rPr>
              <w:t xml:space="preserve">Общее управление реализацией Программы возлагается на </w:t>
            </w:r>
            <w:r w:rsidRPr="00F32C35">
              <w:rPr>
                <w:rFonts w:ascii="Times New Roman" w:hAnsi="Times New Roman" w:cs="Times New Roman"/>
                <w:sz w:val="24"/>
                <w:szCs w:val="24"/>
              </w:rPr>
              <w:t xml:space="preserve">главу администрации Невонского муниципального образования </w:t>
            </w:r>
          </w:p>
        </w:tc>
      </w:tr>
      <w:tr w:rsidR="004E260E" w:rsidRPr="00F32C35" w:rsidTr="00F32C35">
        <w:trPr>
          <w:trHeight w:hRule="exact" w:val="1008"/>
        </w:trPr>
        <w:tc>
          <w:tcPr>
            <w:tcW w:w="3227" w:type="dxa"/>
            <w:shd w:val="clear" w:color="auto" w:fill="FFFFFF"/>
            <w:vAlign w:val="center"/>
          </w:tcPr>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pacing w:val="-1"/>
                <w:sz w:val="24"/>
                <w:szCs w:val="24"/>
              </w:rPr>
              <w:t>Система организации</w:t>
            </w:r>
          </w:p>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pacing w:val="-3"/>
                <w:sz w:val="24"/>
                <w:szCs w:val="24"/>
              </w:rPr>
              <w:t>контроля за исполнением</w:t>
            </w:r>
          </w:p>
          <w:p w:rsidR="004E260E" w:rsidRPr="00F32C35" w:rsidRDefault="004E260E" w:rsidP="00F32C35">
            <w:pPr>
              <w:shd w:val="clear" w:color="auto" w:fill="FFFFFF"/>
              <w:spacing w:after="0" w:line="240" w:lineRule="auto"/>
              <w:rPr>
                <w:rFonts w:ascii="Times New Roman" w:hAnsi="Times New Roman" w:cs="Times New Roman"/>
                <w:sz w:val="24"/>
                <w:szCs w:val="24"/>
              </w:rPr>
            </w:pPr>
            <w:r w:rsidRPr="00F32C35">
              <w:rPr>
                <w:rFonts w:ascii="Times New Roman" w:hAnsi="Times New Roman" w:cs="Times New Roman"/>
                <w:bCs/>
                <w:sz w:val="24"/>
                <w:szCs w:val="24"/>
              </w:rPr>
              <w:t>программы</w:t>
            </w:r>
          </w:p>
        </w:tc>
        <w:tc>
          <w:tcPr>
            <w:tcW w:w="6340" w:type="dxa"/>
            <w:gridSpan w:val="2"/>
            <w:shd w:val="clear" w:color="auto" w:fill="FFFFFF"/>
            <w:vAlign w:val="center"/>
          </w:tcPr>
          <w:p w:rsidR="004E260E" w:rsidRPr="00F32C35" w:rsidRDefault="004E260E" w:rsidP="00F32C35">
            <w:pPr>
              <w:shd w:val="clear" w:color="auto" w:fill="FFFFFF"/>
              <w:spacing w:after="0" w:line="240" w:lineRule="auto"/>
              <w:ind w:left="92"/>
              <w:rPr>
                <w:rFonts w:ascii="Times New Roman" w:hAnsi="Times New Roman" w:cs="Times New Roman"/>
                <w:sz w:val="24"/>
                <w:szCs w:val="24"/>
              </w:rPr>
            </w:pPr>
            <w:r w:rsidRPr="00F32C35">
              <w:rPr>
                <w:rFonts w:ascii="Times New Roman" w:hAnsi="Times New Roman" w:cs="Times New Roman"/>
                <w:sz w:val="24"/>
                <w:szCs w:val="24"/>
              </w:rPr>
              <w:t>Информация и доклады о ходе выполнения программы и об использовании средств местного бюджета в установленном порядке</w:t>
            </w:r>
          </w:p>
        </w:tc>
      </w:tr>
    </w:tbl>
    <w:p w:rsidR="004E260E" w:rsidRPr="00F32C35" w:rsidRDefault="004E260E" w:rsidP="00F32C35">
      <w:pPr>
        <w:shd w:val="clear" w:color="auto" w:fill="FFFFFF"/>
        <w:spacing w:after="0" w:line="240" w:lineRule="auto"/>
        <w:ind w:left="2506" w:right="1382" w:hanging="1116"/>
        <w:rPr>
          <w:rFonts w:ascii="Times New Roman" w:hAnsi="Times New Roman" w:cs="Times New Roman"/>
          <w:spacing w:val="-3"/>
          <w:sz w:val="24"/>
          <w:szCs w:val="24"/>
        </w:rPr>
      </w:pPr>
    </w:p>
    <w:p w:rsidR="004E260E" w:rsidRPr="00DF27E9" w:rsidRDefault="004E260E" w:rsidP="00F32C35">
      <w:pPr>
        <w:shd w:val="clear" w:color="auto" w:fill="FFFFFF"/>
        <w:spacing w:after="0" w:line="240" w:lineRule="auto"/>
        <w:ind w:right="1" w:firstLine="426"/>
        <w:jc w:val="center"/>
        <w:rPr>
          <w:rFonts w:ascii="Arial" w:hAnsi="Arial" w:cs="Arial"/>
          <w:spacing w:val="-3"/>
          <w:sz w:val="24"/>
          <w:szCs w:val="24"/>
        </w:rPr>
      </w:pPr>
      <w:r w:rsidRPr="00DF27E9">
        <w:rPr>
          <w:rFonts w:ascii="Arial" w:hAnsi="Arial" w:cs="Arial"/>
          <w:spacing w:val="-3"/>
          <w:sz w:val="24"/>
          <w:szCs w:val="24"/>
        </w:rPr>
        <w:t>2. Содержание проблемы и обоснование необходимости ее решения программными методами.</w:t>
      </w:r>
    </w:p>
    <w:p w:rsidR="004E260E" w:rsidRPr="00DF27E9" w:rsidRDefault="004E260E" w:rsidP="00F32C35">
      <w:pPr>
        <w:shd w:val="clear" w:color="auto" w:fill="FFFFFF"/>
        <w:spacing w:after="0" w:line="240" w:lineRule="auto"/>
        <w:ind w:left="7" w:right="5" w:firstLine="410"/>
        <w:jc w:val="both"/>
        <w:rPr>
          <w:rFonts w:ascii="Arial" w:hAnsi="Arial" w:cs="Arial"/>
          <w:spacing w:val="-1"/>
          <w:sz w:val="24"/>
          <w:szCs w:val="24"/>
        </w:rPr>
      </w:pPr>
    </w:p>
    <w:p w:rsidR="004E260E" w:rsidRPr="00DF27E9" w:rsidRDefault="004E260E" w:rsidP="00F32C35">
      <w:pPr>
        <w:shd w:val="clear" w:color="auto" w:fill="FFFFFF"/>
        <w:spacing w:after="0" w:line="240" w:lineRule="auto"/>
        <w:ind w:left="7" w:right="5" w:firstLine="410"/>
        <w:jc w:val="both"/>
        <w:rPr>
          <w:rFonts w:ascii="Arial" w:hAnsi="Arial" w:cs="Arial"/>
          <w:sz w:val="24"/>
          <w:szCs w:val="24"/>
        </w:rPr>
      </w:pPr>
      <w:r w:rsidRPr="00DF27E9">
        <w:rPr>
          <w:rFonts w:ascii="Arial" w:hAnsi="Arial" w:cs="Arial"/>
          <w:spacing w:val="-1"/>
          <w:sz w:val="24"/>
          <w:szCs w:val="24"/>
        </w:rPr>
        <w:t xml:space="preserve">Автомобилизация населения является важнейшей составной частью прогресса общества. Роль </w:t>
      </w:r>
      <w:r w:rsidRPr="00DF27E9">
        <w:rPr>
          <w:rFonts w:ascii="Arial" w:hAnsi="Arial" w:cs="Arial"/>
          <w:spacing w:val="-2"/>
          <w:sz w:val="24"/>
          <w:szCs w:val="24"/>
        </w:rPr>
        <w:t xml:space="preserve">автомобильного транспорта в современном мире трудно переоценить, он имеет огромное значение </w:t>
      </w:r>
      <w:r w:rsidRPr="00DF27E9">
        <w:rPr>
          <w:rFonts w:ascii="Arial" w:hAnsi="Arial" w:cs="Arial"/>
          <w:sz w:val="24"/>
          <w:szCs w:val="24"/>
        </w:rPr>
        <w:t xml:space="preserve">для удовлетворения не только экономических, но и социальных потребностей населения. Однако </w:t>
      </w:r>
      <w:r w:rsidRPr="00DF27E9">
        <w:rPr>
          <w:rFonts w:ascii="Arial" w:hAnsi="Arial" w:cs="Arial"/>
          <w:spacing w:val="-2"/>
          <w:sz w:val="24"/>
          <w:szCs w:val="24"/>
        </w:rPr>
        <w:t xml:space="preserve">процесс автомобилизации населения имеет и негативные стороны. Существенным отрицательным </w:t>
      </w:r>
      <w:r w:rsidRPr="00DF27E9">
        <w:rPr>
          <w:rFonts w:ascii="Arial" w:hAnsi="Arial" w:cs="Arial"/>
          <w:sz w:val="24"/>
          <w:szCs w:val="24"/>
        </w:rPr>
        <w:t xml:space="preserve">последствием автомобилизации населения является аварийность на автомобильных дорогах. </w:t>
      </w:r>
      <w:r w:rsidRPr="00DF27E9">
        <w:rPr>
          <w:rFonts w:ascii="Arial" w:hAnsi="Arial" w:cs="Arial"/>
          <w:spacing w:val="-1"/>
          <w:sz w:val="24"/>
          <w:szCs w:val="24"/>
        </w:rPr>
        <w:t xml:space="preserve">Человечество несет не только физические и моральные потери, но и огромный материальный урон </w:t>
      </w:r>
      <w:r w:rsidRPr="00DF27E9">
        <w:rPr>
          <w:rFonts w:ascii="Arial" w:hAnsi="Arial" w:cs="Arial"/>
          <w:sz w:val="24"/>
          <w:szCs w:val="24"/>
        </w:rPr>
        <w:t>от ДТП.</w:t>
      </w:r>
    </w:p>
    <w:p w:rsidR="004E260E" w:rsidRPr="00DF27E9" w:rsidRDefault="004E260E" w:rsidP="00F32C35">
      <w:pPr>
        <w:shd w:val="clear" w:color="auto" w:fill="FFFFFF"/>
        <w:spacing w:after="0" w:line="240" w:lineRule="auto"/>
        <w:ind w:left="5" w:right="7" w:firstLine="535"/>
        <w:jc w:val="both"/>
        <w:rPr>
          <w:rFonts w:ascii="Arial" w:hAnsi="Arial" w:cs="Arial"/>
          <w:sz w:val="24"/>
          <w:szCs w:val="24"/>
        </w:rPr>
      </w:pPr>
      <w:r w:rsidRPr="00DF27E9">
        <w:rPr>
          <w:rFonts w:ascii="Arial" w:hAnsi="Arial" w:cs="Arial"/>
          <w:sz w:val="24"/>
          <w:szCs w:val="24"/>
        </w:rPr>
        <w:t xml:space="preserve">Проблема аварийности, связанная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w:t>
      </w:r>
      <w:r w:rsidRPr="00DF27E9">
        <w:rPr>
          <w:rFonts w:ascii="Arial" w:hAnsi="Arial" w:cs="Arial"/>
          <w:spacing w:val="-2"/>
          <w:sz w:val="24"/>
          <w:szCs w:val="24"/>
        </w:rPr>
        <w:t xml:space="preserve">движении, недостаточной эффективностью функционирования системы обеспечения безопасности </w:t>
      </w:r>
      <w:r w:rsidRPr="00DF27E9">
        <w:rPr>
          <w:rFonts w:ascii="Arial" w:hAnsi="Arial" w:cs="Arial"/>
          <w:spacing w:val="-1"/>
          <w:sz w:val="24"/>
          <w:szCs w:val="24"/>
        </w:rPr>
        <w:t>дорожного движения и крайне низкой дисциплиной участников дорожного движения.</w:t>
      </w:r>
    </w:p>
    <w:p w:rsidR="004E260E" w:rsidRPr="00DF27E9" w:rsidRDefault="004E260E" w:rsidP="00F32C35">
      <w:pPr>
        <w:shd w:val="clear" w:color="auto" w:fill="FFFFFF"/>
        <w:spacing w:after="0" w:line="240" w:lineRule="auto"/>
        <w:ind w:left="7" w:right="14" w:firstLine="535"/>
        <w:jc w:val="both"/>
        <w:rPr>
          <w:rFonts w:ascii="Arial" w:hAnsi="Arial" w:cs="Arial"/>
          <w:sz w:val="24"/>
          <w:szCs w:val="24"/>
        </w:rPr>
      </w:pPr>
      <w:r w:rsidRPr="00DF27E9">
        <w:rPr>
          <w:rFonts w:ascii="Arial" w:hAnsi="Arial" w:cs="Arial"/>
          <w:sz w:val="24"/>
          <w:szCs w:val="24"/>
        </w:rPr>
        <w:t>Сложная обстановка с аварийностью и наличие тенденций к дальнейшему ухудшению ситуации во многом объясняются следующими факторами:</w:t>
      </w:r>
    </w:p>
    <w:p w:rsidR="004E260E" w:rsidRPr="00DF27E9" w:rsidRDefault="004E260E" w:rsidP="00F32C35">
      <w:pPr>
        <w:shd w:val="clear" w:color="auto" w:fill="FFFFFF"/>
        <w:spacing w:after="0" w:line="240" w:lineRule="auto"/>
        <w:ind w:right="14" w:firstLine="540"/>
        <w:jc w:val="both"/>
        <w:rPr>
          <w:rFonts w:ascii="Arial" w:hAnsi="Arial" w:cs="Arial"/>
          <w:sz w:val="24"/>
          <w:szCs w:val="24"/>
        </w:rPr>
      </w:pPr>
      <w:r w:rsidRPr="00DF27E9">
        <w:rPr>
          <w:rFonts w:ascii="Arial" w:hAnsi="Arial" w:cs="Arial"/>
          <w:sz w:val="24"/>
          <w:szCs w:val="24"/>
        </w:rPr>
        <w:lastRenderedPageBreak/>
        <w:t>- темпы роста транспортных средств не соответствуют темпам строительства и реконструкции дорог;</w:t>
      </w:r>
    </w:p>
    <w:p w:rsidR="004E260E" w:rsidRPr="00DF27E9" w:rsidRDefault="004E260E" w:rsidP="00F32C35">
      <w:pPr>
        <w:widowControl w:val="0"/>
        <w:numPr>
          <w:ilvl w:val="0"/>
          <w:numId w:val="7"/>
        </w:numPr>
        <w:shd w:val="clear" w:color="auto" w:fill="FFFFFF"/>
        <w:tabs>
          <w:tab w:val="left" w:pos="672"/>
        </w:tabs>
        <w:autoSpaceDE w:val="0"/>
        <w:autoSpaceDN w:val="0"/>
        <w:adjustRightInd w:val="0"/>
        <w:spacing w:after="0" w:line="240" w:lineRule="auto"/>
        <w:ind w:right="17" w:firstLine="540"/>
        <w:jc w:val="both"/>
        <w:rPr>
          <w:rFonts w:ascii="Arial" w:hAnsi="Arial" w:cs="Arial"/>
          <w:sz w:val="24"/>
          <w:szCs w:val="24"/>
        </w:rPr>
      </w:pPr>
      <w:r w:rsidRPr="00DF27E9">
        <w:rPr>
          <w:rFonts w:ascii="Arial" w:hAnsi="Arial" w:cs="Arial"/>
          <w:sz w:val="24"/>
          <w:szCs w:val="24"/>
        </w:rPr>
        <w:t>недостаточное финансирование работ служб эксплуатации дорог ведет к значительному ухудшению условий движения;</w:t>
      </w:r>
    </w:p>
    <w:p w:rsidR="004E260E" w:rsidRPr="00DF27E9" w:rsidRDefault="004E260E" w:rsidP="00F32C35">
      <w:pPr>
        <w:widowControl w:val="0"/>
        <w:numPr>
          <w:ilvl w:val="0"/>
          <w:numId w:val="7"/>
        </w:numPr>
        <w:shd w:val="clear" w:color="auto" w:fill="FFFFFF"/>
        <w:tabs>
          <w:tab w:val="left" w:pos="672"/>
        </w:tabs>
        <w:autoSpaceDE w:val="0"/>
        <w:autoSpaceDN w:val="0"/>
        <w:adjustRightInd w:val="0"/>
        <w:spacing w:after="0" w:line="240" w:lineRule="auto"/>
        <w:ind w:left="540"/>
        <w:rPr>
          <w:rFonts w:ascii="Arial" w:hAnsi="Arial" w:cs="Arial"/>
          <w:sz w:val="24"/>
          <w:szCs w:val="24"/>
        </w:rPr>
      </w:pPr>
      <w:r w:rsidRPr="00DF27E9">
        <w:rPr>
          <w:rFonts w:ascii="Arial" w:hAnsi="Arial" w:cs="Arial"/>
          <w:spacing w:val="-1"/>
          <w:sz w:val="24"/>
          <w:szCs w:val="24"/>
        </w:rPr>
        <w:t>постоянно возрастающая мобильность населения;</w:t>
      </w:r>
    </w:p>
    <w:p w:rsidR="004E260E" w:rsidRPr="00DF27E9" w:rsidRDefault="004E260E" w:rsidP="00F32C35">
      <w:pPr>
        <w:shd w:val="clear" w:color="auto" w:fill="FFFFFF"/>
        <w:tabs>
          <w:tab w:val="left" w:pos="797"/>
        </w:tabs>
        <w:spacing w:after="0" w:line="240" w:lineRule="auto"/>
        <w:ind w:left="24" w:right="10" w:firstLine="545"/>
        <w:jc w:val="both"/>
        <w:rPr>
          <w:rFonts w:ascii="Arial" w:hAnsi="Arial" w:cs="Arial"/>
          <w:sz w:val="24"/>
          <w:szCs w:val="24"/>
        </w:rPr>
      </w:pPr>
      <w:r w:rsidRPr="00DF27E9">
        <w:rPr>
          <w:rFonts w:ascii="Arial" w:hAnsi="Arial" w:cs="Arial"/>
          <w:sz w:val="24"/>
          <w:szCs w:val="24"/>
        </w:rPr>
        <w:t>-</w:t>
      </w:r>
      <w:r w:rsidRPr="00DF27E9">
        <w:rPr>
          <w:rFonts w:ascii="Arial" w:hAnsi="Arial" w:cs="Arial"/>
          <w:sz w:val="24"/>
          <w:szCs w:val="24"/>
        </w:rPr>
        <w:tab/>
        <w:t>уменьшение перевозок общественным транспортом и увеличение перевозок личным</w:t>
      </w:r>
      <w:r w:rsidRPr="00DF27E9">
        <w:rPr>
          <w:rFonts w:ascii="Arial" w:hAnsi="Arial" w:cs="Arial"/>
          <w:sz w:val="24"/>
          <w:szCs w:val="24"/>
        </w:rPr>
        <w:br/>
        <w:t>транспортом.</w:t>
      </w:r>
    </w:p>
    <w:p w:rsidR="004E260E" w:rsidRPr="00DF27E9" w:rsidRDefault="004E260E" w:rsidP="00F32C35">
      <w:pPr>
        <w:shd w:val="clear" w:color="auto" w:fill="FFFFFF"/>
        <w:spacing w:after="0" w:line="240" w:lineRule="auto"/>
        <w:ind w:left="29" w:right="5" w:firstLine="538"/>
        <w:jc w:val="both"/>
        <w:rPr>
          <w:rFonts w:ascii="Arial" w:hAnsi="Arial" w:cs="Arial"/>
          <w:sz w:val="24"/>
          <w:szCs w:val="24"/>
        </w:rPr>
      </w:pPr>
      <w:r w:rsidRPr="00DF27E9">
        <w:rPr>
          <w:rFonts w:ascii="Arial" w:hAnsi="Arial" w:cs="Arial"/>
          <w:spacing w:val="-1"/>
          <w:sz w:val="24"/>
          <w:szCs w:val="24"/>
        </w:rPr>
        <w:t xml:space="preserve">Следствием такого положения дел являются ухудшение условий дорожного движения и рост </w:t>
      </w:r>
      <w:r w:rsidRPr="00DF27E9">
        <w:rPr>
          <w:rFonts w:ascii="Arial" w:hAnsi="Arial" w:cs="Arial"/>
          <w:sz w:val="24"/>
          <w:szCs w:val="24"/>
        </w:rPr>
        <w:t>количества ДТП.</w:t>
      </w:r>
    </w:p>
    <w:p w:rsidR="004E260E" w:rsidRPr="00DF27E9" w:rsidRDefault="004E260E" w:rsidP="00F32C35">
      <w:pPr>
        <w:shd w:val="clear" w:color="auto" w:fill="FFFFFF"/>
        <w:spacing w:after="0" w:line="240" w:lineRule="auto"/>
        <w:ind w:left="24" w:right="7" w:firstLine="533"/>
        <w:jc w:val="both"/>
        <w:rPr>
          <w:rFonts w:ascii="Arial" w:hAnsi="Arial" w:cs="Arial"/>
          <w:sz w:val="24"/>
          <w:szCs w:val="24"/>
        </w:rPr>
      </w:pPr>
      <w:r w:rsidRPr="00DF27E9">
        <w:rPr>
          <w:rFonts w:ascii="Arial" w:hAnsi="Arial" w:cs="Arial"/>
          <w:sz w:val="24"/>
          <w:szCs w:val="24"/>
        </w:rPr>
        <w:t>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w:t>
      </w:r>
    </w:p>
    <w:p w:rsidR="004E260E" w:rsidRPr="00DF27E9" w:rsidRDefault="004E260E" w:rsidP="00F32C35">
      <w:pPr>
        <w:shd w:val="clear" w:color="auto" w:fill="FFFFFF"/>
        <w:spacing w:after="0" w:line="240" w:lineRule="auto"/>
        <w:ind w:left="24" w:firstLine="535"/>
        <w:jc w:val="both"/>
        <w:rPr>
          <w:rFonts w:ascii="Arial" w:hAnsi="Arial" w:cs="Arial"/>
          <w:sz w:val="24"/>
          <w:szCs w:val="24"/>
        </w:rPr>
      </w:pPr>
      <w:r w:rsidRPr="00DF27E9">
        <w:rPr>
          <w:rFonts w:ascii="Arial" w:hAnsi="Arial" w:cs="Arial"/>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органов местного самоуправления, органов внутренних дел, общественных институтов и негосударственных структур, концентрации федеральных, региональных и местных ресурсов, формирования системы организационно-планировочных и инженерных мер, направленных на совершенствование организации движения транспорта.</w:t>
      </w:r>
    </w:p>
    <w:p w:rsidR="004E260E" w:rsidRPr="00DF27E9" w:rsidRDefault="004E260E" w:rsidP="00F32C35">
      <w:pPr>
        <w:shd w:val="clear" w:color="auto" w:fill="FFFFFF"/>
        <w:spacing w:after="0" w:line="240" w:lineRule="auto"/>
        <w:ind w:left="29" w:right="2" w:firstLine="533"/>
        <w:jc w:val="both"/>
        <w:rPr>
          <w:rFonts w:ascii="Arial" w:hAnsi="Arial" w:cs="Arial"/>
          <w:sz w:val="24"/>
          <w:szCs w:val="24"/>
        </w:rPr>
      </w:pPr>
      <w:r w:rsidRPr="00DF27E9">
        <w:rPr>
          <w:rFonts w:ascii="Arial" w:hAnsi="Arial" w:cs="Arial"/>
          <w:sz w:val="24"/>
          <w:szCs w:val="24"/>
        </w:rPr>
        <w:t>Таким образом, необходимость разработки и реализации программы обусловлена следующими причинами:</w:t>
      </w:r>
    </w:p>
    <w:p w:rsidR="004E260E" w:rsidRPr="00DF27E9" w:rsidRDefault="004E260E" w:rsidP="00F32C35">
      <w:pPr>
        <w:widowControl w:val="0"/>
        <w:numPr>
          <w:ilvl w:val="0"/>
          <w:numId w:val="8"/>
        </w:numPr>
        <w:shd w:val="clear" w:color="auto" w:fill="FFFFFF"/>
        <w:tabs>
          <w:tab w:val="left" w:pos="811"/>
        </w:tabs>
        <w:autoSpaceDE w:val="0"/>
        <w:autoSpaceDN w:val="0"/>
        <w:adjustRightInd w:val="0"/>
        <w:spacing w:after="0" w:line="240" w:lineRule="auto"/>
        <w:ind w:left="559"/>
        <w:rPr>
          <w:rFonts w:ascii="Arial" w:hAnsi="Arial" w:cs="Arial"/>
          <w:spacing w:val="-22"/>
          <w:sz w:val="24"/>
          <w:szCs w:val="24"/>
        </w:rPr>
      </w:pPr>
      <w:r w:rsidRPr="00DF27E9">
        <w:rPr>
          <w:rFonts w:ascii="Arial" w:hAnsi="Arial" w:cs="Arial"/>
          <w:spacing w:val="-1"/>
          <w:sz w:val="24"/>
          <w:szCs w:val="24"/>
        </w:rPr>
        <w:t>социально-экономическая острота проблемы;</w:t>
      </w:r>
    </w:p>
    <w:p w:rsidR="004E260E" w:rsidRPr="00DF27E9" w:rsidRDefault="004E260E" w:rsidP="00F32C35">
      <w:pPr>
        <w:widowControl w:val="0"/>
        <w:numPr>
          <w:ilvl w:val="0"/>
          <w:numId w:val="8"/>
        </w:numPr>
        <w:shd w:val="clear" w:color="auto" w:fill="FFFFFF"/>
        <w:tabs>
          <w:tab w:val="left" w:pos="811"/>
        </w:tabs>
        <w:autoSpaceDE w:val="0"/>
        <w:autoSpaceDN w:val="0"/>
        <w:adjustRightInd w:val="0"/>
        <w:spacing w:after="0" w:line="240" w:lineRule="auto"/>
        <w:ind w:left="559"/>
        <w:rPr>
          <w:rFonts w:ascii="Arial" w:hAnsi="Arial" w:cs="Arial"/>
          <w:spacing w:val="-10"/>
          <w:sz w:val="24"/>
          <w:szCs w:val="24"/>
        </w:rPr>
      </w:pPr>
      <w:r w:rsidRPr="00DF27E9">
        <w:rPr>
          <w:rFonts w:ascii="Arial" w:hAnsi="Arial" w:cs="Arial"/>
          <w:spacing w:val="-1"/>
          <w:sz w:val="24"/>
          <w:szCs w:val="24"/>
        </w:rPr>
        <w:t>межотраслевой и межведомственный характер проблемы;</w:t>
      </w:r>
    </w:p>
    <w:p w:rsidR="004E260E" w:rsidRPr="00DF27E9" w:rsidRDefault="004E260E" w:rsidP="00F32C35">
      <w:pPr>
        <w:widowControl w:val="0"/>
        <w:numPr>
          <w:ilvl w:val="0"/>
          <w:numId w:val="8"/>
        </w:numPr>
        <w:shd w:val="clear" w:color="auto" w:fill="FFFFFF"/>
        <w:tabs>
          <w:tab w:val="left" w:pos="811"/>
        </w:tabs>
        <w:autoSpaceDE w:val="0"/>
        <w:autoSpaceDN w:val="0"/>
        <w:adjustRightInd w:val="0"/>
        <w:spacing w:after="0" w:line="240" w:lineRule="auto"/>
        <w:ind w:left="24" w:right="14" w:firstLine="535"/>
        <w:jc w:val="both"/>
        <w:rPr>
          <w:rFonts w:ascii="Arial" w:hAnsi="Arial" w:cs="Arial"/>
          <w:spacing w:val="-11"/>
          <w:sz w:val="24"/>
          <w:szCs w:val="24"/>
        </w:rPr>
      </w:pPr>
      <w:r w:rsidRPr="00DF27E9">
        <w:rPr>
          <w:rFonts w:ascii="Arial" w:hAnsi="Arial" w:cs="Arial"/>
          <w:spacing w:val="-1"/>
          <w:sz w:val="24"/>
          <w:szCs w:val="24"/>
        </w:rPr>
        <w:t xml:space="preserve">необходимость привлечения к решению проблемы федеральных органов государственной </w:t>
      </w:r>
      <w:r w:rsidRPr="00DF27E9">
        <w:rPr>
          <w:rFonts w:ascii="Arial" w:hAnsi="Arial" w:cs="Arial"/>
          <w:sz w:val="24"/>
          <w:szCs w:val="24"/>
        </w:rPr>
        <w:t>власти, органов государственной власти субъектов Российской Федерации, органов местного самоуправления и общественных институтов.</w:t>
      </w:r>
    </w:p>
    <w:p w:rsidR="004E260E" w:rsidRPr="00DF27E9" w:rsidRDefault="004E260E" w:rsidP="00F32C35">
      <w:pPr>
        <w:shd w:val="clear" w:color="auto" w:fill="FFFFFF"/>
        <w:spacing w:after="0" w:line="240" w:lineRule="auto"/>
        <w:ind w:left="17" w:right="12" w:firstLine="535"/>
        <w:jc w:val="both"/>
        <w:rPr>
          <w:rFonts w:ascii="Arial" w:hAnsi="Arial" w:cs="Arial"/>
          <w:sz w:val="24"/>
          <w:szCs w:val="24"/>
        </w:rPr>
      </w:pPr>
      <w:r w:rsidRPr="00DF27E9">
        <w:rPr>
          <w:rFonts w:ascii="Arial" w:hAnsi="Arial" w:cs="Arial"/>
          <w:sz w:val="24"/>
          <w:szCs w:val="24"/>
        </w:rPr>
        <w:t xml:space="preserve">Комплексное решение вопросов формирования эффективного механизма обеспечения безопасности дорожного движения и консолидации усилий правоохранительных органов и органов местного самоуправления, реализация комплекса мероприятий, в том числе </w:t>
      </w:r>
      <w:r w:rsidRPr="00DF27E9">
        <w:rPr>
          <w:rFonts w:ascii="Arial" w:hAnsi="Arial" w:cs="Arial"/>
          <w:spacing w:val="-1"/>
          <w:sz w:val="24"/>
          <w:szCs w:val="24"/>
        </w:rPr>
        <w:t xml:space="preserve">профилактического характера, снижающих количество ДТП с пострадавшими и количество лиц, </w:t>
      </w:r>
      <w:r w:rsidRPr="00DF27E9">
        <w:rPr>
          <w:rFonts w:ascii="Arial" w:hAnsi="Arial" w:cs="Arial"/>
          <w:sz w:val="24"/>
          <w:szCs w:val="24"/>
        </w:rPr>
        <w:t>погибших в результате ДТП, возможны лишь в рамках программы.</w:t>
      </w:r>
    </w:p>
    <w:p w:rsidR="004E260E" w:rsidRPr="00DF27E9" w:rsidRDefault="004E260E" w:rsidP="00F32C35">
      <w:pPr>
        <w:shd w:val="clear" w:color="auto" w:fill="FFFFFF"/>
        <w:spacing w:after="0" w:line="240" w:lineRule="auto"/>
        <w:ind w:left="17" w:right="19" w:firstLine="538"/>
        <w:jc w:val="both"/>
        <w:rPr>
          <w:rFonts w:ascii="Arial" w:hAnsi="Arial" w:cs="Arial"/>
          <w:sz w:val="24"/>
          <w:szCs w:val="24"/>
        </w:rPr>
      </w:pPr>
      <w:r w:rsidRPr="00DF27E9">
        <w:rPr>
          <w:rFonts w:ascii="Arial" w:hAnsi="Arial" w:cs="Arial"/>
          <w:spacing w:val="-1"/>
          <w:sz w:val="24"/>
          <w:szCs w:val="24"/>
        </w:rPr>
        <w:t>Вопросы капитального ремонта, реконструкции, модернизации элементов улично-дорожной сети и проблемы незавершенного строительства УДС требуют очень больших затрат. Финансовое состояние местного бюджета уже многие годы не позволяет решить данные проблемы, которые в значительной мере повлияли бы на улучшение безопасности дорожного движения и пешеходов.</w:t>
      </w:r>
    </w:p>
    <w:p w:rsidR="004E260E" w:rsidRPr="00DF27E9" w:rsidRDefault="004E260E" w:rsidP="00F32C35">
      <w:pPr>
        <w:shd w:val="clear" w:color="auto" w:fill="FFFFFF"/>
        <w:spacing w:after="0" w:line="240" w:lineRule="auto"/>
        <w:ind w:left="7" w:right="19" w:firstLine="550"/>
        <w:jc w:val="both"/>
        <w:rPr>
          <w:rFonts w:ascii="Arial" w:hAnsi="Arial" w:cs="Arial"/>
          <w:sz w:val="24"/>
          <w:szCs w:val="24"/>
        </w:rPr>
      </w:pPr>
      <w:r w:rsidRPr="00DF27E9">
        <w:rPr>
          <w:rFonts w:ascii="Arial" w:hAnsi="Arial" w:cs="Arial"/>
          <w:sz w:val="24"/>
          <w:szCs w:val="24"/>
        </w:rPr>
        <w:t>Задача программы за счет минимальных вложений не дать процессу двигаться в сторону ухудшения существующего положения дел в сфере содержания УДС, а значит и обеспечения безопасности дорожного движения в поселении.</w:t>
      </w:r>
    </w:p>
    <w:p w:rsidR="004E260E" w:rsidRPr="00DF27E9" w:rsidRDefault="004E260E" w:rsidP="00F32C35">
      <w:pPr>
        <w:shd w:val="clear" w:color="auto" w:fill="FFFFFF"/>
        <w:spacing w:after="0" w:line="240" w:lineRule="auto"/>
        <w:ind w:left="715"/>
        <w:rPr>
          <w:rFonts w:ascii="Arial" w:hAnsi="Arial" w:cs="Arial"/>
          <w:spacing w:val="-1"/>
          <w:sz w:val="24"/>
          <w:szCs w:val="24"/>
        </w:rPr>
      </w:pPr>
    </w:p>
    <w:p w:rsidR="004E260E" w:rsidRPr="00DF27E9" w:rsidRDefault="004E260E" w:rsidP="00F32C35">
      <w:pPr>
        <w:shd w:val="clear" w:color="auto" w:fill="FFFFFF"/>
        <w:spacing w:after="0" w:line="240" w:lineRule="auto"/>
        <w:ind w:firstLine="567"/>
        <w:jc w:val="center"/>
        <w:rPr>
          <w:rFonts w:ascii="Arial" w:hAnsi="Arial" w:cs="Arial"/>
          <w:spacing w:val="-1"/>
          <w:sz w:val="24"/>
          <w:szCs w:val="24"/>
        </w:rPr>
      </w:pPr>
      <w:r w:rsidRPr="00DF27E9">
        <w:rPr>
          <w:rFonts w:ascii="Arial" w:hAnsi="Arial" w:cs="Arial"/>
          <w:spacing w:val="-1"/>
          <w:sz w:val="24"/>
          <w:szCs w:val="24"/>
        </w:rPr>
        <w:t>3. Основные цели и задачи, сроки и этапы выполнения программы.</w:t>
      </w:r>
    </w:p>
    <w:p w:rsidR="004E260E" w:rsidRPr="00DF27E9" w:rsidRDefault="004E260E" w:rsidP="00F32C35">
      <w:pPr>
        <w:shd w:val="clear" w:color="auto" w:fill="FFFFFF"/>
        <w:spacing w:after="0" w:line="240" w:lineRule="auto"/>
        <w:ind w:left="14" w:right="29" w:firstLine="533"/>
        <w:jc w:val="both"/>
        <w:rPr>
          <w:rFonts w:ascii="Arial" w:hAnsi="Arial" w:cs="Arial"/>
          <w:spacing w:val="-1"/>
          <w:sz w:val="24"/>
          <w:szCs w:val="24"/>
        </w:rPr>
      </w:pPr>
    </w:p>
    <w:p w:rsidR="004E260E" w:rsidRPr="00DF27E9" w:rsidRDefault="004E260E" w:rsidP="00F32C35">
      <w:pPr>
        <w:shd w:val="clear" w:color="auto" w:fill="FFFFFF"/>
        <w:spacing w:after="0" w:line="240" w:lineRule="auto"/>
        <w:ind w:left="14" w:right="29" w:firstLine="533"/>
        <w:jc w:val="both"/>
        <w:rPr>
          <w:rFonts w:ascii="Arial" w:hAnsi="Arial" w:cs="Arial"/>
          <w:sz w:val="24"/>
          <w:szCs w:val="24"/>
        </w:rPr>
      </w:pPr>
      <w:r w:rsidRPr="00DF27E9">
        <w:rPr>
          <w:rFonts w:ascii="Arial" w:hAnsi="Arial" w:cs="Arial"/>
          <w:sz w:val="24"/>
          <w:szCs w:val="24"/>
        </w:rPr>
        <w:t xml:space="preserve">Целями программы являются сокращение и снижение количества ДТП с пострадавшими в </w:t>
      </w:r>
      <w:r w:rsidRPr="00DF27E9">
        <w:rPr>
          <w:rFonts w:ascii="Arial" w:hAnsi="Arial" w:cs="Arial"/>
          <w:spacing w:val="-2"/>
          <w:sz w:val="24"/>
          <w:szCs w:val="24"/>
        </w:rPr>
        <w:t xml:space="preserve">них. Это позволит в поселении существенно повысить уровень безопасности дорожного движения, </w:t>
      </w:r>
      <w:r w:rsidRPr="00DF27E9">
        <w:rPr>
          <w:rFonts w:ascii="Arial" w:hAnsi="Arial" w:cs="Arial"/>
          <w:spacing w:val="-1"/>
          <w:sz w:val="24"/>
          <w:szCs w:val="24"/>
        </w:rPr>
        <w:t>снизить показатели аварийности и, следовательно, уменьшить социальную остроту проблемы.</w:t>
      </w:r>
    </w:p>
    <w:p w:rsidR="004E260E" w:rsidRPr="00DF27E9" w:rsidRDefault="004E260E" w:rsidP="00F32C35">
      <w:pPr>
        <w:shd w:val="clear" w:color="auto" w:fill="FFFFFF"/>
        <w:spacing w:after="0" w:line="240" w:lineRule="auto"/>
        <w:ind w:left="545"/>
        <w:rPr>
          <w:rFonts w:ascii="Arial" w:hAnsi="Arial" w:cs="Arial"/>
          <w:sz w:val="24"/>
          <w:szCs w:val="24"/>
        </w:rPr>
      </w:pPr>
      <w:r w:rsidRPr="00DF27E9">
        <w:rPr>
          <w:rFonts w:ascii="Arial" w:hAnsi="Arial" w:cs="Arial"/>
          <w:spacing w:val="-1"/>
          <w:sz w:val="24"/>
          <w:szCs w:val="24"/>
        </w:rPr>
        <w:t>Условиями достижения целей программы является решение следующих задач:</w:t>
      </w:r>
    </w:p>
    <w:p w:rsidR="004E260E" w:rsidRPr="00DF27E9" w:rsidRDefault="004E260E" w:rsidP="00F32C35">
      <w:pPr>
        <w:widowControl w:val="0"/>
        <w:numPr>
          <w:ilvl w:val="0"/>
          <w:numId w:val="9"/>
        </w:numPr>
        <w:shd w:val="clear" w:color="auto" w:fill="FFFFFF"/>
        <w:tabs>
          <w:tab w:val="left" w:pos="780"/>
        </w:tabs>
        <w:autoSpaceDE w:val="0"/>
        <w:autoSpaceDN w:val="0"/>
        <w:adjustRightInd w:val="0"/>
        <w:spacing w:after="0" w:line="240" w:lineRule="auto"/>
        <w:ind w:left="542"/>
        <w:rPr>
          <w:rFonts w:ascii="Arial" w:hAnsi="Arial" w:cs="Arial"/>
          <w:spacing w:val="-25"/>
          <w:sz w:val="24"/>
          <w:szCs w:val="24"/>
        </w:rPr>
      </w:pPr>
      <w:r w:rsidRPr="00DF27E9">
        <w:rPr>
          <w:rFonts w:ascii="Arial" w:hAnsi="Arial" w:cs="Arial"/>
          <w:spacing w:val="-1"/>
          <w:sz w:val="24"/>
          <w:szCs w:val="24"/>
        </w:rPr>
        <w:t>Предупреждение опасного поведения участников дорожного движения.</w:t>
      </w:r>
    </w:p>
    <w:p w:rsidR="004E260E" w:rsidRPr="00DF27E9" w:rsidRDefault="004E260E" w:rsidP="00F32C35">
      <w:pPr>
        <w:widowControl w:val="0"/>
        <w:numPr>
          <w:ilvl w:val="0"/>
          <w:numId w:val="9"/>
        </w:numPr>
        <w:shd w:val="clear" w:color="auto" w:fill="FFFFFF"/>
        <w:tabs>
          <w:tab w:val="left" w:pos="780"/>
        </w:tabs>
        <w:autoSpaceDE w:val="0"/>
        <w:autoSpaceDN w:val="0"/>
        <w:adjustRightInd w:val="0"/>
        <w:spacing w:after="0" w:line="240" w:lineRule="auto"/>
        <w:ind w:left="2" w:right="36" w:firstLine="540"/>
        <w:jc w:val="both"/>
        <w:rPr>
          <w:rFonts w:ascii="Arial" w:hAnsi="Arial" w:cs="Arial"/>
          <w:spacing w:val="-13"/>
          <w:sz w:val="24"/>
          <w:szCs w:val="24"/>
        </w:rPr>
      </w:pPr>
      <w:r w:rsidRPr="00DF27E9">
        <w:rPr>
          <w:rFonts w:ascii="Arial" w:hAnsi="Arial" w:cs="Arial"/>
          <w:sz w:val="24"/>
          <w:szCs w:val="24"/>
        </w:rPr>
        <w:t xml:space="preserve">Формирование общественного мнение по проблеме безопасности дорожного </w:t>
      </w:r>
      <w:r w:rsidRPr="00DF27E9">
        <w:rPr>
          <w:rFonts w:ascii="Arial" w:hAnsi="Arial" w:cs="Arial"/>
          <w:sz w:val="24"/>
          <w:szCs w:val="24"/>
        </w:rPr>
        <w:lastRenderedPageBreak/>
        <w:t>движения, повышение правового сознания и предупреждение опасного поведения участников дорожного движения.</w:t>
      </w:r>
    </w:p>
    <w:p w:rsidR="004E260E" w:rsidRPr="00DF27E9" w:rsidRDefault="004E260E" w:rsidP="00F32C35">
      <w:pPr>
        <w:widowControl w:val="0"/>
        <w:numPr>
          <w:ilvl w:val="0"/>
          <w:numId w:val="9"/>
        </w:numPr>
        <w:shd w:val="clear" w:color="auto" w:fill="FFFFFF"/>
        <w:tabs>
          <w:tab w:val="left" w:pos="780"/>
        </w:tabs>
        <w:autoSpaceDE w:val="0"/>
        <w:autoSpaceDN w:val="0"/>
        <w:adjustRightInd w:val="0"/>
        <w:spacing w:after="0" w:line="240" w:lineRule="auto"/>
        <w:ind w:left="2" w:right="31" w:firstLine="540"/>
        <w:jc w:val="both"/>
        <w:rPr>
          <w:rFonts w:ascii="Arial" w:hAnsi="Arial" w:cs="Arial"/>
          <w:spacing w:val="-14"/>
          <w:sz w:val="24"/>
          <w:szCs w:val="24"/>
        </w:rPr>
      </w:pPr>
      <w:r w:rsidRPr="00DF27E9">
        <w:rPr>
          <w:rFonts w:ascii="Arial" w:hAnsi="Arial" w:cs="Arial"/>
          <w:sz w:val="24"/>
          <w:szCs w:val="24"/>
        </w:rPr>
        <w:t>Снижение аварийности и травматизма на проезжей части и тротуарах УДС поселка. Для решения этой задачи необходимо выполнение в полном объеме работ по содержанию и ремонту УДС города и обеспечить:</w:t>
      </w:r>
    </w:p>
    <w:p w:rsidR="004E260E" w:rsidRPr="00DF27E9" w:rsidRDefault="004E260E" w:rsidP="00F32C35">
      <w:pPr>
        <w:shd w:val="clear" w:color="auto" w:fill="FFFFFF"/>
        <w:tabs>
          <w:tab w:val="left" w:pos="677"/>
        </w:tabs>
        <w:spacing w:after="0" w:line="240" w:lineRule="auto"/>
        <w:ind w:left="540"/>
        <w:rPr>
          <w:rFonts w:ascii="Arial" w:hAnsi="Arial" w:cs="Arial"/>
          <w:sz w:val="24"/>
          <w:szCs w:val="24"/>
        </w:rPr>
      </w:pPr>
      <w:r w:rsidRPr="00DF27E9">
        <w:rPr>
          <w:rFonts w:ascii="Arial" w:hAnsi="Arial" w:cs="Arial"/>
          <w:sz w:val="24"/>
          <w:szCs w:val="24"/>
        </w:rPr>
        <w:t>-</w:t>
      </w:r>
      <w:r w:rsidRPr="00DF27E9">
        <w:rPr>
          <w:rFonts w:ascii="Arial" w:hAnsi="Arial" w:cs="Arial"/>
          <w:sz w:val="24"/>
          <w:szCs w:val="24"/>
        </w:rPr>
        <w:tab/>
      </w:r>
      <w:r w:rsidRPr="00DF27E9">
        <w:rPr>
          <w:rFonts w:ascii="Arial" w:hAnsi="Arial" w:cs="Arial"/>
          <w:spacing w:val="-1"/>
          <w:sz w:val="24"/>
          <w:szCs w:val="24"/>
        </w:rPr>
        <w:t>объемы ямочного ремонта ежегодно в пределах 2500 - 3000 кв.м;</w:t>
      </w:r>
    </w:p>
    <w:p w:rsidR="004E260E" w:rsidRPr="00DF27E9" w:rsidRDefault="004E260E" w:rsidP="00F32C35">
      <w:pPr>
        <w:widowControl w:val="0"/>
        <w:numPr>
          <w:ilvl w:val="0"/>
          <w:numId w:val="10"/>
        </w:numPr>
        <w:shd w:val="clear" w:color="auto" w:fill="FFFFFF"/>
        <w:tabs>
          <w:tab w:val="left" w:pos="768"/>
        </w:tabs>
        <w:autoSpaceDE w:val="0"/>
        <w:autoSpaceDN w:val="0"/>
        <w:adjustRightInd w:val="0"/>
        <w:spacing w:after="0" w:line="240" w:lineRule="auto"/>
        <w:ind w:right="36" w:firstLine="540"/>
        <w:jc w:val="both"/>
        <w:rPr>
          <w:rFonts w:ascii="Arial" w:hAnsi="Arial" w:cs="Arial"/>
          <w:sz w:val="24"/>
          <w:szCs w:val="24"/>
        </w:rPr>
      </w:pPr>
      <w:r w:rsidRPr="00DF27E9">
        <w:rPr>
          <w:rFonts w:ascii="Arial" w:hAnsi="Arial" w:cs="Arial"/>
          <w:sz w:val="24"/>
          <w:szCs w:val="24"/>
        </w:rPr>
        <w:t>ремонт, замену и установку новых дорожных знаков и указателей, руководствуясь требованиями нормативных документов и предписаниями ГИБДД;</w:t>
      </w:r>
    </w:p>
    <w:p w:rsidR="004E260E" w:rsidRPr="00DF27E9" w:rsidRDefault="004E260E" w:rsidP="00F32C35">
      <w:pPr>
        <w:widowControl w:val="0"/>
        <w:numPr>
          <w:ilvl w:val="0"/>
          <w:numId w:val="10"/>
        </w:numPr>
        <w:shd w:val="clear" w:color="auto" w:fill="FFFFFF"/>
        <w:tabs>
          <w:tab w:val="left" w:pos="768"/>
        </w:tabs>
        <w:autoSpaceDE w:val="0"/>
        <w:autoSpaceDN w:val="0"/>
        <w:adjustRightInd w:val="0"/>
        <w:spacing w:after="0" w:line="240" w:lineRule="auto"/>
        <w:ind w:right="29" w:firstLine="540"/>
        <w:jc w:val="both"/>
        <w:rPr>
          <w:rFonts w:ascii="Arial" w:hAnsi="Arial" w:cs="Arial"/>
          <w:sz w:val="24"/>
          <w:szCs w:val="24"/>
        </w:rPr>
      </w:pPr>
      <w:r w:rsidRPr="00DF27E9">
        <w:rPr>
          <w:rFonts w:ascii="Arial" w:hAnsi="Arial" w:cs="Arial"/>
          <w:sz w:val="24"/>
          <w:szCs w:val="24"/>
        </w:rPr>
        <w:t>выполнение механизированной и ручной уборки рыхлого и уплотненного снега на проезжей части УДС и тротуарах исходя из метеоусловий;</w:t>
      </w:r>
    </w:p>
    <w:p w:rsidR="004E260E" w:rsidRPr="00DF27E9" w:rsidRDefault="004E260E" w:rsidP="00F32C35">
      <w:pPr>
        <w:shd w:val="clear" w:color="auto" w:fill="FFFFFF"/>
        <w:tabs>
          <w:tab w:val="left" w:pos="672"/>
        </w:tabs>
        <w:spacing w:after="0" w:line="240" w:lineRule="auto"/>
        <w:ind w:left="533" w:right="461"/>
        <w:rPr>
          <w:rFonts w:ascii="Arial" w:hAnsi="Arial" w:cs="Arial"/>
          <w:sz w:val="24"/>
          <w:szCs w:val="24"/>
        </w:rPr>
      </w:pPr>
      <w:r w:rsidRPr="00DF27E9">
        <w:rPr>
          <w:rFonts w:ascii="Arial" w:hAnsi="Arial" w:cs="Arial"/>
          <w:sz w:val="24"/>
          <w:szCs w:val="24"/>
        </w:rPr>
        <w:t>-</w:t>
      </w:r>
      <w:r w:rsidRPr="00DF27E9">
        <w:rPr>
          <w:rFonts w:ascii="Arial" w:hAnsi="Arial" w:cs="Arial"/>
          <w:sz w:val="24"/>
          <w:szCs w:val="24"/>
        </w:rPr>
        <w:tab/>
      </w:r>
      <w:r w:rsidRPr="00DF27E9">
        <w:rPr>
          <w:rFonts w:ascii="Arial" w:hAnsi="Arial" w:cs="Arial"/>
          <w:spacing w:val="-1"/>
          <w:sz w:val="24"/>
          <w:szCs w:val="24"/>
        </w:rPr>
        <w:t>выполнение посыпки проезжей части и тротуаров при гололеде согласно графику;</w:t>
      </w:r>
      <w:r w:rsidRPr="00DF27E9">
        <w:rPr>
          <w:rFonts w:ascii="Arial" w:hAnsi="Arial" w:cs="Arial"/>
          <w:spacing w:val="-1"/>
          <w:sz w:val="24"/>
          <w:szCs w:val="24"/>
        </w:rPr>
        <w:br/>
      </w:r>
      <w:r w:rsidRPr="00DF27E9">
        <w:rPr>
          <w:rFonts w:ascii="Arial" w:hAnsi="Arial" w:cs="Arial"/>
          <w:spacing w:val="-2"/>
          <w:sz w:val="24"/>
          <w:szCs w:val="24"/>
        </w:rPr>
        <w:t xml:space="preserve">Реализацию программы предполагается осуществить в течение </w:t>
      </w:r>
      <w:r w:rsidR="001759A5" w:rsidRPr="00DF27E9">
        <w:rPr>
          <w:rFonts w:ascii="Arial" w:hAnsi="Arial" w:cs="Arial"/>
          <w:spacing w:val="-2"/>
          <w:sz w:val="24"/>
          <w:szCs w:val="24"/>
        </w:rPr>
        <w:t>5</w:t>
      </w:r>
      <w:r w:rsidRPr="00DF27E9">
        <w:rPr>
          <w:rFonts w:ascii="Arial" w:hAnsi="Arial" w:cs="Arial"/>
          <w:spacing w:val="-2"/>
          <w:sz w:val="24"/>
          <w:szCs w:val="24"/>
        </w:rPr>
        <w:t xml:space="preserve"> лет (2015 – 201</w:t>
      </w:r>
      <w:r w:rsidR="001759A5" w:rsidRPr="00DF27E9">
        <w:rPr>
          <w:rFonts w:ascii="Arial" w:hAnsi="Arial" w:cs="Arial"/>
          <w:spacing w:val="-2"/>
          <w:sz w:val="24"/>
          <w:szCs w:val="24"/>
        </w:rPr>
        <w:t>9</w:t>
      </w:r>
      <w:r w:rsidRPr="00DF27E9">
        <w:rPr>
          <w:rFonts w:ascii="Arial" w:hAnsi="Arial" w:cs="Arial"/>
          <w:spacing w:val="-2"/>
          <w:sz w:val="24"/>
          <w:szCs w:val="24"/>
        </w:rPr>
        <w:t xml:space="preserve"> годы).</w:t>
      </w:r>
    </w:p>
    <w:p w:rsidR="004E260E" w:rsidRPr="00DF27E9" w:rsidRDefault="004E260E" w:rsidP="00F32C35">
      <w:pPr>
        <w:shd w:val="clear" w:color="auto" w:fill="FFFFFF"/>
        <w:spacing w:after="0" w:line="240" w:lineRule="auto"/>
        <w:ind w:right="7"/>
        <w:jc w:val="center"/>
        <w:rPr>
          <w:rFonts w:ascii="Arial" w:hAnsi="Arial" w:cs="Arial"/>
          <w:spacing w:val="-3"/>
          <w:sz w:val="24"/>
          <w:szCs w:val="24"/>
        </w:rPr>
      </w:pPr>
    </w:p>
    <w:p w:rsidR="004E260E" w:rsidRPr="00DF27E9" w:rsidRDefault="004E260E" w:rsidP="00F32C35">
      <w:pPr>
        <w:shd w:val="clear" w:color="auto" w:fill="FFFFFF"/>
        <w:spacing w:after="0" w:line="240" w:lineRule="auto"/>
        <w:ind w:right="7" w:firstLine="567"/>
        <w:jc w:val="center"/>
        <w:rPr>
          <w:rFonts w:ascii="Arial" w:hAnsi="Arial" w:cs="Arial"/>
          <w:spacing w:val="-3"/>
          <w:sz w:val="24"/>
          <w:szCs w:val="24"/>
        </w:rPr>
      </w:pPr>
      <w:r w:rsidRPr="00DF27E9">
        <w:rPr>
          <w:rFonts w:ascii="Arial" w:hAnsi="Arial" w:cs="Arial"/>
          <w:spacing w:val="-3"/>
          <w:sz w:val="24"/>
          <w:szCs w:val="24"/>
        </w:rPr>
        <w:t>4. Перечень основных мероприятий программы.</w:t>
      </w:r>
    </w:p>
    <w:p w:rsidR="004E260E" w:rsidRPr="00DF27E9" w:rsidRDefault="004E260E" w:rsidP="00F32C35">
      <w:pPr>
        <w:shd w:val="clear" w:color="auto" w:fill="FFFFFF"/>
        <w:spacing w:after="0" w:line="240" w:lineRule="auto"/>
        <w:ind w:right="7"/>
        <w:jc w:val="center"/>
        <w:rPr>
          <w:rFonts w:ascii="Arial" w:hAnsi="Arial" w:cs="Arial"/>
          <w:sz w:val="24"/>
          <w:szCs w:val="24"/>
        </w:rPr>
      </w:pPr>
    </w:p>
    <w:p w:rsidR="004E260E" w:rsidRPr="00DF27E9" w:rsidRDefault="004E260E" w:rsidP="00F32C35">
      <w:pPr>
        <w:shd w:val="clear" w:color="auto" w:fill="FFFFFF"/>
        <w:spacing w:after="0" w:line="240" w:lineRule="auto"/>
        <w:ind w:left="545"/>
        <w:rPr>
          <w:rFonts w:ascii="Arial" w:hAnsi="Arial" w:cs="Arial"/>
          <w:sz w:val="24"/>
          <w:szCs w:val="24"/>
        </w:rPr>
      </w:pPr>
      <w:r w:rsidRPr="00DF27E9">
        <w:rPr>
          <w:rFonts w:ascii="Arial" w:hAnsi="Arial" w:cs="Arial"/>
          <w:spacing w:val="-1"/>
          <w:sz w:val="24"/>
          <w:szCs w:val="24"/>
        </w:rPr>
        <w:t>Система мероприятий программы включает в себя:</w:t>
      </w:r>
    </w:p>
    <w:p w:rsidR="004E260E" w:rsidRPr="00DF27E9" w:rsidRDefault="004E260E" w:rsidP="00F32C35">
      <w:pPr>
        <w:shd w:val="clear" w:color="auto" w:fill="FFFFFF"/>
        <w:tabs>
          <w:tab w:val="left" w:pos="886"/>
        </w:tabs>
        <w:spacing w:after="0" w:line="240" w:lineRule="auto"/>
        <w:ind w:left="7" w:right="12" w:firstLine="554"/>
        <w:jc w:val="both"/>
        <w:rPr>
          <w:rFonts w:ascii="Arial" w:hAnsi="Arial" w:cs="Arial"/>
          <w:sz w:val="24"/>
          <w:szCs w:val="24"/>
        </w:rPr>
      </w:pPr>
      <w:r w:rsidRPr="00DF27E9">
        <w:rPr>
          <w:rFonts w:ascii="Arial" w:hAnsi="Arial" w:cs="Arial"/>
          <w:spacing w:val="-24"/>
          <w:sz w:val="24"/>
          <w:szCs w:val="24"/>
        </w:rPr>
        <w:t>1.</w:t>
      </w:r>
      <w:r w:rsidRPr="00DF27E9">
        <w:rPr>
          <w:rFonts w:ascii="Arial" w:hAnsi="Arial" w:cs="Arial"/>
          <w:sz w:val="24"/>
          <w:szCs w:val="24"/>
        </w:rPr>
        <w:tab/>
        <w:t>Мероприятия, направленные на повышение правового сознания и предупреждение</w:t>
      </w:r>
      <w:r w:rsidRPr="00DF27E9">
        <w:rPr>
          <w:rFonts w:ascii="Arial" w:hAnsi="Arial" w:cs="Arial"/>
          <w:sz w:val="24"/>
          <w:szCs w:val="24"/>
        </w:rPr>
        <w:br/>
        <w:t>опасного поведения участников дорожного движения.</w:t>
      </w:r>
    </w:p>
    <w:p w:rsidR="004E260E" w:rsidRPr="00DF27E9" w:rsidRDefault="004E260E" w:rsidP="00F32C35">
      <w:pPr>
        <w:shd w:val="clear" w:color="auto" w:fill="FFFFFF"/>
        <w:tabs>
          <w:tab w:val="left" w:pos="1114"/>
        </w:tabs>
        <w:spacing w:after="0" w:line="240" w:lineRule="auto"/>
        <w:ind w:left="7" w:firstLine="535"/>
        <w:jc w:val="both"/>
        <w:rPr>
          <w:rFonts w:ascii="Arial" w:hAnsi="Arial" w:cs="Arial"/>
          <w:sz w:val="24"/>
          <w:szCs w:val="24"/>
        </w:rPr>
      </w:pPr>
      <w:r w:rsidRPr="00DF27E9">
        <w:rPr>
          <w:rFonts w:ascii="Arial" w:hAnsi="Arial" w:cs="Arial"/>
          <w:spacing w:val="-13"/>
          <w:sz w:val="24"/>
          <w:szCs w:val="24"/>
        </w:rPr>
        <w:t>2.</w:t>
      </w:r>
      <w:r w:rsidRPr="00DF27E9">
        <w:rPr>
          <w:rFonts w:ascii="Arial" w:hAnsi="Arial" w:cs="Arial"/>
          <w:sz w:val="24"/>
          <w:szCs w:val="24"/>
        </w:rPr>
        <w:tab/>
        <w:t>Организационно-планировочные и инженерные меры, направленные на</w:t>
      </w:r>
      <w:r w:rsidRPr="00DF27E9">
        <w:rPr>
          <w:rFonts w:ascii="Arial" w:hAnsi="Arial" w:cs="Arial"/>
          <w:sz w:val="24"/>
          <w:szCs w:val="24"/>
        </w:rPr>
        <w:br/>
      </w:r>
      <w:r w:rsidRPr="00DF27E9">
        <w:rPr>
          <w:rFonts w:ascii="Arial" w:hAnsi="Arial" w:cs="Arial"/>
          <w:spacing w:val="-1"/>
          <w:sz w:val="24"/>
          <w:szCs w:val="24"/>
        </w:rPr>
        <w:t>совершенствование организации движения транспортных средств и пешеходов.</w:t>
      </w:r>
    </w:p>
    <w:p w:rsidR="004E260E" w:rsidRPr="00DF27E9" w:rsidRDefault="004E260E" w:rsidP="00F32C35">
      <w:pPr>
        <w:shd w:val="clear" w:color="auto" w:fill="FFFFFF"/>
        <w:spacing w:after="0" w:line="240" w:lineRule="auto"/>
        <w:ind w:left="538"/>
        <w:rPr>
          <w:rFonts w:ascii="Arial" w:hAnsi="Arial" w:cs="Arial"/>
          <w:sz w:val="24"/>
          <w:szCs w:val="24"/>
        </w:rPr>
      </w:pPr>
      <w:r w:rsidRPr="00DF27E9">
        <w:rPr>
          <w:rFonts w:ascii="Arial" w:hAnsi="Arial" w:cs="Arial"/>
          <w:spacing w:val="-1"/>
          <w:sz w:val="24"/>
          <w:szCs w:val="24"/>
        </w:rPr>
        <w:t>Перечень основных мероприятий программы приведен в Приложении.</w:t>
      </w:r>
    </w:p>
    <w:p w:rsidR="004E260E" w:rsidRPr="00DF27E9" w:rsidRDefault="004E260E" w:rsidP="00F32C35">
      <w:pPr>
        <w:shd w:val="clear" w:color="auto" w:fill="FFFFFF"/>
        <w:spacing w:after="0" w:line="240" w:lineRule="auto"/>
        <w:ind w:left="720"/>
        <w:rPr>
          <w:rFonts w:ascii="Arial" w:hAnsi="Arial" w:cs="Arial"/>
          <w:spacing w:val="-1"/>
          <w:sz w:val="24"/>
          <w:szCs w:val="24"/>
        </w:rPr>
      </w:pPr>
    </w:p>
    <w:p w:rsidR="004E260E" w:rsidRPr="00DF27E9" w:rsidRDefault="004E260E" w:rsidP="00F32C35">
      <w:pPr>
        <w:shd w:val="clear" w:color="auto" w:fill="FFFFFF"/>
        <w:spacing w:after="0" w:line="240" w:lineRule="auto"/>
        <w:ind w:firstLine="567"/>
        <w:jc w:val="center"/>
        <w:rPr>
          <w:rFonts w:ascii="Arial" w:hAnsi="Arial" w:cs="Arial"/>
          <w:spacing w:val="-1"/>
          <w:sz w:val="24"/>
          <w:szCs w:val="24"/>
        </w:rPr>
      </w:pPr>
      <w:r w:rsidRPr="00DF27E9">
        <w:rPr>
          <w:rFonts w:ascii="Arial" w:hAnsi="Arial" w:cs="Arial"/>
          <w:spacing w:val="-1"/>
          <w:sz w:val="24"/>
          <w:szCs w:val="24"/>
        </w:rPr>
        <w:t>5. Объемы и источники финансовых, материальных и иных затрат.</w:t>
      </w:r>
    </w:p>
    <w:p w:rsidR="004E260E" w:rsidRPr="00DF27E9" w:rsidRDefault="004E260E" w:rsidP="00F32C35">
      <w:pPr>
        <w:shd w:val="clear" w:color="auto" w:fill="FFFFFF"/>
        <w:spacing w:after="0" w:line="240" w:lineRule="auto"/>
        <w:ind w:left="720"/>
        <w:rPr>
          <w:rFonts w:ascii="Arial" w:hAnsi="Arial" w:cs="Arial"/>
          <w:sz w:val="24"/>
          <w:szCs w:val="24"/>
        </w:rPr>
      </w:pPr>
    </w:p>
    <w:p w:rsidR="004E260E" w:rsidRPr="00DF27E9" w:rsidRDefault="004E260E" w:rsidP="00F32C35">
      <w:pPr>
        <w:shd w:val="clear" w:color="auto" w:fill="FFFFFF"/>
        <w:spacing w:after="0" w:line="240" w:lineRule="auto"/>
        <w:ind w:left="10" w:right="10" w:firstLine="538"/>
        <w:jc w:val="both"/>
        <w:rPr>
          <w:rFonts w:ascii="Arial" w:hAnsi="Arial" w:cs="Arial"/>
          <w:sz w:val="24"/>
          <w:szCs w:val="24"/>
        </w:rPr>
      </w:pPr>
      <w:r w:rsidRPr="00DF27E9">
        <w:rPr>
          <w:rFonts w:ascii="Arial" w:hAnsi="Arial" w:cs="Arial"/>
          <w:sz w:val="24"/>
          <w:szCs w:val="24"/>
        </w:rPr>
        <w:t xml:space="preserve">Общий объем финансовых затрат на реализацию программы за счет средств местного бюджета – </w:t>
      </w:r>
      <w:r w:rsidR="00C620F2" w:rsidRPr="00DF27E9">
        <w:rPr>
          <w:rFonts w:ascii="Arial" w:hAnsi="Arial" w:cs="Arial"/>
          <w:sz w:val="24"/>
          <w:szCs w:val="24"/>
        </w:rPr>
        <w:t>6548,0</w:t>
      </w:r>
      <w:r w:rsidRPr="00DF27E9">
        <w:rPr>
          <w:rFonts w:ascii="Arial" w:hAnsi="Arial" w:cs="Arial"/>
          <w:sz w:val="24"/>
          <w:szCs w:val="24"/>
        </w:rPr>
        <w:t xml:space="preserve"> тыс. рублей, из них:</w:t>
      </w:r>
    </w:p>
    <w:p w:rsidR="004E260E" w:rsidRPr="00DF27E9" w:rsidRDefault="00C620F2" w:rsidP="00F32C35">
      <w:pPr>
        <w:shd w:val="clear" w:color="auto" w:fill="FFFFFF"/>
        <w:tabs>
          <w:tab w:val="left" w:pos="1068"/>
        </w:tabs>
        <w:spacing w:after="0" w:line="240" w:lineRule="auto"/>
        <w:ind w:left="538"/>
        <w:rPr>
          <w:rFonts w:ascii="Arial" w:hAnsi="Arial" w:cs="Arial"/>
          <w:spacing w:val="-13"/>
          <w:sz w:val="24"/>
          <w:szCs w:val="24"/>
        </w:rPr>
      </w:pPr>
      <w:r w:rsidRPr="00DF27E9">
        <w:rPr>
          <w:rFonts w:ascii="Arial" w:hAnsi="Arial" w:cs="Arial"/>
          <w:spacing w:val="-1"/>
          <w:sz w:val="24"/>
          <w:szCs w:val="24"/>
        </w:rPr>
        <w:t>2019</w:t>
      </w:r>
      <w:r w:rsidR="004E260E" w:rsidRPr="00DF27E9">
        <w:rPr>
          <w:rFonts w:ascii="Arial" w:hAnsi="Arial" w:cs="Arial"/>
          <w:spacing w:val="-1"/>
          <w:sz w:val="24"/>
          <w:szCs w:val="24"/>
        </w:rPr>
        <w:t xml:space="preserve"> год – </w:t>
      </w:r>
      <w:r w:rsidRPr="00DF27E9">
        <w:rPr>
          <w:rFonts w:ascii="Arial" w:hAnsi="Arial" w:cs="Arial"/>
          <w:spacing w:val="-1"/>
          <w:sz w:val="24"/>
          <w:szCs w:val="24"/>
        </w:rPr>
        <w:t>1309,6</w:t>
      </w:r>
      <w:r w:rsidR="004E260E" w:rsidRPr="00DF27E9">
        <w:rPr>
          <w:rFonts w:ascii="Arial" w:hAnsi="Arial" w:cs="Arial"/>
          <w:spacing w:val="-1"/>
          <w:sz w:val="24"/>
          <w:szCs w:val="24"/>
        </w:rPr>
        <w:t xml:space="preserve"> тыс. руб.;</w:t>
      </w:r>
    </w:p>
    <w:p w:rsidR="00C620F2" w:rsidRPr="00DF27E9" w:rsidRDefault="00C620F2" w:rsidP="00F32C35">
      <w:pPr>
        <w:shd w:val="clear" w:color="auto" w:fill="FFFFFF"/>
        <w:tabs>
          <w:tab w:val="left" w:pos="1068"/>
        </w:tabs>
        <w:spacing w:after="0" w:line="240" w:lineRule="auto"/>
        <w:ind w:left="538"/>
        <w:rPr>
          <w:rFonts w:ascii="Arial" w:hAnsi="Arial" w:cs="Arial"/>
          <w:spacing w:val="-1"/>
          <w:sz w:val="24"/>
          <w:szCs w:val="24"/>
        </w:rPr>
      </w:pPr>
      <w:r w:rsidRPr="00DF27E9">
        <w:rPr>
          <w:rFonts w:ascii="Arial" w:hAnsi="Arial" w:cs="Arial"/>
          <w:spacing w:val="-1"/>
          <w:sz w:val="24"/>
          <w:szCs w:val="24"/>
        </w:rPr>
        <w:t>2020</w:t>
      </w:r>
      <w:r w:rsidR="004E260E" w:rsidRPr="00DF27E9">
        <w:rPr>
          <w:rFonts w:ascii="Arial" w:hAnsi="Arial" w:cs="Arial"/>
          <w:spacing w:val="-1"/>
          <w:sz w:val="24"/>
          <w:szCs w:val="24"/>
        </w:rPr>
        <w:t xml:space="preserve"> год – </w:t>
      </w:r>
      <w:r w:rsidRPr="00DF27E9">
        <w:rPr>
          <w:rFonts w:ascii="Arial" w:hAnsi="Arial" w:cs="Arial"/>
          <w:spacing w:val="-1"/>
          <w:sz w:val="24"/>
          <w:szCs w:val="24"/>
        </w:rPr>
        <w:t>1309,6 тыс. руб.;</w:t>
      </w:r>
    </w:p>
    <w:p w:rsidR="004E260E" w:rsidRPr="00DF27E9" w:rsidRDefault="00C620F2" w:rsidP="00F32C35">
      <w:pPr>
        <w:shd w:val="clear" w:color="auto" w:fill="FFFFFF"/>
        <w:tabs>
          <w:tab w:val="left" w:pos="1068"/>
        </w:tabs>
        <w:spacing w:after="0" w:line="240" w:lineRule="auto"/>
        <w:ind w:left="538"/>
        <w:rPr>
          <w:rFonts w:ascii="Arial" w:hAnsi="Arial" w:cs="Arial"/>
          <w:spacing w:val="-1"/>
          <w:sz w:val="24"/>
          <w:szCs w:val="24"/>
        </w:rPr>
      </w:pPr>
      <w:r w:rsidRPr="00DF27E9">
        <w:rPr>
          <w:rFonts w:ascii="Arial" w:hAnsi="Arial" w:cs="Arial"/>
          <w:spacing w:val="-1"/>
          <w:sz w:val="24"/>
          <w:szCs w:val="24"/>
        </w:rPr>
        <w:t>2021</w:t>
      </w:r>
      <w:r w:rsidR="004E260E" w:rsidRPr="00DF27E9">
        <w:rPr>
          <w:rFonts w:ascii="Arial" w:hAnsi="Arial" w:cs="Arial"/>
          <w:spacing w:val="-1"/>
          <w:sz w:val="24"/>
          <w:szCs w:val="24"/>
        </w:rPr>
        <w:t xml:space="preserve"> год – </w:t>
      </w:r>
      <w:r w:rsidRPr="00DF27E9">
        <w:rPr>
          <w:rFonts w:ascii="Arial" w:hAnsi="Arial" w:cs="Arial"/>
          <w:spacing w:val="-1"/>
          <w:sz w:val="24"/>
          <w:szCs w:val="24"/>
        </w:rPr>
        <w:t>1309,6 тыс. руб.;</w:t>
      </w:r>
    </w:p>
    <w:p w:rsidR="001759A5" w:rsidRPr="00DF27E9" w:rsidRDefault="00C620F2" w:rsidP="00F32C35">
      <w:pPr>
        <w:shd w:val="clear" w:color="auto" w:fill="FFFFFF"/>
        <w:tabs>
          <w:tab w:val="left" w:pos="1068"/>
        </w:tabs>
        <w:spacing w:after="0" w:line="240" w:lineRule="auto"/>
        <w:ind w:left="538"/>
        <w:rPr>
          <w:rFonts w:ascii="Arial" w:hAnsi="Arial" w:cs="Arial"/>
          <w:spacing w:val="-1"/>
          <w:sz w:val="24"/>
          <w:szCs w:val="24"/>
        </w:rPr>
      </w:pPr>
      <w:r w:rsidRPr="00DF27E9">
        <w:rPr>
          <w:rFonts w:ascii="Arial" w:hAnsi="Arial" w:cs="Arial"/>
          <w:spacing w:val="-1"/>
          <w:sz w:val="24"/>
          <w:szCs w:val="24"/>
        </w:rPr>
        <w:t>2022</w:t>
      </w:r>
      <w:r w:rsidR="001759A5" w:rsidRPr="00DF27E9">
        <w:rPr>
          <w:rFonts w:ascii="Arial" w:hAnsi="Arial" w:cs="Arial"/>
          <w:spacing w:val="-1"/>
          <w:sz w:val="24"/>
          <w:szCs w:val="24"/>
        </w:rPr>
        <w:t xml:space="preserve"> год – </w:t>
      </w:r>
      <w:r w:rsidRPr="00DF27E9">
        <w:rPr>
          <w:rFonts w:ascii="Arial" w:hAnsi="Arial" w:cs="Arial"/>
          <w:spacing w:val="-1"/>
          <w:sz w:val="24"/>
          <w:szCs w:val="24"/>
        </w:rPr>
        <w:t>1309,6 тыс. руб.;</w:t>
      </w:r>
    </w:p>
    <w:p w:rsidR="001759A5" w:rsidRPr="00DF27E9" w:rsidRDefault="00C620F2" w:rsidP="00F32C35">
      <w:pPr>
        <w:shd w:val="clear" w:color="auto" w:fill="FFFFFF"/>
        <w:tabs>
          <w:tab w:val="left" w:pos="1068"/>
        </w:tabs>
        <w:spacing w:after="0" w:line="240" w:lineRule="auto"/>
        <w:ind w:left="538"/>
        <w:rPr>
          <w:rFonts w:ascii="Arial" w:hAnsi="Arial" w:cs="Arial"/>
          <w:spacing w:val="-1"/>
          <w:sz w:val="24"/>
          <w:szCs w:val="24"/>
        </w:rPr>
      </w:pPr>
      <w:r w:rsidRPr="00DF27E9">
        <w:rPr>
          <w:rFonts w:ascii="Arial" w:hAnsi="Arial" w:cs="Arial"/>
          <w:spacing w:val="-1"/>
          <w:sz w:val="24"/>
          <w:szCs w:val="24"/>
        </w:rPr>
        <w:t>2023</w:t>
      </w:r>
      <w:r w:rsidR="001759A5" w:rsidRPr="00DF27E9">
        <w:rPr>
          <w:rFonts w:ascii="Arial" w:hAnsi="Arial" w:cs="Arial"/>
          <w:spacing w:val="-1"/>
          <w:sz w:val="24"/>
          <w:szCs w:val="24"/>
        </w:rPr>
        <w:t xml:space="preserve"> год – </w:t>
      </w:r>
      <w:r w:rsidRPr="00DF27E9">
        <w:rPr>
          <w:rFonts w:ascii="Arial" w:hAnsi="Arial" w:cs="Arial"/>
          <w:spacing w:val="-1"/>
          <w:sz w:val="24"/>
          <w:szCs w:val="24"/>
        </w:rPr>
        <w:t>1309,6 тыс. руб</w:t>
      </w:r>
      <w:r w:rsidR="001759A5" w:rsidRPr="00DF27E9">
        <w:rPr>
          <w:rFonts w:ascii="Arial" w:hAnsi="Arial" w:cs="Arial"/>
          <w:spacing w:val="-1"/>
          <w:sz w:val="24"/>
          <w:szCs w:val="24"/>
        </w:rPr>
        <w:t>.;</w:t>
      </w:r>
    </w:p>
    <w:p w:rsidR="004E260E" w:rsidRPr="00DF27E9" w:rsidRDefault="004E260E" w:rsidP="00F32C35">
      <w:pPr>
        <w:shd w:val="clear" w:color="auto" w:fill="FFFFFF"/>
        <w:spacing w:after="0" w:line="240" w:lineRule="auto"/>
        <w:ind w:left="5" w:right="7" w:firstLine="533"/>
        <w:jc w:val="both"/>
        <w:rPr>
          <w:rFonts w:ascii="Arial" w:hAnsi="Arial" w:cs="Arial"/>
          <w:sz w:val="24"/>
          <w:szCs w:val="24"/>
        </w:rPr>
      </w:pPr>
      <w:r w:rsidRPr="00DF27E9">
        <w:rPr>
          <w:rFonts w:ascii="Arial" w:hAnsi="Arial" w:cs="Arial"/>
          <w:spacing w:val="-2"/>
          <w:sz w:val="24"/>
          <w:szCs w:val="24"/>
        </w:rPr>
        <w:t xml:space="preserve">Для реализации программы предполагается осуществление финансирования в установленном </w:t>
      </w:r>
      <w:r w:rsidRPr="00DF27E9">
        <w:rPr>
          <w:rFonts w:ascii="Arial" w:hAnsi="Arial" w:cs="Arial"/>
          <w:sz w:val="24"/>
          <w:szCs w:val="24"/>
        </w:rPr>
        <w:t>законодательством порядке из областного и федерального бюджетов, а также из внебюджетных источников.</w:t>
      </w:r>
    </w:p>
    <w:p w:rsidR="004E260E" w:rsidRPr="00DF27E9" w:rsidRDefault="004E260E" w:rsidP="00F32C35">
      <w:pPr>
        <w:shd w:val="clear" w:color="auto" w:fill="FFFFFF"/>
        <w:spacing w:after="0" w:line="240" w:lineRule="auto"/>
        <w:ind w:right="12" w:firstLine="545"/>
        <w:jc w:val="both"/>
        <w:rPr>
          <w:rFonts w:ascii="Arial" w:hAnsi="Arial" w:cs="Arial"/>
          <w:sz w:val="24"/>
          <w:szCs w:val="24"/>
        </w:rPr>
      </w:pPr>
      <w:r w:rsidRPr="00DF27E9">
        <w:rPr>
          <w:rFonts w:ascii="Arial" w:hAnsi="Arial" w:cs="Arial"/>
          <w:sz w:val="24"/>
          <w:szCs w:val="24"/>
        </w:rPr>
        <w:t xml:space="preserve">Объемы финансирования программы в части средств бюджета поселения могут ежегодно уточняться при формировании бюджета на соответствующий финансовый год исходя из </w:t>
      </w:r>
      <w:r w:rsidRPr="00DF27E9">
        <w:rPr>
          <w:rFonts w:ascii="Arial" w:hAnsi="Arial" w:cs="Arial"/>
          <w:spacing w:val="-1"/>
          <w:sz w:val="24"/>
          <w:szCs w:val="24"/>
        </w:rPr>
        <w:t>возможностей бюджета поселения и затрат, необходимых для реализации программы.</w:t>
      </w:r>
    </w:p>
    <w:p w:rsidR="004E260E" w:rsidRPr="00DF27E9" w:rsidRDefault="004E260E" w:rsidP="00F32C35">
      <w:pPr>
        <w:shd w:val="clear" w:color="auto" w:fill="FFFFFF"/>
        <w:spacing w:after="0" w:line="240" w:lineRule="auto"/>
        <w:ind w:right="922"/>
        <w:jc w:val="center"/>
        <w:rPr>
          <w:rFonts w:ascii="Arial" w:hAnsi="Arial" w:cs="Arial"/>
          <w:spacing w:val="-3"/>
          <w:sz w:val="24"/>
          <w:szCs w:val="24"/>
        </w:rPr>
      </w:pPr>
    </w:p>
    <w:p w:rsidR="004E260E" w:rsidRPr="00DF27E9" w:rsidRDefault="004E260E" w:rsidP="00F32C35">
      <w:pPr>
        <w:shd w:val="clear" w:color="auto" w:fill="FFFFFF"/>
        <w:spacing w:after="0" w:line="240" w:lineRule="auto"/>
        <w:ind w:right="922" w:firstLine="567"/>
        <w:jc w:val="center"/>
        <w:rPr>
          <w:rFonts w:ascii="Arial" w:hAnsi="Arial" w:cs="Arial"/>
          <w:spacing w:val="-3"/>
          <w:sz w:val="24"/>
          <w:szCs w:val="24"/>
        </w:rPr>
      </w:pPr>
      <w:r w:rsidRPr="00DF27E9">
        <w:rPr>
          <w:rFonts w:ascii="Arial" w:hAnsi="Arial" w:cs="Arial"/>
          <w:spacing w:val="-3"/>
          <w:sz w:val="24"/>
          <w:szCs w:val="24"/>
        </w:rPr>
        <w:t>6. Механизм реализации программы и система организации контроля за исполнением программы.</w:t>
      </w:r>
    </w:p>
    <w:p w:rsidR="004E260E" w:rsidRPr="00DF27E9" w:rsidRDefault="004E260E" w:rsidP="00F32C35">
      <w:pPr>
        <w:shd w:val="clear" w:color="auto" w:fill="FFFFFF"/>
        <w:spacing w:after="0" w:line="240" w:lineRule="auto"/>
        <w:ind w:right="17" w:firstLine="542"/>
        <w:jc w:val="both"/>
        <w:rPr>
          <w:rFonts w:ascii="Arial" w:hAnsi="Arial" w:cs="Arial"/>
          <w:spacing w:val="-3"/>
          <w:sz w:val="24"/>
          <w:szCs w:val="24"/>
        </w:rPr>
      </w:pPr>
    </w:p>
    <w:p w:rsidR="004E260E" w:rsidRPr="00DF27E9" w:rsidRDefault="004E260E" w:rsidP="00F32C35">
      <w:pPr>
        <w:shd w:val="clear" w:color="auto" w:fill="FFFFFF"/>
        <w:spacing w:after="0" w:line="240" w:lineRule="auto"/>
        <w:ind w:right="17" w:firstLine="542"/>
        <w:jc w:val="both"/>
        <w:rPr>
          <w:rFonts w:ascii="Arial" w:hAnsi="Arial" w:cs="Arial"/>
          <w:sz w:val="24"/>
          <w:szCs w:val="24"/>
        </w:rPr>
      </w:pPr>
      <w:r w:rsidRPr="00DF27E9">
        <w:rPr>
          <w:rFonts w:ascii="Arial" w:hAnsi="Arial" w:cs="Arial"/>
          <w:sz w:val="24"/>
          <w:szCs w:val="24"/>
        </w:rPr>
        <w:t>Ответственным исполнителем программы является Администрация Невонского муниципального образования, ОВД по Усть-Илимскому району Иркутской области.</w:t>
      </w:r>
    </w:p>
    <w:p w:rsidR="004E260E" w:rsidRPr="00DF27E9" w:rsidRDefault="004E260E" w:rsidP="00F32C35">
      <w:pPr>
        <w:shd w:val="clear" w:color="auto" w:fill="FFFFFF"/>
        <w:spacing w:after="0" w:line="240" w:lineRule="auto"/>
        <w:ind w:right="12" w:firstLine="542"/>
        <w:jc w:val="both"/>
        <w:rPr>
          <w:rFonts w:ascii="Arial" w:hAnsi="Arial" w:cs="Arial"/>
          <w:sz w:val="24"/>
          <w:szCs w:val="24"/>
        </w:rPr>
      </w:pPr>
      <w:r w:rsidRPr="00DF27E9">
        <w:rPr>
          <w:rFonts w:ascii="Arial" w:hAnsi="Arial" w:cs="Arial"/>
          <w:sz w:val="24"/>
          <w:szCs w:val="24"/>
        </w:rPr>
        <w:t xml:space="preserve">Финансирование мероприятий программы осуществляется в соответствии с действующим законодательством о поставках товаров, выполнении работ, оказании услуг для муниципальных </w:t>
      </w:r>
      <w:r w:rsidRPr="00DF27E9">
        <w:rPr>
          <w:rFonts w:ascii="Arial" w:hAnsi="Arial" w:cs="Arial"/>
          <w:spacing w:val="-1"/>
          <w:sz w:val="24"/>
          <w:szCs w:val="24"/>
        </w:rPr>
        <w:t xml:space="preserve">нужд на основании муниципальных контрактов, заключаемых с организациями в установленном </w:t>
      </w:r>
      <w:r w:rsidRPr="00DF27E9">
        <w:rPr>
          <w:rFonts w:ascii="Arial" w:hAnsi="Arial" w:cs="Arial"/>
          <w:sz w:val="24"/>
          <w:szCs w:val="24"/>
        </w:rPr>
        <w:t>законодательством порядке.</w:t>
      </w:r>
    </w:p>
    <w:p w:rsidR="004E260E" w:rsidRPr="00DF27E9" w:rsidRDefault="004E260E" w:rsidP="00F32C35">
      <w:pPr>
        <w:shd w:val="clear" w:color="auto" w:fill="FFFFFF"/>
        <w:spacing w:after="0" w:line="240" w:lineRule="auto"/>
        <w:ind w:left="5" w:right="17" w:firstLine="535"/>
        <w:jc w:val="both"/>
        <w:rPr>
          <w:rFonts w:ascii="Arial" w:hAnsi="Arial" w:cs="Arial"/>
          <w:sz w:val="24"/>
          <w:szCs w:val="24"/>
        </w:rPr>
      </w:pPr>
      <w:r w:rsidRPr="00DF27E9">
        <w:rPr>
          <w:rFonts w:ascii="Arial" w:hAnsi="Arial" w:cs="Arial"/>
          <w:sz w:val="24"/>
          <w:szCs w:val="24"/>
        </w:rPr>
        <w:lastRenderedPageBreak/>
        <w:t>Финансовый контроль осуществляется уполномоченными органами в соответствии с бюджетным законодательством.</w:t>
      </w:r>
    </w:p>
    <w:p w:rsidR="004E260E" w:rsidRPr="00DF27E9" w:rsidRDefault="004E260E" w:rsidP="00F32C35">
      <w:pPr>
        <w:shd w:val="clear" w:color="auto" w:fill="FFFFFF"/>
        <w:spacing w:after="0" w:line="240" w:lineRule="auto"/>
        <w:ind w:right="17" w:firstLine="538"/>
        <w:jc w:val="both"/>
        <w:rPr>
          <w:rFonts w:ascii="Arial" w:hAnsi="Arial" w:cs="Arial"/>
          <w:sz w:val="24"/>
          <w:szCs w:val="24"/>
        </w:rPr>
      </w:pPr>
      <w:r w:rsidRPr="00DF27E9">
        <w:rPr>
          <w:rFonts w:ascii="Arial" w:hAnsi="Arial" w:cs="Arial"/>
          <w:sz w:val="24"/>
          <w:szCs w:val="24"/>
        </w:rPr>
        <w:t xml:space="preserve">Ответственный исполнитель программы по окончании каждого года готовит отчет по основным показателям и индикаторам программы с выводами об эффективности или </w:t>
      </w:r>
      <w:r w:rsidRPr="00DF27E9">
        <w:rPr>
          <w:rFonts w:ascii="Arial" w:hAnsi="Arial" w:cs="Arial"/>
          <w:spacing w:val="-1"/>
          <w:sz w:val="24"/>
          <w:szCs w:val="24"/>
        </w:rPr>
        <w:t xml:space="preserve">неэффективности тех или иных мероприятий и рекомендациями по продолжению реализации </w:t>
      </w:r>
      <w:r w:rsidRPr="00DF27E9">
        <w:rPr>
          <w:rFonts w:ascii="Arial" w:hAnsi="Arial" w:cs="Arial"/>
          <w:sz w:val="24"/>
          <w:szCs w:val="24"/>
        </w:rPr>
        <w:t>программы или ее корректировки.</w:t>
      </w:r>
    </w:p>
    <w:p w:rsidR="004E260E" w:rsidRPr="00DF27E9" w:rsidRDefault="004E260E" w:rsidP="00F32C35">
      <w:pPr>
        <w:suppressAutoHyphens/>
        <w:spacing w:after="0" w:line="240" w:lineRule="auto"/>
        <w:ind w:firstLine="709"/>
        <w:jc w:val="both"/>
        <w:rPr>
          <w:rFonts w:ascii="Arial" w:hAnsi="Arial" w:cs="Arial"/>
          <w:sz w:val="24"/>
          <w:szCs w:val="24"/>
        </w:rPr>
      </w:pPr>
    </w:p>
    <w:p w:rsidR="004E260E" w:rsidRPr="00F32C35" w:rsidRDefault="004E260E" w:rsidP="00F32C35">
      <w:pPr>
        <w:shd w:val="clear" w:color="auto" w:fill="FFFFFF"/>
        <w:spacing w:after="0" w:line="240" w:lineRule="auto"/>
        <w:ind w:right="350"/>
        <w:jc w:val="right"/>
        <w:rPr>
          <w:rFonts w:ascii="Times New Roman" w:hAnsi="Times New Roman" w:cs="Times New Roman"/>
          <w:sz w:val="24"/>
          <w:szCs w:val="24"/>
        </w:rPr>
      </w:pPr>
    </w:p>
    <w:p w:rsidR="004E260E" w:rsidRPr="00DF27E9" w:rsidRDefault="004E260E" w:rsidP="00F32C35">
      <w:pPr>
        <w:shd w:val="clear" w:color="auto" w:fill="FFFFFF"/>
        <w:spacing w:after="0" w:line="240" w:lineRule="auto"/>
        <w:ind w:right="1"/>
        <w:jc w:val="center"/>
        <w:rPr>
          <w:rFonts w:ascii="Arial" w:hAnsi="Arial" w:cs="Arial"/>
          <w:b/>
          <w:sz w:val="28"/>
          <w:szCs w:val="28"/>
        </w:rPr>
      </w:pPr>
      <w:r w:rsidRPr="00DF27E9">
        <w:rPr>
          <w:rFonts w:ascii="Arial" w:hAnsi="Arial" w:cs="Arial"/>
          <w:b/>
          <w:spacing w:val="-3"/>
          <w:sz w:val="28"/>
          <w:szCs w:val="28"/>
        </w:rPr>
        <w:t>ПЕРЕЧЕНЬ</w:t>
      </w:r>
    </w:p>
    <w:p w:rsidR="004E260E" w:rsidRPr="00DF27E9" w:rsidRDefault="004E260E" w:rsidP="00F32C35">
      <w:pPr>
        <w:shd w:val="clear" w:color="auto" w:fill="FFFFFF"/>
        <w:spacing w:after="0" w:line="240" w:lineRule="auto"/>
        <w:ind w:right="1"/>
        <w:jc w:val="center"/>
        <w:rPr>
          <w:rFonts w:ascii="Arial" w:hAnsi="Arial" w:cs="Arial"/>
          <w:b/>
          <w:sz w:val="28"/>
          <w:szCs w:val="28"/>
        </w:rPr>
      </w:pPr>
      <w:r w:rsidRPr="00DF27E9">
        <w:rPr>
          <w:rFonts w:ascii="Arial" w:hAnsi="Arial" w:cs="Arial"/>
          <w:b/>
          <w:spacing w:val="-3"/>
          <w:sz w:val="28"/>
          <w:szCs w:val="28"/>
        </w:rPr>
        <w:t>ОСНОВНЫХ МЕРОПРИЯТИЙ МУНИЦИПАЛЬНОЙ ЦЕЛЕВОЙ</w:t>
      </w:r>
    </w:p>
    <w:p w:rsidR="004E260E" w:rsidRPr="00DF27E9" w:rsidRDefault="004E260E" w:rsidP="00F32C35">
      <w:pPr>
        <w:shd w:val="clear" w:color="auto" w:fill="FFFFFF"/>
        <w:spacing w:after="0" w:line="240" w:lineRule="auto"/>
        <w:ind w:right="1"/>
        <w:jc w:val="center"/>
        <w:rPr>
          <w:rFonts w:ascii="Arial" w:hAnsi="Arial" w:cs="Arial"/>
          <w:b/>
          <w:sz w:val="28"/>
          <w:szCs w:val="28"/>
        </w:rPr>
      </w:pPr>
      <w:r w:rsidRPr="00DF27E9">
        <w:rPr>
          <w:rFonts w:ascii="Arial" w:hAnsi="Arial" w:cs="Arial"/>
          <w:b/>
          <w:spacing w:val="-1"/>
          <w:sz w:val="28"/>
          <w:szCs w:val="28"/>
        </w:rPr>
        <w:t>ПРОГРАММЫ С УКАЗАНИЕМ СРОКОВ ИХ ИСПОЛНЕНИЯ</w:t>
      </w:r>
    </w:p>
    <w:p w:rsidR="004E260E" w:rsidRPr="00F32C35" w:rsidRDefault="004E260E" w:rsidP="00F32C35">
      <w:pPr>
        <w:spacing w:after="0" w:line="240" w:lineRule="auto"/>
        <w:rPr>
          <w:rFonts w:ascii="Times New Roman" w:hAnsi="Times New Roman" w:cs="Times New Roman"/>
          <w:sz w:val="24"/>
          <w:szCs w:val="24"/>
        </w:rPr>
      </w:pPr>
    </w:p>
    <w:tbl>
      <w:tblPr>
        <w:tblW w:w="9810" w:type="dxa"/>
        <w:tblInd w:w="40" w:type="dxa"/>
        <w:tblLayout w:type="fixed"/>
        <w:tblCellMar>
          <w:left w:w="40" w:type="dxa"/>
          <w:right w:w="40" w:type="dxa"/>
        </w:tblCellMar>
        <w:tblLook w:val="0000"/>
      </w:tblPr>
      <w:tblGrid>
        <w:gridCol w:w="426"/>
        <w:gridCol w:w="2976"/>
        <w:gridCol w:w="6"/>
        <w:gridCol w:w="1270"/>
        <w:gridCol w:w="1118"/>
        <w:gridCol w:w="16"/>
        <w:gridCol w:w="1134"/>
        <w:gridCol w:w="1074"/>
        <w:gridCol w:w="60"/>
        <w:gridCol w:w="1701"/>
        <w:gridCol w:w="29"/>
      </w:tblGrid>
      <w:tr w:rsidR="004E260E" w:rsidRPr="00920892" w:rsidTr="001759A5">
        <w:trPr>
          <w:gridAfter w:val="1"/>
          <w:wAfter w:w="29" w:type="dxa"/>
          <w:trHeight w:val="20"/>
        </w:trPr>
        <w:tc>
          <w:tcPr>
            <w:tcW w:w="426" w:type="dxa"/>
            <w:tcBorders>
              <w:top w:val="single" w:sz="6" w:space="0" w:color="auto"/>
              <w:left w:val="single" w:sz="6" w:space="0" w:color="auto"/>
              <w:bottom w:val="nil"/>
              <w:right w:val="single" w:sz="6" w:space="0" w:color="auto"/>
            </w:tcBorders>
            <w:shd w:val="clear" w:color="auto" w:fill="FFFFFF"/>
          </w:tcPr>
          <w:p w:rsidR="004E260E" w:rsidRPr="00920892" w:rsidRDefault="004E260E" w:rsidP="00F32C35">
            <w:pPr>
              <w:shd w:val="clear" w:color="auto" w:fill="FFFFFF"/>
              <w:spacing w:after="0" w:line="240" w:lineRule="auto"/>
              <w:ind w:right="14"/>
              <w:rPr>
                <w:rFonts w:ascii="Times New Roman" w:hAnsi="Times New Roman" w:cs="Times New Roman"/>
              </w:rPr>
            </w:pPr>
            <w:r w:rsidRPr="00920892">
              <w:rPr>
                <w:rFonts w:ascii="Times New Roman" w:hAnsi="Times New Roman" w:cs="Times New Roman"/>
              </w:rPr>
              <w:t xml:space="preserve">№ </w:t>
            </w:r>
            <w:r w:rsidRPr="00920892">
              <w:rPr>
                <w:rFonts w:ascii="Times New Roman" w:hAnsi="Times New Roman" w:cs="Times New Roman"/>
                <w:spacing w:val="-4"/>
              </w:rPr>
              <w:t>п/п</w:t>
            </w:r>
          </w:p>
        </w:tc>
        <w:tc>
          <w:tcPr>
            <w:tcW w:w="2982" w:type="dxa"/>
            <w:gridSpan w:val="2"/>
            <w:tcBorders>
              <w:top w:val="single" w:sz="6" w:space="0" w:color="auto"/>
              <w:left w:val="single" w:sz="6" w:space="0" w:color="auto"/>
              <w:bottom w:val="nil"/>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r w:rsidRPr="00920892">
              <w:rPr>
                <w:rFonts w:ascii="Times New Roman" w:hAnsi="Times New Roman" w:cs="Times New Roman"/>
                <w:spacing w:val="-3"/>
              </w:rPr>
              <w:t>Наименование мероприятия</w:t>
            </w:r>
          </w:p>
        </w:tc>
        <w:tc>
          <w:tcPr>
            <w:tcW w:w="4612" w:type="dxa"/>
            <w:gridSpan w:val="5"/>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r w:rsidRPr="00920892">
              <w:rPr>
                <w:rFonts w:ascii="Times New Roman" w:hAnsi="Times New Roman" w:cs="Times New Roman"/>
                <w:spacing w:val="-3"/>
              </w:rPr>
              <w:t>Источники и объем финансирования</w:t>
            </w:r>
          </w:p>
        </w:tc>
        <w:tc>
          <w:tcPr>
            <w:tcW w:w="1761" w:type="dxa"/>
            <w:gridSpan w:val="2"/>
            <w:tcBorders>
              <w:top w:val="single" w:sz="6" w:space="0" w:color="auto"/>
              <w:left w:val="single" w:sz="6" w:space="0" w:color="auto"/>
              <w:bottom w:val="nil"/>
              <w:right w:val="single" w:sz="6" w:space="0" w:color="auto"/>
            </w:tcBorders>
            <w:shd w:val="clear" w:color="auto" w:fill="FFFFFF"/>
          </w:tcPr>
          <w:p w:rsidR="004E260E" w:rsidRPr="00920892" w:rsidRDefault="004E260E" w:rsidP="00F32C35">
            <w:pPr>
              <w:shd w:val="clear" w:color="auto" w:fill="FFFFFF"/>
              <w:spacing w:after="0" w:line="240" w:lineRule="auto"/>
              <w:ind w:right="182" w:hanging="19"/>
              <w:rPr>
                <w:rFonts w:ascii="Times New Roman" w:hAnsi="Times New Roman" w:cs="Times New Roman"/>
              </w:rPr>
            </w:pPr>
            <w:r w:rsidRPr="00920892">
              <w:rPr>
                <w:rFonts w:ascii="Times New Roman" w:hAnsi="Times New Roman" w:cs="Times New Roman"/>
                <w:spacing w:val="-14"/>
              </w:rPr>
              <w:t xml:space="preserve">Исполнитель </w:t>
            </w:r>
            <w:r w:rsidRPr="00920892">
              <w:rPr>
                <w:rFonts w:ascii="Times New Roman" w:hAnsi="Times New Roman" w:cs="Times New Roman"/>
                <w:spacing w:val="-13"/>
              </w:rPr>
              <w:t>мероприятия</w:t>
            </w:r>
          </w:p>
        </w:tc>
      </w:tr>
      <w:tr w:rsidR="004E260E" w:rsidRPr="00920892" w:rsidTr="001759A5">
        <w:trPr>
          <w:gridAfter w:val="1"/>
          <w:wAfter w:w="29" w:type="dxa"/>
          <w:trHeight w:val="20"/>
        </w:trPr>
        <w:tc>
          <w:tcPr>
            <w:tcW w:w="426" w:type="dxa"/>
            <w:tcBorders>
              <w:top w:val="nil"/>
              <w:left w:val="single" w:sz="6" w:space="0" w:color="auto"/>
              <w:bottom w:val="nil"/>
              <w:right w:val="single" w:sz="6" w:space="0" w:color="auto"/>
            </w:tcBorders>
            <w:shd w:val="clear" w:color="auto" w:fill="FFFFFF"/>
          </w:tcPr>
          <w:p w:rsidR="004E260E" w:rsidRPr="00920892" w:rsidRDefault="004E260E" w:rsidP="00F32C35">
            <w:pPr>
              <w:spacing w:after="0" w:line="240" w:lineRule="auto"/>
              <w:rPr>
                <w:rFonts w:ascii="Times New Roman" w:hAnsi="Times New Roman" w:cs="Times New Roman"/>
              </w:rPr>
            </w:pPr>
          </w:p>
          <w:p w:rsidR="004E260E" w:rsidRPr="00920892" w:rsidRDefault="004E260E" w:rsidP="00F32C35">
            <w:pPr>
              <w:spacing w:after="0" w:line="240" w:lineRule="auto"/>
              <w:rPr>
                <w:rFonts w:ascii="Times New Roman" w:hAnsi="Times New Roman" w:cs="Times New Roman"/>
              </w:rPr>
            </w:pPr>
          </w:p>
        </w:tc>
        <w:tc>
          <w:tcPr>
            <w:tcW w:w="2982" w:type="dxa"/>
            <w:gridSpan w:val="2"/>
            <w:tcBorders>
              <w:top w:val="nil"/>
              <w:left w:val="single" w:sz="6" w:space="0" w:color="auto"/>
              <w:bottom w:val="nil"/>
              <w:right w:val="single" w:sz="6" w:space="0" w:color="auto"/>
            </w:tcBorders>
            <w:shd w:val="clear" w:color="auto" w:fill="FFFFFF"/>
          </w:tcPr>
          <w:p w:rsidR="004E260E" w:rsidRPr="00920892" w:rsidRDefault="004E260E" w:rsidP="00F32C35">
            <w:pPr>
              <w:spacing w:after="0" w:line="240" w:lineRule="auto"/>
              <w:rPr>
                <w:rFonts w:ascii="Times New Roman" w:hAnsi="Times New Roman" w:cs="Times New Roman"/>
              </w:rPr>
            </w:pPr>
          </w:p>
          <w:p w:rsidR="004E260E" w:rsidRPr="00920892" w:rsidRDefault="004E260E" w:rsidP="00F32C35">
            <w:pPr>
              <w:spacing w:after="0" w:line="240" w:lineRule="auto"/>
              <w:rPr>
                <w:rFonts w:ascii="Times New Roman" w:hAnsi="Times New Roman" w:cs="Times New Roman"/>
              </w:rPr>
            </w:pPr>
          </w:p>
        </w:tc>
        <w:tc>
          <w:tcPr>
            <w:tcW w:w="1270" w:type="dxa"/>
            <w:vMerge w:val="restart"/>
            <w:tcBorders>
              <w:top w:val="single" w:sz="6" w:space="0" w:color="auto"/>
              <w:left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110"/>
              <w:rPr>
                <w:rFonts w:ascii="Times New Roman" w:hAnsi="Times New Roman" w:cs="Times New Roman"/>
              </w:rPr>
            </w:pPr>
            <w:r w:rsidRPr="00920892">
              <w:rPr>
                <w:rFonts w:ascii="Times New Roman" w:hAnsi="Times New Roman" w:cs="Times New Roman"/>
              </w:rPr>
              <w:t xml:space="preserve">Срок </w:t>
            </w:r>
            <w:r w:rsidRPr="00920892">
              <w:rPr>
                <w:rFonts w:ascii="Times New Roman" w:hAnsi="Times New Roman" w:cs="Times New Roman"/>
                <w:spacing w:val="-23"/>
              </w:rPr>
              <w:t>исполнения</w:t>
            </w:r>
          </w:p>
          <w:p w:rsidR="004E260E" w:rsidRPr="00920892" w:rsidRDefault="004E260E" w:rsidP="00F32C35">
            <w:pPr>
              <w:spacing w:after="0" w:line="240" w:lineRule="auto"/>
              <w:rPr>
                <w:rFonts w:ascii="Times New Roman" w:hAnsi="Times New Roman" w:cs="Times New Roman"/>
              </w:rPr>
            </w:pPr>
          </w:p>
          <w:p w:rsidR="004E260E" w:rsidRPr="00920892" w:rsidRDefault="004E260E" w:rsidP="00F32C35">
            <w:pPr>
              <w:spacing w:after="0" w:line="240" w:lineRule="auto"/>
              <w:rPr>
                <w:rFonts w:ascii="Times New Roman" w:hAnsi="Times New Roman" w:cs="Times New Roman"/>
              </w:rPr>
            </w:pPr>
          </w:p>
        </w:tc>
        <w:tc>
          <w:tcPr>
            <w:tcW w:w="1118" w:type="dxa"/>
            <w:vMerge w:val="restart"/>
            <w:tcBorders>
              <w:top w:val="single" w:sz="6" w:space="0" w:color="auto"/>
              <w:left w:val="single" w:sz="6" w:space="0" w:color="auto"/>
              <w:right w:val="single" w:sz="6" w:space="0" w:color="auto"/>
            </w:tcBorders>
            <w:shd w:val="clear" w:color="auto" w:fill="FFFFFF"/>
          </w:tcPr>
          <w:p w:rsidR="004E260E" w:rsidRPr="00920892" w:rsidRDefault="004E260E" w:rsidP="005D074A">
            <w:pPr>
              <w:shd w:val="clear" w:color="auto" w:fill="FFFFFF"/>
              <w:spacing w:after="0" w:line="240" w:lineRule="auto"/>
              <w:ind w:right="82" w:firstLine="5"/>
              <w:rPr>
                <w:rFonts w:ascii="Times New Roman" w:hAnsi="Times New Roman" w:cs="Times New Roman"/>
              </w:rPr>
            </w:pPr>
            <w:r w:rsidRPr="00920892">
              <w:rPr>
                <w:rFonts w:ascii="Times New Roman" w:hAnsi="Times New Roman" w:cs="Times New Roman"/>
              </w:rPr>
              <w:t xml:space="preserve">Объем </w:t>
            </w:r>
            <w:r w:rsidRPr="00920892">
              <w:rPr>
                <w:rFonts w:ascii="Times New Roman" w:hAnsi="Times New Roman" w:cs="Times New Roman"/>
                <w:spacing w:val="-15"/>
              </w:rPr>
              <w:t>Финанси</w:t>
            </w:r>
            <w:r w:rsidRPr="00920892">
              <w:rPr>
                <w:rFonts w:ascii="Times New Roman" w:hAnsi="Times New Roman" w:cs="Times New Roman"/>
              </w:rPr>
              <w:t xml:space="preserve">рования </w:t>
            </w:r>
            <w:r w:rsidRPr="00920892">
              <w:rPr>
                <w:rFonts w:ascii="Times New Roman" w:hAnsi="Times New Roman" w:cs="Times New Roman"/>
                <w:spacing w:val="-12"/>
              </w:rPr>
              <w:t>Тыс. руб.</w:t>
            </w:r>
          </w:p>
        </w:tc>
        <w:tc>
          <w:tcPr>
            <w:tcW w:w="2224" w:type="dxa"/>
            <w:gridSpan w:val="3"/>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r w:rsidRPr="00920892">
              <w:rPr>
                <w:rFonts w:ascii="Times New Roman" w:hAnsi="Times New Roman" w:cs="Times New Roman"/>
              </w:rPr>
              <w:t>В том числе</w:t>
            </w:r>
          </w:p>
        </w:tc>
        <w:tc>
          <w:tcPr>
            <w:tcW w:w="1761" w:type="dxa"/>
            <w:gridSpan w:val="2"/>
            <w:tcBorders>
              <w:top w:val="nil"/>
              <w:left w:val="single" w:sz="6" w:space="0" w:color="auto"/>
              <w:bottom w:val="nil"/>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r>
      <w:tr w:rsidR="004E260E" w:rsidRPr="00920892" w:rsidTr="001759A5">
        <w:trPr>
          <w:gridAfter w:val="1"/>
          <w:wAfter w:w="29" w:type="dxa"/>
          <w:trHeight w:val="20"/>
        </w:trPr>
        <w:tc>
          <w:tcPr>
            <w:tcW w:w="426" w:type="dxa"/>
            <w:tcBorders>
              <w:top w:val="nil"/>
              <w:left w:val="single" w:sz="6" w:space="0" w:color="auto"/>
              <w:bottom w:val="single" w:sz="6" w:space="0" w:color="auto"/>
              <w:right w:val="single" w:sz="6" w:space="0" w:color="auto"/>
            </w:tcBorders>
            <w:shd w:val="clear" w:color="auto" w:fill="FFFFFF"/>
          </w:tcPr>
          <w:p w:rsidR="004E260E" w:rsidRPr="00920892" w:rsidRDefault="004E260E" w:rsidP="00F32C35">
            <w:pPr>
              <w:spacing w:after="0" w:line="240" w:lineRule="auto"/>
              <w:rPr>
                <w:rFonts w:ascii="Times New Roman" w:hAnsi="Times New Roman" w:cs="Times New Roman"/>
              </w:rPr>
            </w:pPr>
          </w:p>
          <w:p w:rsidR="004E260E" w:rsidRPr="00920892" w:rsidRDefault="004E260E" w:rsidP="00F32C35">
            <w:pPr>
              <w:spacing w:after="0" w:line="240" w:lineRule="auto"/>
              <w:rPr>
                <w:rFonts w:ascii="Times New Roman" w:hAnsi="Times New Roman" w:cs="Times New Roman"/>
              </w:rPr>
            </w:pPr>
          </w:p>
        </w:tc>
        <w:tc>
          <w:tcPr>
            <w:tcW w:w="2982" w:type="dxa"/>
            <w:gridSpan w:val="2"/>
            <w:tcBorders>
              <w:top w:val="nil"/>
              <w:left w:val="single" w:sz="6" w:space="0" w:color="auto"/>
              <w:bottom w:val="single" w:sz="6" w:space="0" w:color="auto"/>
              <w:right w:val="single" w:sz="6" w:space="0" w:color="auto"/>
            </w:tcBorders>
            <w:shd w:val="clear" w:color="auto" w:fill="FFFFFF"/>
          </w:tcPr>
          <w:p w:rsidR="004E260E" w:rsidRPr="00920892" w:rsidRDefault="004E260E" w:rsidP="00F32C35">
            <w:pPr>
              <w:spacing w:after="0" w:line="240" w:lineRule="auto"/>
              <w:rPr>
                <w:rFonts w:ascii="Times New Roman" w:hAnsi="Times New Roman" w:cs="Times New Roman"/>
              </w:rPr>
            </w:pPr>
          </w:p>
          <w:p w:rsidR="004E260E" w:rsidRPr="00920892" w:rsidRDefault="004E260E" w:rsidP="00F32C35">
            <w:pPr>
              <w:spacing w:after="0" w:line="240" w:lineRule="auto"/>
              <w:rPr>
                <w:rFonts w:ascii="Times New Roman" w:hAnsi="Times New Roman" w:cs="Times New Roman"/>
              </w:rPr>
            </w:pPr>
          </w:p>
        </w:tc>
        <w:tc>
          <w:tcPr>
            <w:tcW w:w="1270" w:type="dxa"/>
            <w:vMerge/>
            <w:tcBorders>
              <w:left w:val="single" w:sz="6" w:space="0" w:color="auto"/>
              <w:bottom w:val="single" w:sz="6" w:space="0" w:color="auto"/>
              <w:right w:val="single" w:sz="6" w:space="0" w:color="auto"/>
            </w:tcBorders>
            <w:shd w:val="clear" w:color="auto" w:fill="FFFFFF"/>
          </w:tcPr>
          <w:p w:rsidR="004E260E" w:rsidRPr="00920892" w:rsidRDefault="004E260E" w:rsidP="00F32C35">
            <w:pPr>
              <w:spacing w:after="0" w:line="240" w:lineRule="auto"/>
              <w:rPr>
                <w:rFonts w:ascii="Times New Roman" w:hAnsi="Times New Roman" w:cs="Times New Roman"/>
              </w:rPr>
            </w:pPr>
          </w:p>
        </w:tc>
        <w:tc>
          <w:tcPr>
            <w:tcW w:w="1118" w:type="dxa"/>
            <w:vMerge/>
            <w:tcBorders>
              <w:left w:val="single" w:sz="6" w:space="0" w:color="auto"/>
              <w:bottom w:val="single" w:sz="6" w:space="0" w:color="auto"/>
              <w:right w:val="single" w:sz="6" w:space="0" w:color="auto"/>
            </w:tcBorders>
            <w:shd w:val="clear" w:color="auto" w:fill="FFFFFF"/>
          </w:tcPr>
          <w:p w:rsidR="004E260E" w:rsidRPr="00920892" w:rsidRDefault="004E260E" w:rsidP="00F32C35">
            <w:pPr>
              <w:spacing w:after="0" w:line="240" w:lineRule="auto"/>
              <w:rPr>
                <w:rFonts w:ascii="Times New Roman" w:hAnsi="Times New Roman" w:cs="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29"/>
              <w:rPr>
                <w:rFonts w:ascii="Times New Roman" w:hAnsi="Times New Roman" w:cs="Times New Roman"/>
              </w:rPr>
            </w:pPr>
            <w:r w:rsidRPr="00920892">
              <w:rPr>
                <w:rFonts w:ascii="Times New Roman" w:hAnsi="Times New Roman" w:cs="Times New Roman"/>
              </w:rPr>
              <w:t xml:space="preserve">Бюджет </w:t>
            </w:r>
            <w:r w:rsidRPr="00920892">
              <w:rPr>
                <w:rFonts w:ascii="Times New Roman" w:hAnsi="Times New Roman" w:cs="Times New Roman"/>
                <w:spacing w:val="-13"/>
              </w:rPr>
              <w:t>поселения</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r w:rsidRPr="00920892">
              <w:rPr>
                <w:rFonts w:ascii="Times New Roman" w:hAnsi="Times New Roman" w:cs="Times New Roman"/>
                <w:spacing w:val="-14"/>
              </w:rPr>
              <w:t>Областной</w:t>
            </w:r>
          </w:p>
        </w:tc>
        <w:tc>
          <w:tcPr>
            <w:tcW w:w="1761" w:type="dxa"/>
            <w:gridSpan w:val="2"/>
            <w:tcBorders>
              <w:top w:val="nil"/>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r>
      <w:tr w:rsidR="004E260E" w:rsidRPr="00920892" w:rsidTr="001759A5">
        <w:trPr>
          <w:gridAfter w:val="1"/>
          <w:wAfter w:w="29" w:type="dxa"/>
          <w:trHeight w:val="20"/>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F70F6C" w:rsidP="00F32C35">
            <w:pPr>
              <w:shd w:val="clear" w:color="auto" w:fill="FFFFFF"/>
              <w:spacing w:after="0" w:line="240" w:lineRule="auto"/>
              <w:ind w:left="4638"/>
              <w:rPr>
                <w:rFonts w:ascii="Times New Roman" w:hAnsi="Times New Roman" w:cs="Times New Roman"/>
              </w:rPr>
            </w:pPr>
            <w:r w:rsidRPr="00920892">
              <w:rPr>
                <w:rFonts w:ascii="Times New Roman" w:hAnsi="Times New Roman" w:cs="Times New Roman"/>
                <w:b/>
                <w:bCs/>
              </w:rPr>
              <w:t>2019</w:t>
            </w:r>
            <w:r w:rsidR="004E260E" w:rsidRPr="00920892">
              <w:rPr>
                <w:rFonts w:ascii="Times New Roman" w:hAnsi="Times New Roman" w:cs="Times New Roman"/>
                <w:b/>
                <w:bCs/>
              </w:rPr>
              <w:t xml:space="preserve"> год</w:t>
            </w:r>
          </w:p>
        </w:tc>
      </w:tr>
      <w:tr w:rsidR="004E260E" w:rsidRPr="00920892"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29"/>
              <w:rPr>
                <w:rFonts w:ascii="Times New Roman" w:hAnsi="Times New Roman" w:cs="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r w:rsidRPr="00920892">
              <w:rPr>
                <w:rFonts w:ascii="Times New Roman" w:hAnsi="Times New Roman" w:cs="Times New Roman"/>
                <w:spacing w:val="-3"/>
              </w:rPr>
              <w:t>Зимнее содержание дорог</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163" w:firstLine="19"/>
              <w:rPr>
                <w:rFonts w:ascii="Times New Roman" w:hAnsi="Times New Roman" w:cs="Times New Roman"/>
              </w:rPr>
            </w:pPr>
            <w:r w:rsidRPr="00920892">
              <w:rPr>
                <w:rFonts w:ascii="Times New Roman" w:hAnsi="Times New Roman" w:cs="Times New Roman"/>
              </w:rPr>
              <w:t xml:space="preserve">1,4 </w:t>
            </w:r>
            <w:r w:rsidRPr="00920892">
              <w:rPr>
                <w:rFonts w:ascii="Times New Roman" w:hAnsi="Times New Roman" w:cs="Times New Roman"/>
                <w:spacing w:val="-5"/>
              </w:rPr>
              <w:t>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761" w:type="dxa"/>
            <w:gridSpan w:val="2"/>
            <w:vMerge w:val="restart"/>
            <w:tcBorders>
              <w:top w:val="single" w:sz="6" w:space="0" w:color="auto"/>
              <w:left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130" w:hanging="14"/>
              <w:rPr>
                <w:rFonts w:ascii="Times New Roman" w:hAnsi="Times New Roman" w:cs="Times New Roman"/>
              </w:rPr>
            </w:pPr>
            <w:r w:rsidRPr="00920892">
              <w:rPr>
                <w:rFonts w:ascii="Times New Roman" w:hAnsi="Times New Roman" w:cs="Times New Roman"/>
                <w:spacing w:val="-3"/>
              </w:rPr>
              <w:t>Администра</w:t>
            </w:r>
            <w:r w:rsidRPr="00920892">
              <w:rPr>
                <w:rFonts w:ascii="Times New Roman" w:hAnsi="Times New Roman" w:cs="Times New Roman"/>
              </w:rPr>
              <w:t>ция Невонского муниципального образования</w:t>
            </w:r>
          </w:p>
        </w:tc>
      </w:tr>
      <w:tr w:rsidR="004E260E" w:rsidRPr="00920892"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29"/>
              <w:rPr>
                <w:rFonts w:ascii="Times New Roman" w:hAnsi="Times New Roman" w:cs="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504"/>
              <w:rPr>
                <w:rFonts w:ascii="Times New Roman" w:hAnsi="Times New Roman" w:cs="Times New Roman"/>
              </w:rPr>
            </w:pPr>
            <w:r w:rsidRPr="00920892">
              <w:rPr>
                <w:rFonts w:ascii="Times New Roman" w:hAnsi="Times New Roman" w:cs="Times New Roman"/>
              </w:rPr>
              <w:t xml:space="preserve">Ремонт уличной сети </w:t>
            </w:r>
            <w:r w:rsidRPr="00920892">
              <w:rPr>
                <w:rFonts w:ascii="Times New Roman" w:hAnsi="Times New Roman" w:cs="Times New Roman"/>
                <w:spacing w:val="-2"/>
              </w:rPr>
              <w:t xml:space="preserve">(подсыпка и грейдеровка </w:t>
            </w:r>
            <w:r w:rsidRPr="00920892">
              <w:rPr>
                <w:rFonts w:ascii="Times New Roman" w:hAnsi="Times New Roman" w:cs="Times New Roman"/>
              </w:rPr>
              <w:t>дорог)</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158"/>
              <w:rPr>
                <w:rFonts w:ascii="Times New Roman" w:hAnsi="Times New Roman" w:cs="Times New Roman"/>
              </w:rPr>
            </w:pPr>
            <w:r w:rsidRPr="00920892">
              <w:rPr>
                <w:rFonts w:ascii="Times New Roman" w:hAnsi="Times New Roman" w:cs="Times New Roman"/>
                <w:spacing w:val="12"/>
              </w:rPr>
              <w:t xml:space="preserve">2,3 </w:t>
            </w:r>
            <w:r w:rsidRPr="00920892">
              <w:rPr>
                <w:rFonts w:ascii="Times New Roman" w:hAnsi="Times New Roman" w:cs="Times New Roman"/>
                <w:spacing w:val="-4"/>
              </w:rPr>
              <w:t>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761" w:type="dxa"/>
            <w:gridSpan w:val="2"/>
            <w:vMerge/>
            <w:tcBorders>
              <w:left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120" w:hanging="10"/>
              <w:rPr>
                <w:rFonts w:ascii="Times New Roman" w:hAnsi="Times New Roman" w:cs="Times New Roman"/>
              </w:rPr>
            </w:pPr>
          </w:p>
        </w:tc>
      </w:tr>
      <w:tr w:rsidR="004E260E" w:rsidRPr="00920892"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29"/>
              <w:rPr>
                <w:rFonts w:ascii="Times New Roman" w:hAnsi="Times New Roman" w:cs="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r w:rsidRPr="00920892">
              <w:rPr>
                <w:rFonts w:ascii="Times New Roman" w:hAnsi="Times New Roman" w:cs="Times New Roman"/>
                <w:spacing w:val="-2"/>
              </w:rPr>
              <w:t>Летнее содержание дорог</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154"/>
              <w:rPr>
                <w:rFonts w:ascii="Times New Roman" w:hAnsi="Times New Roman" w:cs="Times New Roman"/>
              </w:rPr>
            </w:pPr>
            <w:r w:rsidRPr="00920892">
              <w:rPr>
                <w:rFonts w:ascii="Times New Roman" w:hAnsi="Times New Roman" w:cs="Times New Roman"/>
                <w:spacing w:val="16"/>
              </w:rPr>
              <w:t xml:space="preserve">2,3 </w:t>
            </w:r>
            <w:r w:rsidRPr="00920892">
              <w:rPr>
                <w:rFonts w:ascii="Times New Roman" w:hAnsi="Times New Roman" w:cs="Times New Roman"/>
                <w:spacing w:val="-4"/>
              </w:rPr>
              <w:t>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761" w:type="dxa"/>
            <w:gridSpan w:val="2"/>
            <w:vMerge/>
            <w:tcBorders>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120" w:hanging="10"/>
              <w:rPr>
                <w:rFonts w:ascii="Times New Roman" w:hAnsi="Times New Roman" w:cs="Times New Roman"/>
              </w:rPr>
            </w:pPr>
          </w:p>
        </w:tc>
      </w:tr>
      <w:tr w:rsidR="004E260E" w:rsidRPr="00920892"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r w:rsidRPr="00920892">
              <w:rPr>
                <w:rFonts w:ascii="Times New Roman" w:hAnsi="Times New Roman" w:cs="Times New Roman"/>
              </w:rPr>
              <w:t>Итого по году</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5D074A">
            <w:pPr>
              <w:shd w:val="clear" w:color="auto" w:fill="FFFFFF"/>
              <w:spacing w:after="0" w:line="240" w:lineRule="auto"/>
              <w:ind w:left="14"/>
              <w:jc w:val="center"/>
              <w:rPr>
                <w:rFonts w:ascii="Times New Roman" w:hAnsi="Times New Roman" w:cs="Times New Roman"/>
              </w:rPr>
            </w:pPr>
            <w:r>
              <w:rPr>
                <w:rFonts w:ascii="Times New Roman" w:hAnsi="Times New Roman" w:cs="Times New Roman"/>
              </w:rPr>
              <w:t>1309,6</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5D074A" w:rsidP="005D074A">
            <w:pPr>
              <w:shd w:val="clear" w:color="auto" w:fill="FFFFFF"/>
              <w:spacing w:after="0" w:line="240" w:lineRule="auto"/>
              <w:ind w:left="5"/>
              <w:jc w:val="center"/>
              <w:rPr>
                <w:rFonts w:ascii="Times New Roman" w:hAnsi="Times New Roman" w:cs="Times New Roman"/>
              </w:rPr>
            </w:pPr>
            <w:r>
              <w:rPr>
                <w:rFonts w:ascii="Times New Roman" w:hAnsi="Times New Roman" w:cs="Times New Roman"/>
              </w:rPr>
              <w:t>1309,6</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761"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r>
      <w:tr w:rsidR="004E260E" w:rsidRPr="00920892" w:rsidTr="001759A5">
        <w:trPr>
          <w:gridAfter w:val="1"/>
          <w:wAfter w:w="29" w:type="dxa"/>
          <w:trHeight w:val="20"/>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F70F6C" w:rsidP="00F32C35">
            <w:pPr>
              <w:shd w:val="clear" w:color="auto" w:fill="FFFFFF"/>
              <w:spacing w:after="0" w:line="240" w:lineRule="auto"/>
              <w:ind w:left="4603"/>
              <w:rPr>
                <w:rFonts w:ascii="Times New Roman" w:hAnsi="Times New Roman" w:cs="Times New Roman"/>
              </w:rPr>
            </w:pPr>
            <w:r w:rsidRPr="00920892">
              <w:rPr>
                <w:rFonts w:ascii="Times New Roman" w:hAnsi="Times New Roman" w:cs="Times New Roman"/>
                <w:b/>
                <w:bCs/>
              </w:rPr>
              <w:t>2020</w:t>
            </w:r>
            <w:r w:rsidR="004E260E" w:rsidRPr="00920892">
              <w:rPr>
                <w:rFonts w:ascii="Times New Roman" w:hAnsi="Times New Roman" w:cs="Times New Roman"/>
                <w:b/>
                <w:bCs/>
              </w:rPr>
              <w:t xml:space="preserve"> год</w:t>
            </w:r>
          </w:p>
        </w:tc>
      </w:tr>
      <w:tr w:rsidR="004E260E" w:rsidRPr="00920892"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29"/>
              <w:rPr>
                <w:rFonts w:ascii="Times New Roman" w:hAnsi="Times New Roman" w:cs="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r w:rsidRPr="00920892">
              <w:rPr>
                <w:rFonts w:ascii="Times New Roman" w:hAnsi="Times New Roman" w:cs="Times New Roman"/>
                <w:spacing w:val="-3"/>
              </w:rPr>
              <w:t>Зимнее содержание дорог</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144" w:firstLine="19"/>
              <w:rPr>
                <w:rFonts w:ascii="Times New Roman" w:hAnsi="Times New Roman" w:cs="Times New Roman"/>
              </w:rPr>
            </w:pPr>
            <w:r w:rsidRPr="00920892">
              <w:rPr>
                <w:rFonts w:ascii="Times New Roman" w:hAnsi="Times New Roman" w:cs="Times New Roman"/>
              </w:rPr>
              <w:t xml:space="preserve">1,4 </w:t>
            </w:r>
            <w:r w:rsidRPr="00920892">
              <w:rPr>
                <w:rFonts w:ascii="Times New Roman" w:hAnsi="Times New Roman" w:cs="Times New Roman"/>
                <w:spacing w:val="-4"/>
              </w:rPr>
              <w:t>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5"/>
              <w:rPr>
                <w:rFonts w:ascii="Times New Roman" w:hAnsi="Times New Roman" w:cs="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4"/>
              <w:rPr>
                <w:rFonts w:ascii="Times New Roman" w:hAnsi="Times New Roman" w:cs="Times New Roman"/>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761" w:type="dxa"/>
            <w:gridSpan w:val="2"/>
            <w:vMerge w:val="restart"/>
            <w:tcBorders>
              <w:top w:val="single" w:sz="6" w:space="0" w:color="auto"/>
              <w:left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110"/>
              <w:rPr>
                <w:rFonts w:ascii="Times New Roman" w:hAnsi="Times New Roman" w:cs="Times New Roman"/>
              </w:rPr>
            </w:pPr>
            <w:r w:rsidRPr="00920892">
              <w:rPr>
                <w:rFonts w:ascii="Times New Roman" w:hAnsi="Times New Roman" w:cs="Times New Roman"/>
                <w:spacing w:val="-3"/>
              </w:rPr>
              <w:t>Администра</w:t>
            </w:r>
            <w:r w:rsidRPr="00920892">
              <w:rPr>
                <w:rFonts w:ascii="Times New Roman" w:hAnsi="Times New Roman" w:cs="Times New Roman"/>
              </w:rPr>
              <w:t>ция Невонского муниципального образования</w:t>
            </w:r>
          </w:p>
        </w:tc>
      </w:tr>
      <w:tr w:rsidR="004E260E" w:rsidRPr="00920892"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29"/>
              <w:rPr>
                <w:rFonts w:ascii="Times New Roman" w:hAnsi="Times New Roman" w:cs="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898"/>
              <w:rPr>
                <w:rFonts w:ascii="Times New Roman" w:hAnsi="Times New Roman" w:cs="Times New Roman"/>
              </w:rPr>
            </w:pPr>
            <w:r w:rsidRPr="00920892">
              <w:rPr>
                <w:rFonts w:ascii="Times New Roman" w:hAnsi="Times New Roman" w:cs="Times New Roman"/>
              </w:rPr>
              <w:t>Ремонт уличной сети (</w:t>
            </w:r>
            <w:r w:rsidRPr="00920892">
              <w:rPr>
                <w:rFonts w:ascii="Times New Roman" w:hAnsi="Times New Roman" w:cs="Times New Roman"/>
                <w:spacing w:val="-2"/>
              </w:rPr>
              <w:t xml:space="preserve">подсыпка и грейдеровка </w:t>
            </w:r>
            <w:r w:rsidRPr="00920892">
              <w:rPr>
                <w:rFonts w:ascii="Times New Roman" w:hAnsi="Times New Roman" w:cs="Times New Roman"/>
              </w:rPr>
              <w:t>дорог)</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144"/>
              <w:rPr>
                <w:rFonts w:ascii="Times New Roman" w:hAnsi="Times New Roman" w:cs="Times New Roman"/>
              </w:rPr>
            </w:pPr>
            <w:r w:rsidRPr="00920892">
              <w:rPr>
                <w:rFonts w:ascii="Times New Roman" w:hAnsi="Times New Roman" w:cs="Times New Roman"/>
                <w:spacing w:val="12"/>
              </w:rPr>
              <w:t xml:space="preserve">2,3 </w:t>
            </w:r>
            <w:r w:rsidRPr="00920892">
              <w:rPr>
                <w:rFonts w:ascii="Times New Roman" w:hAnsi="Times New Roman" w:cs="Times New Roman"/>
                <w:spacing w:val="-4"/>
              </w:rPr>
              <w:t>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5"/>
              <w:rPr>
                <w:rFonts w:ascii="Times New Roman" w:hAnsi="Times New Roman" w:cs="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0"/>
              <w:rPr>
                <w:rFonts w:ascii="Times New Roman" w:hAnsi="Times New Roman" w:cs="Times New Roman"/>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761" w:type="dxa"/>
            <w:gridSpan w:val="2"/>
            <w:vMerge/>
            <w:tcBorders>
              <w:left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110" w:firstLine="5"/>
              <w:rPr>
                <w:rFonts w:ascii="Times New Roman" w:hAnsi="Times New Roman" w:cs="Times New Roman"/>
              </w:rPr>
            </w:pPr>
          </w:p>
        </w:tc>
      </w:tr>
      <w:tr w:rsidR="004E260E" w:rsidRPr="00920892"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29"/>
              <w:rPr>
                <w:rFonts w:ascii="Times New Roman" w:hAnsi="Times New Roman" w:cs="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r w:rsidRPr="00920892">
              <w:rPr>
                <w:rFonts w:ascii="Times New Roman" w:hAnsi="Times New Roman" w:cs="Times New Roman"/>
                <w:spacing w:val="-2"/>
              </w:rPr>
              <w:t>Летнее содержание дорог</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144"/>
              <w:rPr>
                <w:rFonts w:ascii="Times New Roman" w:hAnsi="Times New Roman" w:cs="Times New Roman"/>
              </w:rPr>
            </w:pPr>
            <w:r w:rsidRPr="00920892">
              <w:rPr>
                <w:rFonts w:ascii="Times New Roman" w:hAnsi="Times New Roman" w:cs="Times New Roman"/>
                <w:spacing w:val="15"/>
              </w:rPr>
              <w:t xml:space="preserve">2,3 </w:t>
            </w:r>
            <w:r w:rsidRPr="00920892">
              <w:rPr>
                <w:rFonts w:ascii="Times New Roman" w:hAnsi="Times New Roman" w:cs="Times New Roman"/>
                <w:spacing w:val="-5"/>
              </w:rPr>
              <w:t>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0"/>
              <w:rPr>
                <w:rFonts w:ascii="Times New Roman" w:hAnsi="Times New Roman" w:cs="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9"/>
              <w:rPr>
                <w:rFonts w:ascii="Times New Roman" w:hAnsi="Times New Roman" w:cs="Times New Roman"/>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761" w:type="dxa"/>
            <w:gridSpan w:val="2"/>
            <w:vMerge/>
            <w:tcBorders>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right="106" w:firstLine="5"/>
              <w:rPr>
                <w:rFonts w:ascii="Times New Roman" w:hAnsi="Times New Roman" w:cs="Times New Roman"/>
              </w:rPr>
            </w:pPr>
          </w:p>
        </w:tc>
      </w:tr>
      <w:tr w:rsidR="005D074A" w:rsidRPr="00920892"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5"/>
              <w:rPr>
                <w:rFonts w:ascii="Times New Roman" w:hAnsi="Times New Roman" w:cs="Times New Roman"/>
              </w:rPr>
            </w:pPr>
            <w:r w:rsidRPr="00920892">
              <w:rPr>
                <w:rFonts w:ascii="Times New Roman" w:hAnsi="Times New Roman" w:cs="Times New Roman"/>
              </w:rPr>
              <w:t>Итого по году</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DF27E9">
            <w:pPr>
              <w:shd w:val="clear" w:color="auto" w:fill="FFFFFF"/>
              <w:spacing w:after="0" w:line="240" w:lineRule="auto"/>
              <w:ind w:left="14"/>
              <w:jc w:val="center"/>
              <w:rPr>
                <w:rFonts w:ascii="Times New Roman" w:hAnsi="Times New Roman" w:cs="Times New Roman"/>
              </w:rPr>
            </w:pPr>
            <w:r>
              <w:rPr>
                <w:rFonts w:ascii="Times New Roman" w:hAnsi="Times New Roman" w:cs="Times New Roman"/>
              </w:rPr>
              <w:t>1309,6</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DF27E9">
            <w:pPr>
              <w:shd w:val="clear" w:color="auto" w:fill="FFFFFF"/>
              <w:spacing w:after="0" w:line="240" w:lineRule="auto"/>
              <w:ind w:left="5"/>
              <w:jc w:val="center"/>
              <w:rPr>
                <w:rFonts w:ascii="Times New Roman" w:hAnsi="Times New Roman" w:cs="Times New Roman"/>
              </w:rPr>
            </w:pPr>
            <w:r>
              <w:rPr>
                <w:rFonts w:ascii="Times New Roman" w:hAnsi="Times New Roman" w:cs="Times New Roman"/>
              </w:rPr>
              <w:t>1309,6</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Pr>
                <w:rFonts w:ascii="Times New Roman" w:hAnsi="Times New Roman" w:cs="Times New Roman"/>
              </w:rPr>
            </w:pPr>
          </w:p>
        </w:tc>
        <w:tc>
          <w:tcPr>
            <w:tcW w:w="1761"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r>
      <w:tr w:rsidR="004E260E" w:rsidRPr="00920892" w:rsidTr="001759A5">
        <w:trPr>
          <w:gridAfter w:val="1"/>
          <w:wAfter w:w="29" w:type="dxa"/>
          <w:trHeight w:val="20"/>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F70F6C" w:rsidP="00F32C35">
            <w:pPr>
              <w:shd w:val="clear" w:color="auto" w:fill="FFFFFF"/>
              <w:spacing w:after="0" w:line="240" w:lineRule="auto"/>
              <w:ind w:left="4613"/>
              <w:rPr>
                <w:rFonts w:ascii="Times New Roman" w:hAnsi="Times New Roman" w:cs="Times New Roman"/>
              </w:rPr>
            </w:pPr>
            <w:r w:rsidRPr="00920892">
              <w:rPr>
                <w:rFonts w:ascii="Times New Roman" w:hAnsi="Times New Roman" w:cs="Times New Roman"/>
                <w:b/>
                <w:bCs/>
              </w:rPr>
              <w:t>2021</w:t>
            </w:r>
            <w:r w:rsidR="004E260E" w:rsidRPr="00920892">
              <w:rPr>
                <w:rFonts w:ascii="Times New Roman" w:hAnsi="Times New Roman" w:cs="Times New Roman"/>
                <w:b/>
                <w:bCs/>
              </w:rPr>
              <w:t xml:space="preserve"> год</w:t>
            </w:r>
          </w:p>
        </w:tc>
      </w:tr>
      <w:tr w:rsidR="004E260E" w:rsidRPr="00920892"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29"/>
              <w:rPr>
                <w:rFonts w:ascii="Times New Roman" w:hAnsi="Times New Roman" w:cs="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0"/>
              <w:rPr>
                <w:rFonts w:ascii="Times New Roman" w:hAnsi="Times New Roman" w:cs="Times New Roman"/>
              </w:rPr>
            </w:pPr>
            <w:r w:rsidRPr="00920892">
              <w:rPr>
                <w:rFonts w:ascii="Times New Roman" w:hAnsi="Times New Roman" w:cs="Times New Roman"/>
                <w:spacing w:val="-3"/>
              </w:rPr>
              <w:t>Зимнее содержание дорог</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0" w:right="134" w:firstLine="19"/>
              <w:rPr>
                <w:rFonts w:ascii="Times New Roman" w:hAnsi="Times New Roman" w:cs="Times New Roman"/>
              </w:rPr>
            </w:pPr>
            <w:r w:rsidRPr="00920892">
              <w:rPr>
                <w:rFonts w:ascii="Times New Roman" w:hAnsi="Times New Roman" w:cs="Times New Roman"/>
              </w:rPr>
              <w:t xml:space="preserve">1,4 </w:t>
            </w:r>
            <w:r w:rsidRPr="00920892">
              <w:rPr>
                <w:rFonts w:ascii="Times New Roman" w:hAnsi="Times New Roman" w:cs="Times New Roman"/>
                <w:spacing w:val="-4"/>
              </w:rPr>
              <w:t>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4"/>
              <w:rPr>
                <w:rFonts w:ascii="Times New Roman" w:hAnsi="Times New Roman" w:cs="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24"/>
              <w:rPr>
                <w:rFonts w:ascii="Times New Roman" w:hAnsi="Times New Roman" w:cs="Times New Roman"/>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761" w:type="dxa"/>
            <w:gridSpan w:val="2"/>
            <w:vMerge w:val="restart"/>
            <w:tcBorders>
              <w:top w:val="single" w:sz="6" w:space="0" w:color="auto"/>
              <w:left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0" w:right="101" w:firstLine="14"/>
              <w:rPr>
                <w:rFonts w:ascii="Times New Roman" w:hAnsi="Times New Roman" w:cs="Times New Roman"/>
              </w:rPr>
            </w:pPr>
            <w:r w:rsidRPr="00920892">
              <w:rPr>
                <w:rFonts w:ascii="Times New Roman" w:hAnsi="Times New Roman" w:cs="Times New Roman"/>
                <w:spacing w:val="-3"/>
              </w:rPr>
              <w:t>Администра</w:t>
            </w:r>
            <w:r w:rsidRPr="00920892">
              <w:rPr>
                <w:rFonts w:ascii="Times New Roman" w:hAnsi="Times New Roman" w:cs="Times New Roman"/>
              </w:rPr>
              <w:t>ция Невонского муниципального образования</w:t>
            </w:r>
          </w:p>
        </w:tc>
      </w:tr>
      <w:tr w:rsidR="004E260E" w:rsidRPr="00920892"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29"/>
              <w:rPr>
                <w:rFonts w:ascii="Times New Roman" w:hAnsi="Times New Roman" w:cs="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0" w:right="888"/>
              <w:rPr>
                <w:rFonts w:ascii="Times New Roman" w:hAnsi="Times New Roman" w:cs="Times New Roman"/>
              </w:rPr>
            </w:pPr>
            <w:r w:rsidRPr="00920892">
              <w:rPr>
                <w:rFonts w:ascii="Times New Roman" w:hAnsi="Times New Roman" w:cs="Times New Roman"/>
              </w:rPr>
              <w:t>Ремонт уличной сети (</w:t>
            </w:r>
            <w:r w:rsidRPr="00920892">
              <w:rPr>
                <w:rFonts w:ascii="Times New Roman" w:hAnsi="Times New Roman" w:cs="Times New Roman"/>
                <w:spacing w:val="-2"/>
              </w:rPr>
              <w:t xml:space="preserve">подсыпка и грейдеровка </w:t>
            </w:r>
            <w:r w:rsidRPr="00920892">
              <w:rPr>
                <w:rFonts w:ascii="Times New Roman" w:hAnsi="Times New Roman" w:cs="Times New Roman"/>
              </w:rPr>
              <w:t>дорог)</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0" w:right="134"/>
              <w:rPr>
                <w:rFonts w:ascii="Times New Roman" w:hAnsi="Times New Roman" w:cs="Times New Roman"/>
              </w:rPr>
            </w:pPr>
            <w:r w:rsidRPr="00920892">
              <w:rPr>
                <w:rFonts w:ascii="Times New Roman" w:hAnsi="Times New Roman" w:cs="Times New Roman"/>
                <w:spacing w:val="12"/>
              </w:rPr>
              <w:t xml:space="preserve">2,3 </w:t>
            </w:r>
            <w:r w:rsidRPr="00920892">
              <w:rPr>
                <w:rFonts w:ascii="Times New Roman" w:hAnsi="Times New Roman" w:cs="Times New Roman"/>
                <w:spacing w:val="-4"/>
              </w:rPr>
              <w:t>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34"/>
              <w:rPr>
                <w:rFonts w:ascii="Times New Roman" w:hAnsi="Times New Roman" w:cs="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38"/>
              <w:rPr>
                <w:rFonts w:ascii="Times New Roman" w:hAnsi="Times New Roman" w:cs="Times New Roman"/>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761" w:type="dxa"/>
            <w:gridSpan w:val="2"/>
            <w:vMerge/>
            <w:tcBorders>
              <w:left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0" w:right="101" w:firstLine="14"/>
              <w:rPr>
                <w:rFonts w:ascii="Times New Roman" w:hAnsi="Times New Roman" w:cs="Times New Roman"/>
              </w:rPr>
            </w:pPr>
          </w:p>
        </w:tc>
      </w:tr>
      <w:tr w:rsidR="004E260E" w:rsidRPr="00920892"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29"/>
              <w:rPr>
                <w:rFonts w:ascii="Times New Roman" w:hAnsi="Times New Roman" w:cs="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0"/>
              <w:rPr>
                <w:rFonts w:ascii="Times New Roman" w:hAnsi="Times New Roman" w:cs="Times New Roman"/>
              </w:rPr>
            </w:pPr>
            <w:r w:rsidRPr="00920892">
              <w:rPr>
                <w:rFonts w:ascii="Times New Roman" w:hAnsi="Times New Roman" w:cs="Times New Roman"/>
                <w:spacing w:val="-3"/>
              </w:rPr>
              <w:t>Летнее содержание дорог</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0" w:right="134"/>
              <w:rPr>
                <w:rFonts w:ascii="Times New Roman" w:hAnsi="Times New Roman" w:cs="Times New Roman"/>
              </w:rPr>
            </w:pPr>
            <w:r w:rsidRPr="00920892">
              <w:rPr>
                <w:rFonts w:ascii="Times New Roman" w:hAnsi="Times New Roman" w:cs="Times New Roman"/>
              </w:rPr>
              <w:t xml:space="preserve">2,3 </w:t>
            </w:r>
            <w:r w:rsidRPr="00920892">
              <w:rPr>
                <w:rFonts w:ascii="Times New Roman" w:hAnsi="Times New Roman" w:cs="Times New Roman"/>
                <w:spacing w:val="-5"/>
              </w:rPr>
              <w:t>кварталы</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4"/>
              <w:rPr>
                <w:rFonts w:ascii="Times New Roman" w:hAnsi="Times New Roman" w:cs="Times New Roman"/>
              </w:rPr>
            </w:pP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9"/>
              <w:rPr>
                <w:rFonts w:ascii="Times New Roman" w:hAnsi="Times New Roman" w:cs="Times New Roman"/>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rPr>
                <w:rFonts w:ascii="Times New Roman" w:hAnsi="Times New Roman" w:cs="Times New Roman"/>
              </w:rPr>
            </w:pPr>
          </w:p>
        </w:tc>
        <w:tc>
          <w:tcPr>
            <w:tcW w:w="1761" w:type="dxa"/>
            <w:gridSpan w:val="2"/>
            <w:vMerge/>
            <w:tcBorders>
              <w:left w:val="single" w:sz="6" w:space="0" w:color="auto"/>
              <w:bottom w:val="single" w:sz="6" w:space="0" w:color="auto"/>
              <w:right w:val="single" w:sz="6" w:space="0" w:color="auto"/>
            </w:tcBorders>
            <w:shd w:val="clear" w:color="auto" w:fill="FFFFFF"/>
          </w:tcPr>
          <w:p w:rsidR="004E260E" w:rsidRPr="00920892" w:rsidRDefault="004E260E" w:rsidP="00F32C35">
            <w:pPr>
              <w:shd w:val="clear" w:color="auto" w:fill="FFFFFF"/>
              <w:spacing w:after="0" w:line="240" w:lineRule="auto"/>
              <w:ind w:left="10" w:right="101" w:firstLine="14"/>
              <w:rPr>
                <w:rFonts w:ascii="Times New Roman" w:hAnsi="Times New Roman" w:cs="Times New Roman"/>
              </w:rPr>
            </w:pPr>
          </w:p>
        </w:tc>
      </w:tr>
      <w:tr w:rsidR="005D074A" w:rsidRPr="00920892" w:rsidTr="001759A5">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2982"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4"/>
              <w:rPr>
                <w:rFonts w:ascii="Times New Roman" w:hAnsi="Times New Roman" w:cs="Times New Roman"/>
              </w:rPr>
            </w:pPr>
            <w:r w:rsidRPr="00920892">
              <w:rPr>
                <w:rFonts w:ascii="Times New Roman" w:hAnsi="Times New Roman" w:cs="Times New Roman"/>
              </w:rPr>
              <w:t>Итого по году</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DF27E9">
            <w:pPr>
              <w:shd w:val="clear" w:color="auto" w:fill="FFFFFF"/>
              <w:spacing w:after="0" w:line="240" w:lineRule="auto"/>
              <w:ind w:left="14"/>
              <w:jc w:val="center"/>
              <w:rPr>
                <w:rFonts w:ascii="Times New Roman" w:hAnsi="Times New Roman" w:cs="Times New Roman"/>
              </w:rPr>
            </w:pPr>
            <w:r>
              <w:rPr>
                <w:rFonts w:ascii="Times New Roman" w:hAnsi="Times New Roman" w:cs="Times New Roman"/>
              </w:rPr>
              <w:t>1309,6</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DF27E9">
            <w:pPr>
              <w:shd w:val="clear" w:color="auto" w:fill="FFFFFF"/>
              <w:spacing w:after="0" w:line="240" w:lineRule="auto"/>
              <w:ind w:left="5"/>
              <w:jc w:val="center"/>
              <w:rPr>
                <w:rFonts w:ascii="Times New Roman" w:hAnsi="Times New Roman" w:cs="Times New Roman"/>
              </w:rPr>
            </w:pPr>
            <w:r>
              <w:rPr>
                <w:rFonts w:ascii="Times New Roman" w:hAnsi="Times New Roman" w:cs="Times New Roman"/>
              </w:rPr>
              <w:t>1309,6</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1761"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r>
      <w:tr w:rsidR="001759A5" w:rsidRPr="00920892" w:rsidTr="001759A5">
        <w:trPr>
          <w:gridAfter w:val="1"/>
          <w:wAfter w:w="29" w:type="dxa"/>
          <w:trHeight w:val="20"/>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tcPr>
          <w:p w:rsidR="001759A5" w:rsidRPr="00920892" w:rsidRDefault="00F70F6C" w:rsidP="00F32C35">
            <w:pPr>
              <w:shd w:val="clear" w:color="auto" w:fill="FFFFFF"/>
              <w:spacing w:after="0" w:line="240" w:lineRule="auto"/>
              <w:ind w:left="4613"/>
              <w:rPr>
                <w:rFonts w:ascii="Times New Roman" w:hAnsi="Times New Roman" w:cs="Times New Roman"/>
              </w:rPr>
            </w:pPr>
            <w:r w:rsidRPr="00920892">
              <w:rPr>
                <w:rFonts w:ascii="Times New Roman" w:hAnsi="Times New Roman" w:cs="Times New Roman"/>
                <w:b/>
                <w:bCs/>
              </w:rPr>
              <w:t>2022</w:t>
            </w:r>
            <w:r w:rsidR="001759A5" w:rsidRPr="00920892">
              <w:rPr>
                <w:rFonts w:ascii="Times New Roman" w:hAnsi="Times New Roman" w:cs="Times New Roman"/>
                <w:b/>
                <w:bCs/>
              </w:rPr>
              <w:t xml:space="preserve"> год</w:t>
            </w:r>
          </w:p>
        </w:tc>
      </w:tr>
      <w:tr w:rsidR="005D074A" w:rsidRPr="00920892" w:rsidTr="005D074A">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Pr>
                <w:rFonts w:ascii="Times New Roman" w:hAnsi="Times New Roman" w:cs="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DF27E9">
            <w:pPr>
              <w:shd w:val="clear" w:color="auto" w:fill="FFFFFF"/>
              <w:spacing w:after="0" w:line="240" w:lineRule="auto"/>
              <w:ind w:left="10"/>
              <w:rPr>
                <w:rFonts w:ascii="Times New Roman" w:hAnsi="Times New Roman" w:cs="Times New Roman"/>
              </w:rPr>
            </w:pPr>
            <w:r w:rsidRPr="00920892">
              <w:rPr>
                <w:rFonts w:ascii="Times New Roman" w:hAnsi="Times New Roman" w:cs="Times New Roman"/>
                <w:spacing w:val="-3"/>
              </w:rPr>
              <w:t>Зимнее содержание дорог</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134" w:firstLine="19"/>
              <w:rPr>
                <w:rFonts w:ascii="Times New Roman" w:hAnsi="Times New Roman" w:cs="Times New Roman"/>
              </w:rPr>
            </w:pPr>
            <w:r w:rsidRPr="00920892">
              <w:rPr>
                <w:rFonts w:ascii="Times New Roman" w:hAnsi="Times New Roman" w:cs="Times New Roman"/>
              </w:rPr>
              <w:t xml:space="preserve">1,4 </w:t>
            </w:r>
            <w:r w:rsidRPr="00920892">
              <w:rPr>
                <w:rFonts w:ascii="Times New Roman" w:hAnsi="Times New Roman" w:cs="Times New Roman"/>
                <w:spacing w:val="-4"/>
              </w:rPr>
              <w:t>кварталы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4"/>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24"/>
              <w:rPr>
                <w:rFonts w:ascii="Times New Roman"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1730" w:type="dxa"/>
            <w:gridSpan w:val="2"/>
            <w:vMerge w:val="restart"/>
            <w:tcBorders>
              <w:top w:val="single" w:sz="6" w:space="0" w:color="auto"/>
              <w:left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101" w:firstLine="14"/>
              <w:rPr>
                <w:rFonts w:ascii="Times New Roman" w:hAnsi="Times New Roman" w:cs="Times New Roman"/>
              </w:rPr>
            </w:pPr>
            <w:r w:rsidRPr="00920892">
              <w:rPr>
                <w:rFonts w:ascii="Times New Roman" w:hAnsi="Times New Roman" w:cs="Times New Roman"/>
                <w:spacing w:val="-3"/>
              </w:rPr>
              <w:t>Администра</w:t>
            </w:r>
            <w:r w:rsidRPr="00920892">
              <w:rPr>
                <w:rFonts w:ascii="Times New Roman" w:hAnsi="Times New Roman" w:cs="Times New Roman"/>
              </w:rPr>
              <w:t>ция Невонского муниципального образования</w:t>
            </w:r>
          </w:p>
        </w:tc>
      </w:tr>
      <w:tr w:rsidR="005D074A" w:rsidRPr="00920892" w:rsidTr="005D074A">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888"/>
              <w:rPr>
                <w:rFonts w:ascii="Times New Roman" w:hAnsi="Times New Roman" w:cs="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DF27E9">
            <w:pPr>
              <w:shd w:val="clear" w:color="auto" w:fill="FFFFFF"/>
              <w:spacing w:after="0" w:line="240" w:lineRule="auto"/>
              <w:ind w:left="10" w:right="888"/>
              <w:rPr>
                <w:rFonts w:ascii="Times New Roman" w:hAnsi="Times New Roman" w:cs="Times New Roman"/>
              </w:rPr>
            </w:pPr>
            <w:r w:rsidRPr="00920892">
              <w:rPr>
                <w:rFonts w:ascii="Times New Roman" w:hAnsi="Times New Roman" w:cs="Times New Roman"/>
              </w:rPr>
              <w:t>Ремонт уличной сети (</w:t>
            </w:r>
            <w:r w:rsidRPr="00920892">
              <w:rPr>
                <w:rFonts w:ascii="Times New Roman" w:hAnsi="Times New Roman" w:cs="Times New Roman"/>
                <w:spacing w:val="-2"/>
              </w:rPr>
              <w:t xml:space="preserve">подсыпка и грейдеровка </w:t>
            </w:r>
            <w:r w:rsidRPr="00920892">
              <w:rPr>
                <w:rFonts w:ascii="Times New Roman" w:hAnsi="Times New Roman" w:cs="Times New Roman"/>
              </w:rPr>
              <w:t>дорог)</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134"/>
              <w:rPr>
                <w:rFonts w:ascii="Times New Roman" w:hAnsi="Times New Roman" w:cs="Times New Roman"/>
              </w:rPr>
            </w:pPr>
            <w:r w:rsidRPr="00920892">
              <w:rPr>
                <w:rFonts w:ascii="Times New Roman" w:hAnsi="Times New Roman" w:cs="Times New Roman"/>
                <w:spacing w:val="12"/>
              </w:rPr>
              <w:t xml:space="preserve">2,3 </w:t>
            </w:r>
            <w:r w:rsidRPr="00920892">
              <w:rPr>
                <w:rFonts w:ascii="Times New Roman" w:hAnsi="Times New Roman" w:cs="Times New Roman"/>
                <w:spacing w:val="-4"/>
              </w:rPr>
              <w:t>кварталы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34"/>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38"/>
              <w:rPr>
                <w:rFonts w:ascii="Times New Roman"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1730" w:type="dxa"/>
            <w:gridSpan w:val="2"/>
            <w:vMerge/>
            <w:tcBorders>
              <w:left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101" w:firstLine="14"/>
              <w:rPr>
                <w:rFonts w:ascii="Times New Roman" w:hAnsi="Times New Roman" w:cs="Times New Roman"/>
              </w:rPr>
            </w:pPr>
          </w:p>
        </w:tc>
      </w:tr>
      <w:tr w:rsidR="005D074A" w:rsidRPr="00920892" w:rsidTr="005D074A">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Pr>
                <w:rFonts w:ascii="Times New Roman" w:hAnsi="Times New Roman" w:cs="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DF27E9">
            <w:pPr>
              <w:shd w:val="clear" w:color="auto" w:fill="FFFFFF"/>
              <w:spacing w:after="0" w:line="240" w:lineRule="auto"/>
              <w:ind w:left="10"/>
              <w:rPr>
                <w:rFonts w:ascii="Times New Roman" w:hAnsi="Times New Roman" w:cs="Times New Roman"/>
              </w:rPr>
            </w:pPr>
            <w:r w:rsidRPr="00920892">
              <w:rPr>
                <w:rFonts w:ascii="Times New Roman" w:hAnsi="Times New Roman" w:cs="Times New Roman"/>
                <w:spacing w:val="-3"/>
              </w:rPr>
              <w:t>Летнее содержание дорог</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134"/>
              <w:rPr>
                <w:rFonts w:ascii="Times New Roman" w:hAnsi="Times New Roman" w:cs="Times New Roman"/>
              </w:rPr>
            </w:pPr>
            <w:r w:rsidRPr="00920892">
              <w:rPr>
                <w:rFonts w:ascii="Times New Roman" w:hAnsi="Times New Roman" w:cs="Times New Roman"/>
              </w:rPr>
              <w:t xml:space="preserve">2,3 </w:t>
            </w:r>
            <w:r w:rsidRPr="00920892">
              <w:rPr>
                <w:rFonts w:ascii="Times New Roman" w:hAnsi="Times New Roman" w:cs="Times New Roman"/>
                <w:spacing w:val="-5"/>
              </w:rPr>
              <w:t>кварталы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4"/>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9"/>
              <w:rPr>
                <w:rFonts w:ascii="Times New Roman"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1730" w:type="dxa"/>
            <w:gridSpan w:val="2"/>
            <w:vMerge/>
            <w:tcBorders>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101" w:firstLine="14"/>
              <w:rPr>
                <w:rFonts w:ascii="Times New Roman" w:hAnsi="Times New Roman" w:cs="Times New Roman"/>
              </w:rPr>
            </w:pPr>
          </w:p>
        </w:tc>
      </w:tr>
      <w:tr w:rsidR="005D074A" w:rsidRPr="00920892" w:rsidTr="005D074A">
        <w:trPr>
          <w:trHeight w:val="20"/>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4"/>
              <w:rPr>
                <w:rFonts w:ascii="Times New Roman" w:hAnsi="Times New Roman" w:cs="Times New Roman"/>
              </w:rPr>
            </w:pPr>
            <w:r w:rsidRPr="00920892">
              <w:rPr>
                <w:rFonts w:ascii="Times New Roman" w:hAnsi="Times New Roman" w:cs="Times New Roman"/>
              </w:rPr>
              <w:t>Итого по году</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DF27E9">
            <w:pPr>
              <w:shd w:val="clear" w:color="auto" w:fill="FFFFFF"/>
              <w:spacing w:after="0" w:line="240" w:lineRule="auto"/>
              <w:ind w:left="14"/>
              <w:jc w:val="center"/>
              <w:rPr>
                <w:rFonts w:ascii="Times New Roman" w:hAnsi="Times New Roman" w:cs="Times New Roman"/>
              </w:rPr>
            </w:pPr>
            <w:r>
              <w:rPr>
                <w:rFonts w:ascii="Times New Roman" w:hAnsi="Times New Roman" w:cs="Times New Roman"/>
              </w:rPr>
              <w:t>1309,6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DF27E9">
            <w:pPr>
              <w:shd w:val="clear" w:color="auto" w:fill="FFFFFF"/>
              <w:spacing w:after="0" w:line="240" w:lineRule="auto"/>
              <w:ind w:left="5"/>
              <w:jc w:val="center"/>
              <w:rPr>
                <w:rFonts w:ascii="Times New Roman" w:hAnsi="Times New Roman" w:cs="Times New Roman"/>
              </w:rPr>
            </w:pPr>
            <w:r>
              <w:rPr>
                <w:rFonts w:ascii="Times New Roman" w:hAnsi="Times New Roman" w:cs="Times New Roman"/>
              </w:rPr>
              <w:t>1309,6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r>
      <w:tr w:rsidR="005D074A" w:rsidRPr="00920892" w:rsidTr="001759A5">
        <w:trPr>
          <w:gridAfter w:val="1"/>
          <w:wAfter w:w="29" w:type="dxa"/>
          <w:trHeight w:val="20"/>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4613"/>
              <w:rPr>
                <w:rFonts w:ascii="Times New Roman" w:hAnsi="Times New Roman" w:cs="Times New Roman"/>
              </w:rPr>
            </w:pPr>
            <w:r w:rsidRPr="00920892">
              <w:rPr>
                <w:rFonts w:ascii="Times New Roman" w:hAnsi="Times New Roman" w:cs="Times New Roman"/>
                <w:b/>
                <w:bCs/>
              </w:rPr>
              <w:lastRenderedPageBreak/>
              <w:t>2023 год</w:t>
            </w:r>
          </w:p>
        </w:tc>
      </w:tr>
      <w:tr w:rsidR="005D074A" w:rsidRPr="00920892" w:rsidTr="005D074A">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Pr>
                <w:rFonts w:ascii="Times New Roman" w:hAnsi="Times New Roman" w:cs="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DF27E9">
            <w:pPr>
              <w:shd w:val="clear" w:color="auto" w:fill="FFFFFF"/>
              <w:spacing w:after="0" w:line="240" w:lineRule="auto"/>
              <w:ind w:left="10"/>
              <w:rPr>
                <w:rFonts w:ascii="Times New Roman" w:hAnsi="Times New Roman" w:cs="Times New Roman"/>
              </w:rPr>
            </w:pPr>
            <w:r w:rsidRPr="00920892">
              <w:rPr>
                <w:rFonts w:ascii="Times New Roman" w:hAnsi="Times New Roman" w:cs="Times New Roman"/>
                <w:spacing w:val="-3"/>
              </w:rPr>
              <w:t>Зимнее содержание дорог</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134" w:firstLine="19"/>
              <w:rPr>
                <w:rFonts w:ascii="Times New Roman" w:hAnsi="Times New Roman" w:cs="Times New Roman"/>
              </w:rPr>
            </w:pPr>
            <w:r w:rsidRPr="00920892">
              <w:rPr>
                <w:rFonts w:ascii="Times New Roman" w:hAnsi="Times New Roman" w:cs="Times New Roman"/>
              </w:rPr>
              <w:t xml:space="preserve">1,4 </w:t>
            </w:r>
            <w:r w:rsidRPr="00920892">
              <w:rPr>
                <w:rFonts w:ascii="Times New Roman" w:hAnsi="Times New Roman" w:cs="Times New Roman"/>
                <w:spacing w:val="-4"/>
              </w:rPr>
              <w:t>кварталы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4"/>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24"/>
              <w:rPr>
                <w:rFonts w:ascii="Times New Roman"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1701" w:type="dxa"/>
            <w:vMerge w:val="restart"/>
            <w:tcBorders>
              <w:top w:val="single" w:sz="6" w:space="0" w:color="auto"/>
              <w:left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101" w:firstLine="14"/>
              <w:rPr>
                <w:rFonts w:ascii="Times New Roman" w:hAnsi="Times New Roman" w:cs="Times New Roman"/>
              </w:rPr>
            </w:pPr>
            <w:r w:rsidRPr="00920892">
              <w:rPr>
                <w:rFonts w:ascii="Times New Roman" w:hAnsi="Times New Roman" w:cs="Times New Roman"/>
                <w:spacing w:val="-3"/>
              </w:rPr>
              <w:t>Администра</w:t>
            </w:r>
            <w:r w:rsidRPr="00920892">
              <w:rPr>
                <w:rFonts w:ascii="Times New Roman" w:hAnsi="Times New Roman" w:cs="Times New Roman"/>
              </w:rPr>
              <w:t>ция Невонского муниципального образования</w:t>
            </w:r>
          </w:p>
        </w:tc>
      </w:tr>
      <w:tr w:rsidR="005D074A" w:rsidRPr="00920892" w:rsidTr="005D074A">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888"/>
              <w:rPr>
                <w:rFonts w:ascii="Times New Roman" w:hAnsi="Times New Roman" w:cs="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DF27E9">
            <w:pPr>
              <w:shd w:val="clear" w:color="auto" w:fill="FFFFFF"/>
              <w:spacing w:after="0" w:line="240" w:lineRule="auto"/>
              <w:ind w:left="10" w:right="888"/>
              <w:rPr>
                <w:rFonts w:ascii="Times New Roman" w:hAnsi="Times New Roman" w:cs="Times New Roman"/>
              </w:rPr>
            </w:pPr>
            <w:r w:rsidRPr="00920892">
              <w:rPr>
                <w:rFonts w:ascii="Times New Roman" w:hAnsi="Times New Roman" w:cs="Times New Roman"/>
              </w:rPr>
              <w:t>Ремонт уличной сети (</w:t>
            </w:r>
            <w:r w:rsidRPr="00920892">
              <w:rPr>
                <w:rFonts w:ascii="Times New Roman" w:hAnsi="Times New Roman" w:cs="Times New Roman"/>
                <w:spacing w:val="-2"/>
              </w:rPr>
              <w:t xml:space="preserve">подсыпка и грейдеровка </w:t>
            </w:r>
            <w:r w:rsidRPr="00920892">
              <w:rPr>
                <w:rFonts w:ascii="Times New Roman" w:hAnsi="Times New Roman" w:cs="Times New Roman"/>
              </w:rPr>
              <w:t>дорог)</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134"/>
              <w:rPr>
                <w:rFonts w:ascii="Times New Roman" w:hAnsi="Times New Roman" w:cs="Times New Roman"/>
              </w:rPr>
            </w:pPr>
            <w:r w:rsidRPr="00920892">
              <w:rPr>
                <w:rFonts w:ascii="Times New Roman" w:hAnsi="Times New Roman" w:cs="Times New Roman"/>
                <w:spacing w:val="12"/>
              </w:rPr>
              <w:t xml:space="preserve">2,3 </w:t>
            </w:r>
            <w:r w:rsidRPr="00920892">
              <w:rPr>
                <w:rFonts w:ascii="Times New Roman" w:hAnsi="Times New Roman" w:cs="Times New Roman"/>
                <w:spacing w:val="-4"/>
              </w:rPr>
              <w:t>кварталы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34"/>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38"/>
              <w:rPr>
                <w:rFonts w:ascii="Times New Roman"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1701" w:type="dxa"/>
            <w:vMerge/>
            <w:tcBorders>
              <w:left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101" w:firstLine="14"/>
              <w:rPr>
                <w:rFonts w:ascii="Times New Roman" w:hAnsi="Times New Roman" w:cs="Times New Roman"/>
              </w:rPr>
            </w:pPr>
          </w:p>
        </w:tc>
      </w:tr>
      <w:tr w:rsidR="005D074A" w:rsidRPr="00920892" w:rsidTr="005D074A">
        <w:trPr>
          <w:gridAfter w:val="1"/>
          <w:wAfter w:w="29" w:type="dxa"/>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Pr>
                <w:rFonts w:ascii="Times New Roman" w:hAnsi="Times New Roman" w:cs="Times New Roman"/>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Pr>
                <w:rFonts w:ascii="Times New Roman" w:hAnsi="Times New Roman" w:cs="Times New Roman"/>
              </w:rPr>
            </w:pPr>
            <w:r w:rsidRPr="00920892">
              <w:rPr>
                <w:rFonts w:ascii="Times New Roman" w:hAnsi="Times New Roman" w:cs="Times New Roman"/>
                <w:spacing w:val="-3"/>
              </w:rPr>
              <w:t>Летнее содержание дорог</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134"/>
              <w:rPr>
                <w:rFonts w:ascii="Times New Roman" w:hAnsi="Times New Roman" w:cs="Times New Roman"/>
              </w:rPr>
            </w:pPr>
            <w:r w:rsidRPr="00920892">
              <w:rPr>
                <w:rFonts w:ascii="Times New Roman" w:hAnsi="Times New Roman" w:cs="Times New Roman"/>
              </w:rPr>
              <w:t xml:space="preserve">2,3 </w:t>
            </w:r>
            <w:r w:rsidRPr="00920892">
              <w:rPr>
                <w:rFonts w:ascii="Times New Roman" w:hAnsi="Times New Roman" w:cs="Times New Roman"/>
                <w:spacing w:val="-5"/>
              </w:rPr>
              <w:t>кварталы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4"/>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9"/>
              <w:rPr>
                <w:rFonts w:ascii="Times New Roman"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1701" w:type="dxa"/>
            <w:vMerge/>
            <w:tcBorders>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0" w:right="101" w:firstLine="14"/>
              <w:rPr>
                <w:rFonts w:ascii="Times New Roman" w:hAnsi="Times New Roman" w:cs="Times New Roman"/>
              </w:rPr>
            </w:pPr>
          </w:p>
        </w:tc>
      </w:tr>
      <w:tr w:rsidR="005D074A" w:rsidRPr="00920892" w:rsidTr="005D074A">
        <w:trPr>
          <w:gridAfter w:val="1"/>
          <w:wAfter w:w="29" w:type="dxa"/>
          <w:trHeight w:val="20"/>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ind w:left="14"/>
              <w:rPr>
                <w:rFonts w:ascii="Times New Roman" w:hAnsi="Times New Roman" w:cs="Times New Roman"/>
              </w:rPr>
            </w:pPr>
            <w:r w:rsidRPr="00920892">
              <w:rPr>
                <w:rFonts w:ascii="Times New Roman" w:hAnsi="Times New Roman" w:cs="Times New Roman"/>
              </w:rPr>
              <w:t>Итого по году</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DF27E9">
            <w:pPr>
              <w:shd w:val="clear" w:color="auto" w:fill="FFFFFF"/>
              <w:spacing w:after="0" w:line="240" w:lineRule="auto"/>
              <w:ind w:left="14"/>
              <w:jc w:val="center"/>
              <w:rPr>
                <w:rFonts w:ascii="Times New Roman" w:hAnsi="Times New Roman" w:cs="Times New Roman"/>
              </w:rPr>
            </w:pPr>
            <w:r>
              <w:rPr>
                <w:rFonts w:ascii="Times New Roman" w:hAnsi="Times New Roman" w:cs="Times New Roman"/>
              </w:rPr>
              <w:t>1309,6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DF27E9">
            <w:pPr>
              <w:shd w:val="clear" w:color="auto" w:fill="FFFFFF"/>
              <w:spacing w:after="0" w:line="240" w:lineRule="auto"/>
              <w:ind w:left="5"/>
              <w:jc w:val="center"/>
              <w:rPr>
                <w:rFonts w:ascii="Times New Roman" w:hAnsi="Times New Roman" w:cs="Times New Roman"/>
              </w:rPr>
            </w:pPr>
            <w:r>
              <w:rPr>
                <w:rFonts w:ascii="Times New Roman" w:hAnsi="Times New Roman" w:cs="Times New Roman"/>
              </w:rPr>
              <w:t>1309,6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D074A" w:rsidRPr="00920892" w:rsidRDefault="005D074A" w:rsidP="00F32C35">
            <w:pPr>
              <w:shd w:val="clear" w:color="auto" w:fill="FFFFFF"/>
              <w:spacing w:after="0" w:line="240" w:lineRule="auto"/>
              <w:rPr>
                <w:rFonts w:ascii="Times New Roman" w:hAnsi="Times New Roman" w:cs="Times New Roman"/>
              </w:rPr>
            </w:pPr>
          </w:p>
        </w:tc>
      </w:tr>
    </w:tbl>
    <w:p w:rsidR="00DF27E9" w:rsidRDefault="00DF27E9" w:rsidP="00F32C35">
      <w:pPr>
        <w:tabs>
          <w:tab w:val="left" w:pos="1134"/>
        </w:tabs>
        <w:spacing w:after="0" w:line="240" w:lineRule="auto"/>
        <w:jc w:val="right"/>
        <w:rPr>
          <w:rFonts w:ascii="Courier New" w:hAnsi="Courier New" w:cs="Courier New"/>
          <w:sz w:val="24"/>
          <w:szCs w:val="24"/>
        </w:rPr>
      </w:pPr>
    </w:p>
    <w:p w:rsidR="00C407FA" w:rsidRPr="00DF27E9" w:rsidRDefault="00C407FA" w:rsidP="00F32C35">
      <w:pPr>
        <w:tabs>
          <w:tab w:val="left" w:pos="1134"/>
        </w:tabs>
        <w:spacing w:after="0" w:line="240" w:lineRule="auto"/>
        <w:jc w:val="right"/>
        <w:rPr>
          <w:rFonts w:ascii="Courier New" w:hAnsi="Courier New" w:cs="Courier New"/>
          <w:sz w:val="24"/>
          <w:szCs w:val="24"/>
        </w:rPr>
      </w:pPr>
      <w:r w:rsidRPr="00DF27E9">
        <w:rPr>
          <w:rFonts w:ascii="Courier New" w:hAnsi="Courier New" w:cs="Courier New"/>
          <w:sz w:val="24"/>
          <w:szCs w:val="24"/>
        </w:rPr>
        <w:t>Приложение 5</w:t>
      </w:r>
    </w:p>
    <w:p w:rsidR="00766C2D" w:rsidRPr="00DF27E9" w:rsidRDefault="00C407FA" w:rsidP="00766C2D">
      <w:pPr>
        <w:spacing w:after="0" w:line="240" w:lineRule="auto"/>
        <w:jc w:val="right"/>
        <w:rPr>
          <w:rFonts w:ascii="Courier New" w:hAnsi="Courier New" w:cs="Courier New"/>
          <w:sz w:val="24"/>
          <w:szCs w:val="24"/>
        </w:rPr>
      </w:pPr>
      <w:r w:rsidRPr="00DF27E9">
        <w:rPr>
          <w:rFonts w:ascii="Courier New" w:hAnsi="Courier New" w:cs="Courier New"/>
          <w:sz w:val="24"/>
          <w:szCs w:val="24"/>
        </w:rPr>
        <w:t xml:space="preserve">к </w:t>
      </w:r>
      <w:r w:rsidR="00766C2D" w:rsidRPr="00DF27E9">
        <w:rPr>
          <w:rFonts w:ascii="Courier New" w:hAnsi="Courier New" w:cs="Courier New"/>
          <w:sz w:val="24"/>
          <w:szCs w:val="24"/>
        </w:rPr>
        <w:t>постановлению главы Невонского</w:t>
      </w:r>
    </w:p>
    <w:p w:rsidR="00766C2D" w:rsidRPr="00DF27E9" w:rsidRDefault="00766C2D" w:rsidP="00766C2D">
      <w:pPr>
        <w:spacing w:after="0" w:line="240" w:lineRule="auto"/>
        <w:jc w:val="right"/>
        <w:rPr>
          <w:rFonts w:ascii="Courier New" w:hAnsi="Courier New" w:cs="Courier New"/>
          <w:sz w:val="24"/>
          <w:szCs w:val="24"/>
        </w:rPr>
      </w:pPr>
      <w:r w:rsidRPr="00DF27E9">
        <w:rPr>
          <w:rFonts w:ascii="Courier New" w:hAnsi="Courier New" w:cs="Courier New"/>
          <w:sz w:val="24"/>
          <w:szCs w:val="24"/>
        </w:rPr>
        <w:t>муниципального образования</w:t>
      </w:r>
    </w:p>
    <w:p w:rsidR="00766C2D" w:rsidRPr="00DF27E9" w:rsidRDefault="003005B3" w:rsidP="00766C2D">
      <w:pPr>
        <w:spacing w:after="0" w:line="240" w:lineRule="auto"/>
        <w:ind w:firstLine="709"/>
        <w:jc w:val="right"/>
        <w:rPr>
          <w:rFonts w:ascii="Courier New" w:hAnsi="Courier New" w:cs="Courier New"/>
          <w:color w:val="000000"/>
          <w:sz w:val="24"/>
          <w:szCs w:val="24"/>
        </w:rPr>
      </w:pPr>
      <w:r w:rsidRPr="00DF27E9">
        <w:rPr>
          <w:rFonts w:ascii="Courier New" w:hAnsi="Courier New" w:cs="Courier New"/>
          <w:color w:val="000000"/>
          <w:sz w:val="24"/>
          <w:szCs w:val="24"/>
        </w:rPr>
        <w:t>от 18.12.2018 №140</w:t>
      </w:r>
    </w:p>
    <w:p w:rsidR="00C407FA" w:rsidRPr="00F32C35" w:rsidRDefault="00C407FA" w:rsidP="00766C2D">
      <w:pPr>
        <w:spacing w:after="0" w:line="240" w:lineRule="auto"/>
        <w:jc w:val="right"/>
        <w:rPr>
          <w:rFonts w:ascii="Times New Roman" w:hAnsi="Times New Roman" w:cs="Times New Roman"/>
          <w:color w:val="000000"/>
          <w:sz w:val="24"/>
          <w:szCs w:val="24"/>
        </w:rPr>
      </w:pPr>
    </w:p>
    <w:p w:rsidR="00C407FA" w:rsidRPr="00F32C35" w:rsidRDefault="00C407FA" w:rsidP="00F32C35">
      <w:pPr>
        <w:spacing w:after="0" w:line="240" w:lineRule="auto"/>
        <w:outlineLvl w:val="0"/>
        <w:rPr>
          <w:rFonts w:ascii="Times New Roman" w:hAnsi="Times New Roman" w:cs="Times New Roman"/>
          <w:sz w:val="24"/>
          <w:szCs w:val="24"/>
        </w:rPr>
      </w:pPr>
    </w:p>
    <w:p w:rsidR="00C407FA" w:rsidRPr="00DF27E9" w:rsidRDefault="00C407FA" w:rsidP="00F32C35">
      <w:pPr>
        <w:spacing w:after="0" w:line="240" w:lineRule="auto"/>
        <w:jc w:val="center"/>
        <w:rPr>
          <w:rFonts w:ascii="Arial" w:hAnsi="Arial" w:cs="Arial"/>
          <w:b/>
          <w:sz w:val="28"/>
          <w:szCs w:val="28"/>
        </w:rPr>
      </w:pPr>
      <w:r w:rsidRPr="00DF27E9">
        <w:rPr>
          <w:rFonts w:ascii="Arial" w:hAnsi="Arial" w:cs="Arial"/>
          <w:b/>
          <w:sz w:val="28"/>
          <w:szCs w:val="28"/>
        </w:rPr>
        <w:t xml:space="preserve">Муниципальная целевая программа </w:t>
      </w:r>
    </w:p>
    <w:p w:rsidR="00DF27E9" w:rsidRDefault="00C407FA" w:rsidP="00F32C35">
      <w:pPr>
        <w:spacing w:after="0" w:line="240" w:lineRule="auto"/>
        <w:jc w:val="center"/>
        <w:rPr>
          <w:rFonts w:ascii="Arial" w:hAnsi="Arial" w:cs="Arial"/>
          <w:b/>
          <w:sz w:val="28"/>
          <w:szCs w:val="28"/>
        </w:rPr>
      </w:pPr>
      <w:r w:rsidRPr="00DF27E9">
        <w:rPr>
          <w:rFonts w:ascii="Arial" w:hAnsi="Arial" w:cs="Arial"/>
          <w:b/>
          <w:sz w:val="28"/>
          <w:szCs w:val="28"/>
        </w:rPr>
        <w:t>«Сохранение и развитие культуры села на территории Невонского</w:t>
      </w:r>
    </w:p>
    <w:p w:rsidR="00C407FA" w:rsidRPr="00DF27E9" w:rsidRDefault="00C407FA" w:rsidP="00F32C35">
      <w:pPr>
        <w:spacing w:after="0" w:line="240" w:lineRule="auto"/>
        <w:jc w:val="center"/>
        <w:rPr>
          <w:rFonts w:ascii="Arial" w:hAnsi="Arial" w:cs="Arial"/>
          <w:b/>
          <w:sz w:val="28"/>
          <w:szCs w:val="28"/>
        </w:rPr>
      </w:pPr>
      <w:r w:rsidRPr="00DF27E9">
        <w:rPr>
          <w:rFonts w:ascii="Arial" w:hAnsi="Arial" w:cs="Arial"/>
          <w:b/>
          <w:sz w:val="28"/>
          <w:szCs w:val="28"/>
        </w:rPr>
        <w:t>мун</w:t>
      </w:r>
      <w:r w:rsidR="003005B3" w:rsidRPr="00DF27E9">
        <w:rPr>
          <w:rFonts w:ascii="Arial" w:hAnsi="Arial" w:cs="Arial"/>
          <w:b/>
          <w:sz w:val="28"/>
          <w:szCs w:val="28"/>
        </w:rPr>
        <w:t>иципального образования» на 2019 - 2023</w:t>
      </w:r>
      <w:r w:rsidRPr="00DF27E9">
        <w:rPr>
          <w:rFonts w:ascii="Arial" w:hAnsi="Arial" w:cs="Arial"/>
          <w:b/>
          <w:sz w:val="28"/>
          <w:szCs w:val="28"/>
        </w:rPr>
        <w:t xml:space="preserve"> годы</w:t>
      </w:r>
    </w:p>
    <w:p w:rsidR="00C407FA" w:rsidRPr="00DF27E9" w:rsidRDefault="00C407FA" w:rsidP="00F32C35">
      <w:pPr>
        <w:spacing w:after="0" w:line="240" w:lineRule="auto"/>
        <w:jc w:val="center"/>
        <w:rPr>
          <w:rFonts w:ascii="Arial" w:hAnsi="Arial" w:cs="Arial"/>
          <w:b/>
          <w:sz w:val="28"/>
          <w:szCs w:val="28"/>
        </w:rPr>
      </w:pPr>
      <w:r w:rsidRPr="00DF27E9">
        <w:rPr>
          <w:rFonts w:ascii="Arial" w:hAnsi="Arial" w:cs="Arial"/>
          <w:b/>
          <w:sz w:val="28"/>
          <w:szCs w:val="28"/>
        </w:rPr>
        <w:t xml:space="preserve">Паспорт муниципальной целевой программы </w:t>
      </w:r>
    </w:p>
    <w:p w:rsidR="0002295C" w:rsidRDefault="00C407FA" w:rsidP="00F32C35">
      <w:pPr>
        <w:spacing w:after="0" w:line="240" w:lineRule="auto"/>
        <w:jc w:val="center"/>
        <w:rPr>
          <w:rFonts w:ascii="Arial" w:hAnsi="Arial" w:cs="Arial"/>
          <w:b/>
          <w:sz w:val="28"/>
          <w:szCs w:val="28"/>
        </w:rPr>
      </w:pPr>
      <w:r w:rsidRPr="00DF27E9">
        <w:rPr>
          <w:rFonts w:ascii="Arial" w:hAnsi="Arial" w:cs="Arial"/>
          <w:b/>
          <w:sz w:val="28"/>
          <w:szCs w:val="28"/>
        </w:rPr>
        <w:t>«Сохранение и разви</w:t>
      </w:r>
      <w:r w:rsidR="0002295C">
        <w:rPr>
          <w:rFonts w:ascii="Arial" w:hAnsi="Arial" w:cs="Arial"/>
          <w:b/>
          <w:sz w:val="28"/>
          <w:szCs w:val="28"/>
        </w:rPr>
        <w:t>тие культуры села на территории</w:t>
      </w:r>
    </w:p>
    <w:p w:rsidR="00C407FA" w:rsidRPr="00DF27E9" w:rsidRDefault="00C407FA" w:rsidP="00F32C35">
      <w:pPr>
        <w:spacing w:after="0" w:line="240" w:lineRule="auto"/>
        <w:jc w:val="center"/>
        <w:rPr>
          <w:rFonts w:ascii="Arial" w:hAnsi="Arial" w:cs="Arial"/>
          <w:b/>
          <w:sz w:val="28"/>
          <w:szCs w:val="28"/>
        </w:rPr>
      </w:pPr>
      <w:r w:rsidRPr="00DF27E9">
        <w:rPr>
          <w:rFonts w:ascii="Arial" w:hAnsi="Arial" w:cs="Arial"/>
          <w:b/>
          <w:sz w:val="28"/>
          <w:szCs w:val="28"/>
        </w:rPr>
        <w:t>Невонского</w:t>
      </w:r>
      <w:r w:rsidR="0002295C">
        <w:rPr>
          <w:rFonts w:ascii="Arial" w:hAnsi="Arial" w:cs="Arial"/>
          <w:b/>
          <w:sz w:val="28"/>
          <w:szCs w:val="28"/>
        </w:rPr>
        <w:t xml:space="preserve"> </w:t>
      </w:r>
      <w:r w:rsidRPr="00DF27E9">
        <w:rPr>
          <w:rFonts w:ascii="Arial" w:hAnsi="Arial" w:cs="Arial"/>
          <w:b/>
          <w:sz w:val="28"/>
          <w:szCs w:val="28"/>
        </w:rPr>
        <w:t>мун</w:t>
      </w:r>
      <w:r w:rsidR="003005B3" w:rsidRPr="00DF27E9">
        <w:rPr>
          <w:rFonts w:ascii="Arial" w:hAnsi="Arial" w:cs="Arial"/>
          <w:b/>
          <w:sz w:val="28"/>
          <w:szCs w:val="28"/>
        </w:rPr>
        <w:t>иципального образования» на 2019 - 2023</w:t>
      </w:r>
      <w:r w:rsidRPr="00DF27E9">
        <w:rPr>
          <w:rFonts w:ascii="Arial" w:hAnsi="Arial" w:cs="Arial"/>
          <w:b/>
          <w:sz w:val="28"/>
          <w:szCs w:val="28"/>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4"/>
        <w:gridCol w:w="7193"/>
      </w:tblGrid>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Основание для разработки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Федеральный закон от 06.10.2003 г. № 131 - ФЗ "Об общих принципах организации местного самоуправления в РФ";                                                        - Постановление главы Администрации МО "Усть - Илимский район" - «</w:t>
            </w:r>
            <w:r w:rsidRPr="00F32C35">
              <w:rPr>
                <w:rFonts w:ascii="Times New Roman" w:hAnsi="Times New Roman" w:cs="Times New Roman"/>
                <w:bCs/>
                <w:spacing w:val="-1"/>
                <w:sz w:val="24"/>
                <w:szCs w:val="24"/>
              </w:rPr>
              <w:t>Об утверждении Ведомственной целевой программы «Поддержка народного твор</w:t>
            </w:r>
            <w:r w:rsidRPr="00F32C35">
              <w:rPr>
                <w:rFonts w:ascii="Times New Roman" w:hAnsi="Times New Roman" w:cs="Times New Roman"/>
                <w:bCs/>
                <w:spacing w:val="-1"/>
                <w:sz w:val="24"/>
                <w:szCs w:val="24"/>
              </w:rPr>
              <w:softHyphen/>
              <w:t xml:space="preserve">чества» на территории муниципального </w:t>
            </w:r>
            <w:r w:rsidRPr="00F32C35">
              <w:rPr>
                <w:rFonts w:ascii="Times New Roman" w:hAnsi="Times New Roman" w:cs="Times New Roman"/>
                <w:bCs/>
                <w:spacing w:val="-3"/>
                <w:sz w:val="24"/>
                <w:szCs w:val="24"/>
              </w:rPr>
              <w:t xml:space="preserve">образования «Усть-Илимский </w:t>
            </w:r>
            <w:r w:rsidR="003005B3">
              <w:rPr>
                <w:rFonts w:ascii="Times New Roman" w:hAnsi="Times New Roman" w:cs="Times New Roman"/>
                <w:bCs/>
                <w:spacing w:val="-1"/>
                <w:sz w:val="24"/>
                <w:szCs w:val="24"/>
              </w:rPr>
              <w:t>район» на 2019-2023</w:t>
            </w:r>
            <w:r w:rsidRPr="00F32C35">
              <w:rPr>
                <w:rFonts w:ascii="Times New Roman" w:hAnsi="Times New Roman" w:cs="Times New Roman"/>
                <w:bCs/>
                <w:spacing w:val="-1"/>
                <w:sz w:val="24"/>
                <w:szCs w:val="24"/>
              </w:rPr>
              <w:t xml:space="preserve"> годы"</w:t>
            </w:r>
          </w:p>
          <w:p w:rsidR="00C407FA" w:rsidRPr="00F32C35" w:rsidRDefault="00C407FA" w:rsidP="00F32C35">
            <w:pPr>
              <w:spacing w:after="0" w:line="240" w:lineRule="auto"/>
              <w:rPr>
                <w:rFonts w:ascii="Times New Roman" w:hAnsi="Times New Roman" w:cs="Times New Roman"/>
                <w:sz w:val="24"/>
                <w:szCs w:val="24"/>
              </w:rPr>
            </w:pP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Заказчик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Дума Невонского муниципального образования                                          </w:t>
            </w:r>
          </w:p>
          <w:p w:rsidR="00C407FA" w:rsidRPr="00F32C35" w:rsidRDefault="00C407FA" w:rsidP="00F32C35">
            <w:pPr>
              <w:spacing w:after="0" w:line="240" w:lineRule="auto"/>
              <w:rPr>
                <w:rFonts w:ascii="Times New Roman" w:hAnsi="Times New Roman" w:cs="Times New Roman"/>
                <w:sz w:val="24"/>
                <w:szCs w:val="24"/>
              </w:rPr>
            </w:pP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Разработчик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Муниципальное казённое учреждение «Сельский Дом культуры»</w:t>
            </w:r>
          </w:p>
          <w:p w:rsidR="00C407FA" w:rsidRPr="00F32C35" w:rsidRDefault="00C407FA" w:rsidP="00F32C35">
            <w:pPr>
              <w:spacing w:after="0" w:line="240" w:lineRule="auto"/>
              <w:rPr>
                <w:rFonts w:ascii="Times New Roman" w:hAnsi="Times New Roman" w:cs="Times New Roman"/>
                <w:sz w:val="24"/>
                <w:szCs w:val="24"/>
              </w:rPr>
            </w:pP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Исполнители основных мероприятий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Администрация Невонского муниципального образования;                                      - Муниципальное казённое учреждение «Сельский Дом культуры»;</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Отдел по культуре, физической культуре, спорту и работе с молодёжью Администрации муниципального образования «Усть-Илимский район»</w:t>
            </w:r>
          </w:p>
          <w:p w:rsidR="00C407FA" w:rsidRPr="00F32C35" w:rsidRDefault="00C407FA" w:rsidP="00F32C35">
            <w:pPr>
              <w:spacing w:after="0" w:line="240" w:lineRule="auto"/>
              <w:rPr>
                <w:rFonts w:ascii="Times New Roman" w:hAnsi="Times New Roman" w:cs="Times New Roman"/>
                <w:sz w:val="24"/>
                <w:szCs w:val="24"/>
              </w:rPr>
            </w:pP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Наименование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«Сохранение и развитие культуры села на территории Невонского муниципального образования»  </w:t>
            </w: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Территория реализации Программы</w:t>
            </w:r>
          </w:p>
        </w:tc>
        <w:tc>
          <w:tcPr>
            <w:tcW w:w="0" w:type="auto"/>
          </w:tcPr>
          <w:p w:rsidR="00C407FA" w:rsidRPr="00F32C35" w:rsidRDefault="003005B3" w:rsidP="00F32C35">
            <w:pPr>
              <w:spacing w:after="0" w:line="240" w:lineRule="auto"/>
              <w:rPr>
                <w:rFonts w:ascii="Times New Roman" w:hAnsi="Times New Roman" w:cs="Times New Roman"/>
                <w:sz w:val="24"/>
                <w:szCs w:val="24"/>
              </w:rPr>
            </w:pPr>
            <w:r>
              <w:rPr>
                <w:rFonts w:ascii="Times New Roman" w:hAnsi="Times New Roman" w:cs="Times New Roman"/>
                <w:sz w:val="24"/>
                <w:szCs w:val="24"/>
              </w:rPr>
              <w:t>Иркутская область, Усть –</w:t>
            </w:r>
            <w:r w:rsidR="00C407FA" w:rsidRPr="00F32C35">
              <w:rPr>
                <w:rFonts w:ascii="Times New Roman" w:hAnsi="Times New Roman" w:cs="Times New Roman"/>
                <w:sz w:val="24"/>
                <w:szCs w:val="24"/>
              </w:rPr>
              <w:t>Илимский район, п. Невон</w:t>
            </w: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Срок реализации Программы</w:t>
            </w:r>
          </w:p>
        </w:tc>
        <w:tc>
          <w:tcPr>
            <w:tcW w:w="0" w:type="auto"/>
          </w:tcPr>
          <w:p w:rsidR="00C407FA" w:rsidRPr="00F32C35" w:rsidRDefault="003005B3" w:rsidP="00F32C35">
            <w:pPr>
              <w:spacing w:after="0" w:line="240" w:lineRule="auto"/>
              <w:rPr>
                <w:rFonts w:ascii="Times New Roman" w:hAnsi="Times New Roman" w:cs="Times New Roman"/>
                <w:sz w:val="24"/>
                <w:szCs w:val="24"/>
              </w:rPr>
            </w:pPr>
            <w:r>
              <w:rPr>
                <w:rFonts w:ascii="Times New Roman" w:hAnsi="Times New Roman" w:cs="Times New Roman"/>
                <w:sz w:val="24"/>
                <w:szCs w:val="24"/>
              </w:rPr>
              <w:t>2019- 2023</w:t>
            </w:r>
            <w:r w:rsidR="00C407FA" w:rsidRPr="00F32C35">
              <w:rPr>
                <w:rFonts w:ascii="Times New Roman" w:hAnsi="Times New Roman" w:cs="Times New Roman"/>
                <w:sz w:val="24"/>
                <w:szCs w:val="24"/>
              </w:rPr>
              <w:t xml:space="preserve"> годы</w:t>
            </w: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Цели и задачи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Цель: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Создание условий для сохранения и развития культуры села на территории Невонского муниципального образования.                                                                      Задачи: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пропаганда ценности</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 xml:space="preserve">культуры посредством сохранения и восстановления разнообразных видов и форм, определяющих </w:t>
            </w:r>
            <w:r w:rsidRPr="00F32C35">
              <w:rPr>
                <w:rFonts w:ascii="Times New Roman" w:hAnsi="Times New Roman" w:cs="Times New Roman"/>
                <w:sz w:val="24"/>
                <w:szCs w:val="24"/>
              </w:rPr>
              <w:lastRenderedPageBreak/>
              <w:t xml:space="preserve">самобытность культуры сибирского села;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разработка методов включения содержания традиционной сельской культуры в контекст современной;</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реализация культурно - досуговых мероприятий, рассчитанных на все возрастные и социальные категории населения;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-поиск</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эффективных сочетаний форм, внедрение новых и</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совершенствование существующих в</w:t>
            </w:r>
            <w:r w:rsidRPr="00F32C35">
              <w:rPr>
                <w:rFonts w:ascii="Times New Roman" w:hAnsi="Times New Roman" w:cs="Times New Roman"/>
                <w:color w:val="FF0000"/>
                <w:sz w:val="24"/>
                <w:szCs w:val="24"/>
              </w:rPr>
              <w:t xml:space="preserve"> </w:t>
            </w:r>
            <w:r w:rsidRPr="00F32C35">
              <w:rPr>
                <w:rFonts w:ascii="Times New Roman" w:hAnsi="Times New Roman" w:cs="Times New Roman"/>
                <w:sz w:val="24"/>
                <w:szCs w:val="24"/>
              </w:rPr>
              <w:t xml:space="preserve">культурно - досуговой работе с населением и в формированиях СДК;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стимулирование культуротворческой активности населения;</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совершенствование ресурсной базы учреждения (материально-технический ресурс, методический ресурс, кадровый ресурс);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формирование единого культурного пространства на территории поселения. </w:t>
            </w:r>
            <w:r w:rsidRPr="00F32C35">
              <w:rPr>
                <w:rFonts w:ascii="Times New Roman" w:hAnsi="Times New Roman" w:cs="Times New Roman"/>
                <w:color w:val="943634"/>
                <w:sz w:val="24"/>
                <w:szCs w:val="24"/>
              </w:rPr>
              <w:t xml:space="preserve"> </w:t>
            </w: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lastRenderedPageBreak/>
              <w:t>Оценка эффективности Программы</w:t>
            </w:r>
          </w:p>
        </w:tc>
        <w:tc>
          <w:tcPr>
            <w:tcW w:w="0" w:type="auto"/>
          </w:tcPr>
          <w:p w:rsidR="00C407FA" w:rsidRPr="00F32C35" w:rsidRDefault="00C407FA" w:rsidP="00F32C35">
            <w:pPr>
              <w:spacing w:after="0" w:line="240" w:lineRule="auto"/>
              <w:rPr>
                <w:rFonts w:ascii="Times New Roman" w:hAnsi="Times New Roman" w:cs="Times New Roman"/>
                <w:b/>
                <w:sz w:val="24"/>
                <w:szCs w:val="24"/>
              </w:rPr>
            </w:pPr>
            <w:r w:rsidRPr="00F32C35">
              <w:rPr>
                <w:rFonts w:ascii="Times New Roman" w:hAnsi="Times New Roman" w:cs="Times New Roman"/>
                <w:b/>
                <w:sz w:val="24"/>
                <w:szCs w:val="24"/>
              </w:rPr>
              <w:t>Количественные показателей эффективности.</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Количество:</w:t>
            </w:r>
            <w:r w:rsidRPr="00F32C35">
              <w:rPr>
                <w:rFonts w:ascii="Times New Roman" w:hAnsi="Times New Roman" w:cs="Times New Roman"/>
                <w:b/>
                <w:sz w:val="24"/>
                <w:szCs w:val="24"/>
              </w:rPr>
              <w:t xml:space="preserve">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культурно-досуговых мероприятий;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культурно-досуговых мероприятий с применением новых технологий;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культурно - досуговых мероприятий, реализованных совместно с социокультурными учреждениями посёлка, города, района;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посетителей культурно-досуговых мероприятий;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участников творческой деятельности учреждения;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лауреатов и дипломантов конкурсов из числа участников клубных формирований учреждения;                                                                                                          - обращений за практической и консультационно-методической помощью;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специалистов учреждения, прошедших курсы, семинары, практикумы, мастер-классы и иные мероприятия, направленные на повышение квалификации;</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специалистов со специальным образованием.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доля населения, участвующего в культурно-досуговых мероприятиях, реализуемых учреждением, от общего количества населения МО в процентах;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доля обновления материально-технической базы от общего количества материально технической базы.</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b/>
                <w:sz w:val="24"/>
                <w:szCs w:val="24"/>
              </w:rPr>
              <w:t>Качественные показатели эффективности:</w:t>
            </w:r>
            <w:r w:rsidRPr="00F32C35">
              <w:rPr>
                <w:rFonts w:ascii="Times New Roman" w:hAnsi="Times New Roman" w:cs="Times New Roman"/>
                <w:sz w:val="24"/>
                <w:szCs w:val="24"/>
              </w:rPr>
              <w:t xml:space="preserve"> отзывы, рецензии, общественный резонанс (книга отзывов), телерепортажи, газетные статьи  о проведенных в рамках Программы мероприятиях.</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b/>
                <w:sz w:val="24"/>
                <w:szCs w:val="24"/>
              </w:rPr>
              <w:t xml:space="preserve"> Экономические показатели эффективности</w:t>
            </w:r>
            <w:r w:rsidRPr="00F32C35">
              <w:rPr>
                <w:rFonts w:ascii="Times New Roman" w:hAnsi="Times New Roman" w:cs="Times New Roman"/>
                <w:sz w:val="24"/>
                <w:szCs w:val="24"/>
              </w:rPr>
              <w:t>: целевое расходование выделенных средств, количество денежных средств, привлеченных из других источников финансирования, в том числе использование спонсорских пожертвований и средств благотворителей, собственных средств учреждений культуры и др.</w:t>
            </w: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Характеристика мероприятий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Мероприятия Программы направлены на сохранение и развитие культуры села на территории Невонского муниципального образования;  реализуются по 4 основным направлениям:</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методико - исследовательская деятельность;</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культурно - досуговая деятельность;</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совершенствование материально - технической базы учреждения;</w:t>
            </w:r>
          </w:p>
          <w:p w:rsidR="00C407FA" w:rsidRPr="00F32C35" w:rsidRDefault="00C407FA" w:rsidP="00F32C35">
            <w:pPr>
              <w:spacing w:after="0" w:line="240" w:lineRule="auto"/>
              <w:rPr>
                <w:rFonts w:ascii="Times New Roman" w:hAnsi="Times New Roman" w:cs="Times New Roman"/>
                <w:color w:val="FF0000"/>
                <w:sz w:val="24"/>
                <w:szCs w:val="24"/>
              </w:rPr>
            </w:pPr>
            <w:r w:rsidRPr="00F32C35">
              <w:rPr>
                <w:rFonts w:ascii="Times New Roman" w:hAnsi="Times New Roman" w:cs="Times New Roman"/>
                <w:sz w:val="24"/>
                <w:szCs w:val="24"/>
              </w:rPr>
              <w:t>- взаимодействие с социокультурными учреждениями и предприятиями поселения.</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b/>
                <w:sz w:val="24"/>
                <w:szCs w:val="24"/>
              </w:rPr>
              <w:t>Методико - исследовательская деятельность</w:t>
            </w:r>
            <w:r w:rsidRPr="00F32C35">
              <w:rPr>
                <w:rFonts w:ascii="Times New Roman" w:hAnsi="Times New Roman" w:cs="Times New Roman"/>
                <w:sz w:val="24"/>
                <w:szCs w:val="24"/>
              </w:rPr>
              <w:t xml:space="preserve">:                                              </w:t>
            </w:r>
            <w:r w:rsidRPr="00F32C35">
              <w:rPr>
                <w:rFonts w:ascii="Times New Roman" w:hAnsi="Times New Roman" w:cs="Times New Roman"/>
                <w:sz w:val="24"/>
                <w:szCs w:val="24"/>
              </w:rPr>
              <w:lastRenderedPageBreak/>
              <w:t>- сохранение и развитие историко-культурной самобытности села, его традиционных праздников и обрядов, а так же разработка методов и форм внедрения элементов традиций культуры сибирского села в современную культурную практику и общественную жизнь;</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осуществление практической, а так же консультационно-методической культуротворческой помощи населению, предприятиям и организациям.</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b/>
                <w:sz w:val="24"/>
                <w:szCs w:val="24"/>
              </w:rPr>
              <w:t>Культурно - досуговая деятельность</w:t>
            </w:r>
            <w:r w:rsidRPr="00F32C35">
              <w:rPr>
                <w:rFonts w:ascii="Times New Roman" w:hAnsi="Times New Roman" w:cs="Times New Roman"/>
                <w:sz w:val="24"/>
                <w:szCs w:val="24"/>
              </w:rPr>
              <w:t>:                                                                       - обеспечение открытости учреждения для населения, создание равных прав и возможностей для самореализации людей всех социальных слоев поселения, обладающих разными интеллектуальными, физическими и творческими возможностями;                                                                                 - организация 300 культурно-досуговых мероприятий, рассчитанных на все категории населения, способствующих формированию в сознании модели здоровой сельской культуры.</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b/>
                <w:sz w:val="24"/>
                <w:szCs w:val="24"/>
              </w:rPr>
              <w:t xml:space="preserve">Совершенствование материально - технической базы учреждения </w:t>
            </w:r>
            <w:r w:rsidRPr="00F32C35">
              <w:rPr>
                <w:rFonts w:ascii="Times New Roman" w:hAnsi="Times New Roman" w:cs="Times New Roman"/>
                <w:sz w:val="24"/>
                <w:szCs w:val="24"/>
              </w:rPr>
              <w:t>предусматривает ряд последовательных мероприятий по созданию положительного, привлекательного имиджа учреждения, максимально приемлемых условий для мотивации населения к культурному  использованию свободного времени, а так же конкурентоспособности сельского ДК с досуговыми учреждениями города Усть – Илимска.</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b/>
                <w:sz w:val="24"/>
                <w:szCs w:val="24"/>
              </w:rPr>
              <w:t xml:space="preserve">Взаимодействие с социокультурными учреждениями поселения </w:t>
            </w:r>
            <w:r w:rsidRPr="00F32C35">
              <w:rPr>
                <w:rFonts w:ascii="Times New Roman" w:hAnsi="Times New Roman" w:cs="Times New Roman"/>
                <w:sz w:val="24"/>
                <w:szCs w:val="24"/>
              </w:rPr>
              <w:t>рассматривается как культурно - образовательный процесс восстановления, распространения и сохранения духовной и материальной культуры села, способствующий  более широкому охвату населения, а так же формированию и стабилизации единого культурного пространства на территории Невонского МО.</w:t>
            </w:r>
            <w:r w:rsidRPr="00F32C35">
              <w:rPr>
                <w:rFonts w:ascii="Times New Roman" w:hAnsi="Times New Roman" w:cs="Times New Roman"/>
                <w:color w:val="943634"/>
                <w:sz w:val="24"/>
                <w:szCs w:val="24"/>
              </w:rPr>
              <w:t xml:space="preserve">                                                                      </w:t>
            </w:r>
          </w:p>
        </w:tc>
      </w:tr>
      <w:tr w:rsidR="00C407FA" w:rsidRPr="00F32C35" w:rsidTr="00F32C35">
        <w:tc>
          <w:tcPr>
            <w:tcW w:w="0" w:type="auto"/>
          </w:tcPr>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lastRenderedPageBreak/>
              <w:t>Объёмы и источники финансирования Программы – всего, в том числе по годам</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Объём финансирования </w:t>
            </w:r>
            <w:r w:rsidR="0083644C">
              <w:rPr>
                <w:rFonts w:ascii="Times New Roman" w:hAnsi="Times New Roman" w:cs="Times New Roman"/>
                <w:sz w:val="24"/>
                <w:szCs w:val="24"/>
              </w:rPr>
              <w:t>целевой программы составит 21047,4</w:t>
            </w:r>
            <w:r w:rsidRPr="00F32C35">
              <w:rPr>
                <w:rFonts w:ascii="Times New Roman" w:hAnsi="Times New Roman" w:cs="Times New Roman"/>
                <w:sz w:val="24"/>
                <w:szCs w:val="24"/>
              </w:rPr>
              <w:t xml:space="preserve"> тыс. рублей на весь срок её реализации, в том числе:                                 </w:t>
            </w:r>
            <w:r w:rsidR="003005B3">
              <w:rPr>
                <w:rFonts w:ascii="Times New Roman" w:hAnsi="Times New Roman" w:cs="Times New Roman"/>
                <w:sz w:val="24"/>
                <w:szCs w:val="24"/>
              </w:rPr>
              <w:t xml:space="preserve">                 2019 год – 4572,4</w:t>
            </w:r>
            <w:r w:rsidRPr="00F32C35">
              <w:rPr>
                <w:rFonts w:ascii="Times New Roman" w:hAnsi="Times New Roman" w:cs="Times New Roman"/>
                <w:sz w:val="24"/>
                <w:szCs w:val="24"/>
              </w:rPr>
              <w:t xml:space="preserve">,0тыс. рублей;                                                                </w:t>
            </w:r>
            <w:r w:rsidR="003005B3">
              <w:rPr>
                <w:rFonts w:ascii="Times New Roman" w:hAnsi="Times New Roman" w:cs="Times New Roman"/>
                <w:sz w:val="24"/>
                <w:szCs w:val="24"/>
              </w:rPr>
              <w:t xml:space="preserve">                 2020 год – 4257,8</w:t>
            </w:r>
            <w:r w:rsidRPr="00F32C35">
              <w:rPr>
                <w:rFonts w:ascii="Times New Roman" w:hAnsi="Times New Roman" w:cs="Times New Roman"/>
                <w:sz w:val="24"/>
                <w:szCs w:val="24"/>
              </w:rPr>
              <w:t xml:space="preserve"> тыс. рублей; </w:t>
            </w:r>
          </w:p>
          <w:p w:rsidR="00C407FA" w:rsidRPr="00F32C35" w:rsidRDefault="003005B3" w:rsidP="00F32C35">
            <w:pPr>
              <w:spacing w:after="0" w:line="240" w:lineRule="auto"/>
              <w:rPr>
                <w:rFonts w:ascii="Times New Roman" w:hAnsi="Times New Roman" w:cs="Times New Roman"/>
                <w:sz w:val="24"/>
                <w:szCs w:val="24"/>
              </w:rPr>
            </w:pPr>
            <w:r>
              <w:rPr>
                <w:rFonts w:ascii="Times New Roman" w:hAnsi="Times New Roman" w:cs="Times New Roman"/>
                <w:sz w:val="24"/>
                <w:szCs w:val="24"/>
              </w:rPr>
              <w:t>2021</w:t>
            </w:r>
            <w:r w:rsidR="00C407FA" w:rsidRPr="00F32C35">
              <w:rPr>
                <w:rFonts w:ascii="Times New Roman" w:hAnsi="Times New Roman" w:cs="Times New Roman"/>
                <w:sz w:val="24"/>
                <w:szCs w:val="24"/>
              </w:rPr>
              <w:t xml:space="preserve"> год – </w:t>
            </w:r>
            <w:r>
              <w:rPr>
                <w:rFonts w:ascii="Times New Roman" w:hAnsi="Times New Roman" w:cs="Times New Roman"/>
                <w:sz w:val="24"/>
                <w:szCs w:val="24"/>
              </w:rPr>
              <w:t>4072,4</w:t>
            </w:r>
            <w:r w:rsidR="00C407FA" w:rsidRPr="00F32C35">
              <w:rPr>
                <w:rFonts w:ascii="Times New Roman" w:hAnsi="Times New Roman" w:cs="Times New Roman"/>
                <w:sz w:val="24"/>
                <w:szCs w:val="24"/>
              </w:rPr>
              <w:t xml:space="preserve"> тыс. рублей;</w:t>
            </w:r>
          </w:p>
          <w:p w:rsidR="00C407FA" w:rsidRPr="00F32C35" w:rsidRDefault="003005B3" w:rsidP="00F32C35">
            <w:pPr>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00C407FA" w:rsidRPr="00F32C35">
              <w:rPr>
                <w:rFonts w:ascii="Times New Roman" w:hAnsi="Times New Roman" w:cs="Times New Roman"/>
                <w:sz w:val="24"/>
                <w:szCs w:val="24"/>
              </w:rPr>
              <w:t xml:space="preserve"> год – </w:t>
            </w:r>
            <w:r>
              <w:rPr>
                <w:rFonts w:ascii="Times New Roman" w:hAnsi="Times New Roman" w:cs="Times New Roman"/>
                <w:sz w:val="24"/>
                <w:szCs w:val="24"/>
              </w:rPr>
              <w:t>4072,4</w:t>
            </w:r>
            <w:r w:rsidR="00C407FA" w:rsidRPr="00F32C35">
              <w:rPr>
                <w:rFonts w:ascii="Times New Roman" w:hAnsi="Times New Roman" w:cs="Times New Roman"/>
                <w:sz w:val="24"/>
                <w:szCs w:val="24"/>
              </w:rPr>
              <w:t xml:space="preserve"> тыс. рублей;</w:t>
            </w:r>
          </w:p>
          <w:p w:rsidR="00C407FA" w:rsidRPr="00F32C35" w:rsidRDefault="003005B3" w:rsidP="003005B3">
            <w:pPr>
              <w:spacing w:after="0" w:line="240" w:lineRule="auto"/>
              <w:rPr>
                <w:rFonts w:ascii="Times New Roman" w:hAnsi="Times New Roman" w:cs="Times New Roman"/>
                <w:sz w:val="24"/>
                <w:szCs w:val="24"/>
              </w:rPr>
            </w:pPr>
            <w:r>
              <w:rPr>
                <w:rFonts w:ascii="Times New Roman" w:hAnsi="Times New Roman" w:cs="Times New Roman"/>
                <w:sz w:val="24"/>
                <w:szCs w:val="24"/>
              </w:rPr>
              <w:t>2023</w:t>
            </w:r>
            <w:r w:rsidR="00C407FA" w:rsidRPr="00F32C35">
              <w:rPr>
                <w:rFonts w:ascii="Times New Roman" w:hAnsi="Times New Roman" w:cs="Times New Roman"/>
                <w:sz w:val="24"/>
                <w:szCs w:val="24"/>
              </w:rPr>
              <w:t xml:space="preserve"> год – </w:t>
            </w:r>
            <w:r>
              <w:rPr>
                <w:rFonts w:ascii="Times New Roman" w:hAnsi="Times New Roman" w:cs="Times New Roman"/>
                <w:sz w:val="24"/>
                <w:szCs w:val="24"/>
              </w:rPr>
              <w:t>4072,4</w:t>
            </w:r>
            <w:r w:rsidR="00C407FA" w:rsidRPr="00F32C35">
              <w:rPr>
                <w:rFonts w:ascii="Times New Roman" w:hAnsi="Times New Roman" w:cs="Times New Roman"/>
                <w:sz w:val="24"/>
                <w:szCs w:val="24"/>
              </w:rPr>
              <w:t xml:space="preserve"> тыс. рублей;</w:t>
            </w:r>
          </w:p>
        </w:tc>
      </w:tr>
      <w:tr w:rsidR="00C407FA" w:rsidRPr="00F32C35" w:rsidTr="00F32C35">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Ожидаемые результаты реализации Программы </w:t>
            </w:r>
          </w:p>
        </w:tc>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Выполнение мероприятий Программы позволит предотвратить деструктивные тенденции в сфере культуры на территории поселения путём грамотного применения методов и форм включения элементов традиционной культуры сибирского села в современную культурную практику и общественную жизнь.</w:t>
            </w:r>
          </w:p>
          <w:p w:rsidR="00C407FA" w:rsidRPr="00F32C35" w:rsidRDefault="00C407FA" w:rsidP="00F32C35">
            <w:pPr>
              <w:spacing w:after="0" w:line="240" w:lineRule="auto"/>
              <w:contextualSpacing/>
              <w:rPr>
                <w:rFonts w:ascii="Times New Roman" w:hAnsi="Times New Roman" w:cs="Times New Roman"/>
                <w:color w:val="000000"/>
                <w:sz w:val="24"/>
                <w:szCs w:val="24"/>
              </w:rPr>
            </w:pPr>
            <w:r w:rsidRPr="00F32C35">
              <w:rPr>
                <w:rFonts w:ascii="Times New Roman" w:hAnsi="Times New Roman" w:cs="Times New Roman"/>
                <w:color w:val="000000"/>
                <w:sz w:val="24"/>
                <w:szCs w:val="24"/>
              </w:rPr>
              <w:t xml:space="preserve">Ключевые показатели, характеризующие эффективность культурно - досуговой деятельности учреждения в рамках Программы, изменятся </w:t>
            </w:r>
            <w:r w:rsidR="0083644C">
              <w:rPr>
                <w:rFonts w:ascii="Times New Roman" w:hAnsi="Times New Roman" w:cs="Times New Roman"/>
                <w:color w:val="000000"/>
                <w:sz w:val="24"/>
                <w:szCs w:val="24"/>
              </w:rPr>
              <w:t>в сравнении с  показателями 2017</w:t>
            </w:r>
            <w:r w:rsidRPr="00F32C35">
              <w:rPr>
                <w:rFonts w:ascii="Times New Roman" w:hAnsi="Times New Roman" w:cs="Times New Roman"/>
                <w:color w:val="000000"/>
                <w:sz w:val="24"/>
                <w:szCs w:val="24"/>
              </w:rPr>
              <w:t xml:space="preserve"> года следующим образом:</w:t>
            </w:r>
          </w:p>
          <w:p w:rsidR="00C407FA" w:rsidRPr="00F32C35" w:rsidRDefault="00C407FA" w:rsidP="00F32C35">
            <w:pPr>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количество культурно-досуговых мероприятий увеличится на  1%;</w:t>
            </w:r>
          </w:p>
          <w:p w:rsidR="00C407FA" w:rsidRPr="00F32C35" w:rsidRDefault="00C407FA" w:rsidP="00F32C35">
            <w:pPr>
              <w:tabs>
                <w:tab w:val="left" w:pos="2160"/>
              </w:tabs>
              <w:spacing w:after="0" w:line="240" w:lineRule="auto"/>
              <w:contextualSpacing/>
              <w:rPr>
                <w:rFonts w:ascii="Times New Roman" w:hAnsi="Times New Roman" w:cs="Times New Roman"/>
                <w:color w:val="000000"/>
                <w:sz w:val="24"/>
                <w:szCs w:val="24"/>
              </w:rPr>
            </w:pPr>
            <w:r w:rsidRPr="00F32C35">
              <w:rPr>
                <w:rFonts w:ascii="Times New Roman" w:hAnsi="Times New Roman" w:cs="Times New Roman"/>
                <w:sz w:val="24"/>
                <w:szCs w:val="24"/>
              </w:rPr>
              <w:t>- среднее количество посетителей мероприятий (одного культурно-досугового мероприятия) увеличится на 2 человека;</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доля населения, участвующего в культурно-досуговых мероприятиях,</w:t>
            </w:r>
          </w:p>
          <w:p w:rsidR="00C407FA" w:rsidRPr="00F32C35" w:rsidRDefault="00C407FA" w:rsidP="00F32C35">
            <w:pPr>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увеличится на 1%;</w:t>
            </w:r>
          </w:p>
          <w:p w:rsidR="00C407FA" w:rsidRPr="00F32C35" w:rsidRDefault="00C407FA" w:rsidP="00F32C35">
            <w:pPr>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lastRenderedPageBreak/>
              <w:t xml:space="preserve"> - количество посетителей, участвующих в культурно-досуговых мероприятиях, увеличится до 1%;</w:t>
            </w:r>
          </w:p>
          <w:p w:rsidR="00C407FA" w:rsidRPr="00F32C35" w:rsidRDefault="00C407FA" w:rsidP="00F32C35">
            <w:pPr>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доля потребителей, удовлетворенных качеством и доступностью оказываемой муниципальной услугой составит 81% от числа опрошенных;</w:t>
            </w:r>
          </w:p>
          <w:p w:rsidR="00C407FA" w:rsidRPr="00F32C35" w:rsidRDefault="00C407FA" w:rsidP="00F32C35">
            <w:pPr>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количество постоянно действующих клубных формирований увеличится до  8 единиц;</w:t>
            </w:r>
          </w:p>
          <w:p w:rsidR="00C407FA" w:rsidRPr="00F32C35" w:rsidRDefault="00C407FA" w:rsidP="00F32C35">
            <w:pPr>
              <w:tabs>
                <w:tab w:val="left" w:pos="2160"/>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xml:space="preserve">- количество клубных формирований для детей до 14 лет включительно сохранится на прежнем уровне -3единицы; </w:t>
            </w:r>
          </w:p>
          <w:p w:rsidR="00C407FA" w:rsidRPr="00F32C35" w:rsidRDefault="00C407FA" w:rsidP="00F32C35">
            <w:pPr>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число участников клубных формирований увеличится на 1 человека;</w:t>
            </w:r>
          </w:p>
          <w:p w:rsidR="00C407FA" w:rsidRPr="00F32C35" w:rsidRDefault="00C407FA" w:rsidP="00F32C35">
            <w:pPr>
              <w:tabs>
                <w:tab w:val="left" w:pos="432"/>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доля участников клубных формирований, принявших участие в мероприятиях разных уровней, (от  общего количества участников клубных формирований) увеличится на 1%;</w:t>
            </w:r>
          </w:p>
          <w:p w:rsidR="00C407FA" w:rsidRPr="00F32C35" w:rsidRDefault="00C407FA" w:rsidP="00F32C35">
            <w:pPr>
              <w:tabs>
                <w:tab w:val="left" w:pos="2160"/>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количество оказанной специалистами учреждения практической, методической помощи составит не менее 15 единиц.</w:t>
            </w:r>
          </w:p>
          <w:p w:rsidR="00C407FA" w:rsidRPr="00F32C35" w:rsidRDefault="00C407FA" w:rsidP="00F32C35">
            <w:pPr>
              <w:tabs>
                <w:tab w:val="left" w:pos="2160"/>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Создание условий для равноправного участия  населения в творческом процессе, способствующего повышению творческого, морально-нравственного и интеллектуального уровня  населения, снизит социальную напряжённость.</w:t>
            </w:r>
          </w:p>
          <w:p w:rsidR="00C407FA" w:rsidRPr="00F32C35" w:rsidRDefault="00C407FA" w:rsidP="00F32C35">
            <w:pPr>
              <w:spacing w:after="0" w:line="240" w:lineRule="auto"/>
              <w:rPr>
                <w:rFonts w:ascii="Times New Roman" w:hAnsi="Times New Roman" w:cs="Times New Roman"/>
                <w:sz w:val="24"/>
                <w:szCs w:val="24"/>
              </w:rPr>
            </w:pP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Результаты совершенствования ресурсной базы учреждения (материально-технический ресурс, методический ресурс, кадровый ресурс) прослеживаются в изменении количественных и качественных показателей по итогам культурно - досуговой деятельности, а так же по следующим критериям, в сравнении с показателями 2014 года:</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количество платных культурно - досуговых мероприятий возрастёт на 10 единиц;</w:t>
            </w:r>
          </w:p>
          <w:p w:rsidR="00C407FA" w:rsidRPr="00F32C35" w:rsidRDefault="00C407FA" w:rsidP="00F32C35">
            <w:pPr>
              <w:tabs>
                <w:tab w:val="left" w:pos="432"/>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количество специалистов учреждения, принявших участие в курсах, семинарах, практикумах, мастер-классах и иных мероприятиях, направленных на повышение квалификации, увеличится на 2 человека;</w:t>
            </w:r>
          </w:p>
          <w:p w:rsidR="00C407FA" w:rsidRPr="00F32C35" w:rsidRDefault="00C407FA" w:rsidP="00F32C35">
            <w:pPr>
              <w:tabs>
                <w:tab w:val="left" w:pos="2160"/>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количество специалистов со специальным образованием увеличится на 1 человека.</w:t>
            </w:r>
          </w:p>
          <w:p w:rsidR="00C407FA" w:rsidRPr="00F32C35" w:rsidRDefault="00C407FA" w:rsidP="00F32C35">
            <w:pPr>
              <w:tabs>
                <w:tab w:val="left" w:pos="2160"/>
              </w:tabs>
              <w:spacing w:after="0" w:line="240" w:lineRule="auto"/>
              <w:contextualSpacing/>
              <w:rPr>
                <w:rFonts w:ascii="Times New Roman" w:hAnsi="Times New Roman" w:cs="Times New Roman"/>
                <w:sz w:val="24"/>
                <w:szCs w:val="24"/>
              </w:rPr>
            </w:pPr>
            <w:r w:rsidRPr="00F32C35">
              <w:rPr>
                <w:rFonts w:ascii="Times New Roman" w:hAnsi="Times New Roman" w:cs="Times New Roman"/>
                <w:sz w:val="24"/>
                <w:szCs w:val="24"/>
              </w:rPr>
              <w:t xml:space="preserve">Укрепление ресурсной базы СДК создаст условия для более эффективного продвижения услуг учреждения , увеличит спектр культурно- досуговых мероприятий, что явится стимулятором культурно – творческой активности населения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это позволит более качественно организовать досуг и обеспечит выполнение рекреативной функции в отношении потребителя культурной услуги.</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Совершенствование взаимодействия СДК с социокультурными учреждениями, осуществляющими деятельность на территории поселения, обуславливает: </w:t>
            </w:r>
          </w:p>
          <w:p w:rsidR="00C407FA" w:rsidRPr="00F32C35" w:rsidRDefault="00C407FA" w:rsidP="00F32C35">
            <w:pPr>
              <w:spacing w:after="0" w:line="240" w:lineRule="auto"/>
              <w:rPr>
                <w:rFonts w:ascii="Times New Roman" w:hAnsi="Times New Roman" w:cs="Times New Roman"/>
                <w:color w:val="000000"/>
                <w:sz w:val="24"/>
                <w:szCs w:val="24"/>
              </w:rPr>
            </w:pPr>
            <w:r w:rsidRPr="00F32C35">
              <w:rPr>
                <w:rFonts w:ascii="Times New Roman" w:hAnsi="Times New Roman" w:cs="Times New Roman"/>
                <w:sz w:val="24"/>
                <w:szCs w:val="24"/>
              </w:rPr>
              <w:t>- рост количественных показателей,</w:t>
            </w:r>
            <w:r w:rsidRPr="00F32C35">
              <w:rPr>
                <w:rFonts w:ascii="Times New Roman" w:hAnsi="Times New Roman" w:cs="Times New Roman"/>
                <w:color w:val="943634"/>
                <w:sz w:val="24"/>
                <w:szCs w:val="24"/>
              </w:rPr>
              <w:t xml:space="preserve"> </w:t>
            </w:r>
            <w:r w:rsidRPr="00F32C35">
              <w:rPr>
                <w:rFonts w:ascii="Times New Roman" w:hAnsi="Times New Roman" w:cs="Times New Roman"/>
                <w:color w:val="000000"/>
                <w:sz w:val="24"/>
                <w:szCs w:val="24"/>
              </w:rPr>
              <w:t>характеризующих эффективность культурно - досуговой деятельности учреждения в рамках Программы (в сравнении с  показателями 2014 года);</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color w:val="000000"/>
                <w:sz w:val="24"/>
                <w:szCs w:val="24"/>
              </w:rPr>
              <w:t xml:space="preserve">- </w:t>
            </w:r>
            <w:r w:rsidRPr="00F32C35">
              <w:rPr>
                <w:rFonts w:ascii="Times New Roman" w:hAnsi="Times New Roman" w:cs="Times New Roman"/>
                <w:sz w:val="24"/>
                <w:szCs w:val="24"/>
              </w:rPr>
              <w:t>формирование и стабилизация единого культурного пространства на территории Невонского МО.</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Достигнутые в ходе реализации Программы результаты обусловят создание предпосылок для дальнейшего развития культуры села - </w:t>
            </w:r>
            <w:r w:rsidRPr="00F32C35">
              <w:rPr>
                <w:rFonts w:ascii="Times New Roman" w:hAnsi="Times New Roman" w:cs="Times New Roman"/>
                <w:sz w:val="24"/>
                <w:szCs w:val="24"/>
              </w:rPr>
              <w:lastRenderedPageBreak/>
              <w:t xml:space="preserve">одной из основных составляющих социально - экономического пространства территории Невонского МО.                                                                    </w:t>
            </w:r>
          </w:p>
        </w:tc>
      </w:tr>
      <w:tr w:rsidR="00C407FA" w:rsidRPr="00F32C35" w:rsidTr="00F32C35">
        <w:trPr>
          <w:trHeight w:val="858"/>
        </w:trPr>
        <w:tc>
          <w:tcPr>
            <w:tcW w:w="0" w:type="auto"/>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lastRenderedPageBreak/>
              <w:t>Осуществление контроля над  реализацией Программы</w:t>
            </w:r>
          </w:p>
        </w:tc>
        <w:tc>
          <w:tcPr>
            <w:tcW w:w="0" w:type="auto"/>
          </w:tcPr>
          <w:p w:rsidR="00C407FA" w:rsidRPr="00F32C35" w:rsidRDefault="00C407FA" w:rsidP="00F32C35">
            <w:pPr>
              <w:spacing w:after="0" w:line="240" w:lineRule="auto"/>
              <w:rPr>
                <w:rFonts w:ascii="Times New Roman" w:hAnsi="Times New Roman" w:cs="Times New Roman"/>
                <w:sz w:val="24"/>
                <w:szCs w:val="24"/>
              </w:rPr>
            </w:pP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Администрация Невонского муниципального образования</w:t>
            </w:r>
          </w:p>
          <w:p w:rsidR="00C407FA" w:rsidRPr="00F32C35" w:rsidRDefault="00C407FA" w:rsidP="00F32C35">
            <w:pPr>
              <w:spacing w:after="0" w:line="240" w:lineRule="auto"/>
              <w:rPr>
                <w:rFonts w:ascii="Times New Roman" w:hAnsi="Times New Roman" w:cs="Times New Roman"/>
                <w:sz w:val="24"/>
                <w:szCs w:val="24"/>
              </w:rPr>
            </w:pPr>
          </w:p>
        </w:tc>
      </w:tr>
    </w:tbl>
    <w:p w:rsidR="00C407FA" w:rsidRPr="0002295C" w:rsidRDefault="00C407FA" w:rsidP="00F32C35">
      <w:pPr>
        <w:spacing w:after="0" w:line="240" w:lineRule="auto"/>
        <w:rPr>
          <w:rFonts w:ascii="Arial" w:hAnsi="Arial" w:cs="Arial"/>
          <w:sz w:val="28"/>
          <w:szCs w:val="28"/>
        </w:rPr>
      </w:pPr>
      <w:r w:rsidRPr="00F32C35">
        <w:rPr>
          <w:rFonts w:ascii="Times New Roman" w:hAnsi="Times New Roman" w:cs="Times New Roman"/>
          <w:sz w:val="24"/>
          <w:szCs w:val="24"/>
        </w:rPr>
        <w:t xml:space="preserve">                                                </w:t>
      </w:r>
    </w:p>
    <w:p w:rsidR="00C407FA" w:rsidRPr="0002295C" w:rsidRDefault="00C407FA" w:rsidP="00F32C35">
      <w:pPr>
        <w:spacing w:after="0" w:line="240" w:lineRule="auto"/>
        <w:jc w:val="center"/>
        <w:rPr>
          <w:rFonts w:ascii="Arial" w:hAnsi="Arial" w:cs="Arial"/>
          <w:b/>
          <w:sz w:val="28"/>
          <w:szCs w:val="28"/>
        </w:rPr>
      </w:pPr>
      <w:r w:rsidRPr="0002295C">
        <w:rPr>
          <w:rFonts w:ascii="Arial" w:hAnsi="Arial" w:cs="Arial"/>
          <w:b/>
          <w:sz w:val="28"/>
          <w:szCs w:val="28"/>
        </w:rPr>
        <w:t>Характеристика проблемы</w:t>
      </w:r>
    </w:p>
    <w:p w:rsidR="00C407FA" w:rsidRPr="0002295C" w:rsidRDefault="00C407FA" w:rsidP="00F32C35">
      <w:pPr>
        <w:spacing w:after="0" w:line="240" w:lineRule="auto"/>
        <w:jc w:val="center"/>
        <w:rPr>
          <w:rFonts w:ascii="Arial" w:hAnsi="Arial" w:cs="Arial"/>
          <w:b/>
          <w:sz w:val="28"/>
          <w:szCs w:val="28"/>
        </w:rPr>
      </w:pPr>
      <w:r w:rsidRPr="0002295C">
        <w:rPr>
          <w:rFonts w:ascii="Arial" w:hAnsi="Arial" w:cs="Arial"/>
          <w:b/>
          <w:sz w:val="28"/>
          <w:szCs w:val="28"/>
        </w:rPr>
        <w:t>и обоснование необходимости её решения программными методами</w:t>
      </w:r>
    </w:p>
    <w:p w:rsidR="00C407FA" w:rsidRPr="00F32C35" w:rsidRDefault="00C407FA" w:rsidP="00F32C35">
      <w:pPr>
        <w:spacing w:after="0" w:line="240" w:lineRule="auto"/>
        <w:jc w:val="both"/>
        <w:rPr>
          <w:rFonts w:ascii="Times New Roman" w:hAnsi="Times New Roman" w:cs="Times New Roman"/>
          <w:b/>
          <w:sz w:val="24"/>
          <w:szCs w:val="24"/>
        </w:rPr>
      </w:pPr>
    </w:p>
    <w:p w:rsidR="00C407FA" w:rsidRPr="0002295C" w:rsidRDefault="00C407FA" w:rsidP="00F32C35">
      <w:pPr>
        <w:spacing w:after="0" w:line="240" w:lineRule="auto"/>
        <w:jc w:val="both"/>
        <w:rPr>
          <w:rFonts w:ascii="Arial" w:hAnsi="Arial" w:cs="Arial"/>
          <w:sz w:val="24"/>
          <w:szCs w:val="24"/>
        </w:rPr>
      </w:pPr>
      <w:r w:rsidRPr="00F32C35">
        <w:rPr>
          <w:rFonts w:ascii="Times New Roman" w:hAnsi="Times New Roman" w:cs="Times New Roman"/>
          <w:sz w:val="24"/>
          <w:szCs w:val="24"/>
        </w:rPr>
        <w:t xml:space="preserve">     </w:t>
      </w:r>
      <w:r w:rsidRPr="0002295C">
        <w:rPr>
          <w:rFonts w:ascii="Arial" w:hAnsi="Arial" w:cs="Arial"/>
          <w:sz w:val="24"/>
          <w:szCs w:val="24"/>
        </w:rPr>
        <w:t xml:space="preserve"> Культура - неотъемлемая часть человеческой жизни. Сохранение и развитие культуры - один из инструментов сохранения и развития территории, повышения активности  граждан и совершенствования общественных отношений.</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В современном российском обществе наблюдается всё более усиливающееся влияние западной культуры, вызывающее отчуждение родной, которое отражается, в первую очередь, на культурной жизни городов. Проблема сохранения самобытности и развития сельской культуры, соседствующей с городской, становится актуальной. Ситуацию усугубляют безработица, низкая социальная активность населения, слабая включенность в общественную деятельность, социально-негативные явления, которые формируют ситуацию социального напряжения. Российская провинция всегда являлась образцом культуры и высокой духовности. Сельские культурно-досуговые учреждения России - носители отечественной культуры. Их просветительская и воспитательная работа признана общественностью и в последние годы приобретает государственное значение.</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Задача творческих работников Сельского Дома культуры состоит  не только в сохранении сложившихся традиций посёлка и включении их в современную жизнь, но и внедрение в культурную практику новых методов организации досуга населения сельской местности, предотвращении деструктивных явлений в сфере культуры на селе и в  социальной сфере, частью которой является Сельский Дом культуры Невонского муниципального образования.   (Далее - СДК, Учреждение)</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Общая численность населения Невонского муниципального образования 2894 человек. СДК осуществляет деятельность в условиях постоянной конкуренции с культурно-досуговыми учреждениями города Усть - Илимска, расположенного в </w:t>
      </w:r>
      <w:smartTag w:uri="urn:schemas-microsoft-com:office:smarttags" w:element="metricconverter">
        <w:smartTagPr>
          <w:attr w:name="ProductID" w:val="5 км"/>
        </w:smartTagPr>
        <w:r w:rsidRPr="0002295C">
          <w:rPr>
            <w:rFonts w:ascii="Arial" w:hAnsi="Arial" w:cs="Arial"/>
            <w:sz w:val="24"/>
            <w:szCs w:val="24"/>
          </w:rPr>
          <w:t>5 км</w:t>
        </w:r>
      </w:smartTag>
      <w:r w:rsidRPr="0002295C">
        <w:rPr>
          <w:rFonts w:ascii="Arial" w:hAnsi="Arial" w:cs="Arial"/>
          <w:sz w:val="24"/>
          <w:szCs w:val="24"/>
        </w:rPr>
        <w:t xml:space="preserve"> от посёлка. На протяжении ряда лет культурные услуги СДК, предоставляемые населению, являются конкурентоспособными.                                                       </w:t>
      </w:r>
    </w:p>
    <w:p w:rsidR="00C407FA" w:rsidRPr="0002295C" w:rsidRDefault="0083644C" w:rsidP="00F32C35">
      <w:pPr>
        <w:spacing w:after="0" w:line="240" w:lineRule="auto"/>
        <w:jc w:val="both"/>
        <w:rPr>
          <w:rFonts w:ascii="Arial" w:hAnsi="Arial" w:cs="Arial"/>
          <w:sz w:val="24"/>
          <w:szCs w:val="24"/>
        </w:rPr>
      </w:pPr>
      <w:r w:rsidRPr="0002295C">
        <w:rPr>
          <w:rFonts w:ascii="Arial" w:hAnsi="Arial" w:cs="Arial"/>
          <w:sz w:val="24"/>
          <w:szCs w:val="24"/>
        </w:rPr>
        <w:t xml:space="preserve">     В 2017</w:t>
      </w:r>
      <w:r w:rsidR="00C407FA" w:rsidRPr="0002295C">
        <w:rPr>
          <w:rFonts w:ascii="Arial" w:hAnsi="Arial" w:cs="Arial"/>
          <w:sz w:val="24"/>
          <w:szCs w:val="24"/>
        </w:rPr>
        <w:t xml:space="preserve"> году реализовано 124 культурно-досуговых мероприятия, которые посетили 9047 человек. Ведется работа в 8 творческих формированиях, которые насчитывают 67  участников: 6 формирований для детей до 14 лет включительно с количеством участников 25 человек,</w:t>
      </w:r>
      <w:r w:rsidR="00C407FA" w:rsidRPr="0002295C">
        <w:rPr>
          <w:rFonts w:ascii="Arial" w:hAnsi="Arial" w:cs="Arial"/>
          <w:color w:val="FF0000"/>
          <w:sz w:val="24"/>
          <w:szCs w:val="24"/>
        </w:rPr>
        <w:t xml:space="preserve"> </w:t>
      </w:r>
      <w:r w:rsidR="00C407FA" w:rsidRPr="0002295C">
        <w:rPr>
          <w:rFonts w:ascii="Arial" w:hAnsi="Arial" w:cs="Arial"/>
          <w:sz w:val="24"/>
          <w:szCs w:val="24"/>
        </w:rPr>
        <w:t>2</w:t>
      </w:r>
      <w:r w:rsidR="00C407FA" w:rsidRPr="0002295C">
        <w:rPr>
          <w:rFonts w:ascii="Arial" w:hAnsi="Arial" w:cs="Arial"/>
          <w:color w:val="FF0000"/>
          <w:sz w:val="24"/>
          <w:szCs w:val="24"/>
        </w:rPr>
        <w:t xml:space="preserve"> </w:t>
      </w:r>
      <w:r w:rsidR="00C407FA" w:rsidRPr="0002295C">
        <w:rPr>
          <w:rFonts w:ascii="Arial" w:hAnsi="Arial" w:cs="Arial"/>
          <w:sz w:val="24"/>
          <w:szCs w:val="24"/>
        </w:rPr>
        <w:t>формирования для молодежи  с количеством участников 42 человека, 1 формирование для пенсионеров с количеством участников 5 человек.</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Творческий коллектив СДК - три человека: директор, руководитель художественной частью, заведующий музыкальной частью. Все имеют специальное профессиональное образование. Двое высшее профессиональное образование. Специалистами накоплен опыт в работе с детьми и юношеством, любительскими творческими объединениями, коллективом народного творчества; выявлены основные потребности различных слоев населения в сфере культуры, а также проблемы, с которыми приходится сталкиваться для их реализации. От укомплектованности штата учреждения и компетентности специалистов зависит развитие культурной жизни населения, обогащение содержания деятельности учреждения, включение новых форм работы.</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b/>
          <w:sz w:val="24"/>
          <w:szCs w:val="24"/>
        </w:rPr>
        <w:t xml:space="preserve">     Недостаточное кадровое обеспечение учреждения</w:t>
      </w:r>
      <w:r w:rsidRPr="0002295C">
        <w:rPr>
          <w:rFonts w:ascii="Arial" w:hAnsi="Arial" w:cs="Arial"/>
          <w:sz w:val="24"/>
          <w:szCs w:val="24"/>
        </w:rPr>
        <w:t xml:space="preserve"> определяет ряд негативных последствий в осуществлении культурно-досуговой работы: количество запрашиваемых населением культурных услуг превосходит возможности </w:t>
      </w:r>
      <w:r w:rsidRPr="0002295C">
        <w:rPr>
          <w:rFonts w:ascii="Arial" w:hAnsi="Arial" w:cs="Arial"/>
          <w:sz w:val="24"/>
          <w:szCs w:val="24"/>
        </w:rPr>
        <w:lastRenderedPageBreak/>
        <w:t>существующего кадрового</w:t>
      </w:r>
      <w:r w:rsidRPr="0002295C">
        <w:rPr>
          <w:rFonts w:ascii="Arial" w:hAnsi="Arial" w:cs="Arial"/>
          <w:color w:val="FF0000"/>
          <w:sz w:val="24"/>
          <w:szCs w:val="24"/>
        </w:rPr>
        <w:t xml:space="preserve"> </w:t>
      </w:r>
      <w:r w:rsidRPr="0002295C">
        <w:rPr>
          <w:rFonts w:ascii="Arial" w:hAnsi="Arial" w:cs="Arial"/>
          <w:sz w:val="24"/>
          <w:szCs w:val="24"/>
        </w:rPr>
        <w:t xml:space="preserve">ресурса, материальной базы учреждения. Понимание ограниченности возможностей сельского учреждения культуры (в сравнении с городскими)  порождают у сельских жителей известную неудовлетворенность культурным обслуживанием. </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Проблема необходимости укрепления материально-технической базы Учреждения стоит наиболее остро. Одним из путей выхода из положения стало участие Учреждения в губернаторском Проекте, направленном на модернизацию сети Домов культуры области, " 100 мод</w:t>
      </w:r>
      <w:r w:rsidR="0083644C" w:rsidRPr="0002295C">
        <w:rPr>
          <w:rFonts w:ascii="Arial" w:hAnsi="Arial" w:cs="Arial"/>
          <w:sz w:val="24"/>
          <w:szCs w:val="24"/>
        </w:rPr>
        <w:t>ельных домов культуры Приангарья</w:t>
      </w:r>
      <w:r w:rsidRPr="0002295C">
        <w:rPr>
          <w:rFonts w:ascii="Arial" w:hAnsi="Arial" w:cs="Arial"/>
          <w:sz w:val="24"/>
          <w:szCs w:val="24"/>
        </w:rPr>
        <w:t>" (2014 год). Участие в проекте привлекло 4 миллиона рублей для приобретения технических средств, оборудования и костюмов, однако здание СДК остаётся в состоянии, требующем капитального ремонта, монтажа электропроводки и электрооборудования, восстановления пожарного водоснабжения, утепления крыши, замены оконных и дверных блоков.</w:t>
      </w:r>
    </w:p>
    <w:p w:rsidR="00C407FA" w:rsidRPr="0002295C" w:rsidRDefault="00C407FA" w:rsidP="00F32C35">
      <w:pPr>
        <w:spacing w:after="0" w:line="240" w:lineRule="auto"/>
        <w:jc w:val="both"/>
        <w:rPr>
          <w:rFonts w:ascii="Arial" w:hAnsi="Arial" w:cs="Arial"/>
          <w:b/>
          <w:sz w:val="24"/>
          <w:szCs w:val="24"/>
        </w:rPr>
      </w:pPr>
      <w:r w:rsidRPr="0002295C">
        <w:rPr>
          <w:rFonts w:ascii="Arial" w:hAnsi="Arial" w:cs="Arial"/>
          <w:b/>
          <w:sz w:val="24"/>
          <w:szCs w:val="24"/>
        </w:rPr>
        <w:t xml:space="preserve">     Ограниченность финансовых средств</w:t>
      </w:r>
      <w:r w:rsidRPr="0002295C">
        <w:rPr>
          <w:rFonts w:ascii="Arial" w:hAnsi="Arial" w:cs="Arial"/>
          <w:sz w:val="24"/>
          <w:szCs w:val="24"/>
        </w:rPr>
        <w:t xml:space="preserve"> так же не позволяет осуществлять в полной мере культурное обслуживание населения.</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Финансовая поддержка, предусмотренная рамками Программы, содействует созданию благоприятных условий для дальнейшего развития сельской культуры и народного творчества, созданию положительного, привлекательного имиджа сельского учреждения культуры, повышению его конкурентоспособности на рынке услуг культуры, способствует привлечению потребителей культурных услуг.</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Действенной составляющей сохранения и развития культуры на селе является так же   координация и интеграция сил социокультурных учреждений поселения.</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w:t>
      </w:r>
    </w:p>
    <w:p w:rsidR="00C407FA" w:rsidRPr="0002295C" w:rsidRDefault="00C407FA" w:rsidP="00F32C35">
      <w:pPr>
        <w:spacing w:after="0" w:line="240" w:lineRule="auto"/>
        <w:jc w:val="center"/>
        <w:rPr>
          <w:rFonts w:ascii="Arial" w:hAnsi="Arial" w:cs="Arial"/>
          <w:b/>
          <w:sz w:val="24"/>
          <w:szCs w:val="24"/>
        </w:rPr>
      </w:pPr>
      <w:r w:rsidRPr="0002295C">
        <w:rPr>
          <w:rFonts w:ascii="Arial" w:hAnsi="Arial" w:cs="Arial"/>
          <w:b/>
          <w:sz w:val="24"/>
          <w:szCs w:val="24"/>
        </w:rPr>
        <w:t>Цель и задачи Программы</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Программа направлена на реализацию мероприятий по сохранению и развитию  культуры села на территории Невонского муниципального образования.  </w:t>
      </w:r>
    </w:p>
    <w:p w:rsidR="00C407FA" w:rsidRPr="0002295C" w:rsidRDefault="00C407FA" w:rsidP="00F32C35">
      <w:pPr>
        <w:spacing w:after="0" w:line="240" w:lineRule="auto"/>
        <w:jc w:val="both"/>
        <w:rPr>
          <w:rFonts w:ascii="Arial" w:hAnsi="Arial" w:cs="Arial"/>
          <w:sz w:val="24"/>
          <w:szCs w:val="24"/>
          <w:u w:val="single"/>
        </w:rPr>
      </w:pPr>
      <w:r w:rsidRPr="0002295C">
        <w:rPr>
          <w:rFonts w:ascii="Arial" w:hAnsi="Arial" w:cs="Arial"/>
          <w:sz w:val="24"/>
          <w:szCs w:val="24"/>
        </w:rPr>
        <w:t xml:space="preserve"> </w:t>
      </w:r>
      <w:r w:rsidRPr="0002295C">
        <w:rPr>
          <w:rFonts w:ascii="Arial" w:hAnsi="Arial" w:cs="Arial"/>
          <w:sz w:val="24"/>
          <w:szCs w:val="24"/>
          <w:u w:val="single"/>
        </w:rPr>
        <w:t>Цель:</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Создание условий для сохранения и развития культуры села на территории Невонского муниципального образования.                                                                                       </w:t>
      </w:r>
    </w:p>
    <w:p w:rsidR="00C407FA" w:rsidRPr="0002295C" w:rsidRDefault="00C407FA" w:rsidP="00F32C35">
      <w:pPr>
        <w:spacing w:after="0" w:line="240" w:lineRule="auto"/>
        <w:rPr>
          <w:rFonts w:ascii="Arial" w:hAnsi="Arial" w:cs="Arial"/>
          <w:sz w:val="24"/>
          <w:szCs w:val="24"/>
          <w:u w:val="single"/>
        </w:rPr>
      </w:pPr>
      <w:r w:rsidRPr="0002295C">
        <w:rPr>
          <w:rFonts w:ascii="Arial" w:hAnsi="Arial" w:cs="Arial"/>
          <w:sz w:val="24"/>
          <w:szCs w:val="24"/>
          <w:u w:val="single"/>
        </w:rPr>
        <w:t xml:space="preserve">Задачи:    </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 пропаганда ценности</w:t>
      </w:r>
      <w:r w:rsidRPr="0002295C">
        <w:rPr>
          <w:rFonts w:ascii="Arial" w:hAnsi="Arial" w:cs="Arial"/>
          <w:color w:val="FF0000"/>
          <w:sz w:val="24"/>
          <w:szCs w:val="24"/>
        </w:rPr>
        <w:t xml:space="preserve"> </w:t>
      </w:r>
      <w:r w:rsidRPr="0002295C">
        <w:rPr>
          <w:rFonts w:ascii="Arial" w:hAnsi="Arial" w:cs="Arial"/>
          <w:sz w:val="24"/>
          <w:szCs w:val="24"/>
        </w:rPr>
        <w:t xml:space="preserve">культуры посредством сохранения и восстановления разнообразных видов и форм, определяющих самобытность культуры сибирского села;                                                                                                                     - разработка методов включения содержания традиционной сельской культуры в контекст современной;   </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реализация культурно - досуговых мероприятий, рассчитанных на все возрастные и социальные категории населения;  </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-поиск</w:t>
      </w:r>
      <w:r w:rsidRPr="0002295C">
        <w:rPr>
          <w:rFonts w:ascii="Arial" w:hAnsi="Arial" w:cs="Arial"/>
          <w:color w:val="FF0000"/>
          <w:sz w:val="24"/>
          <w:szCs w:val="24"/>
        </w:rPr>
        <w:t xml:space="preserve"> </w:t>
      </w:r>
      <w:r w:rsidRPr="0002295C">
        <w:rPr>
          <w:rFonts w:ascii="Arial" w:hAnsi="Arial" w:cs="Arial"/>
          <w:sz w:val="24"/>
          <w:szCs w:val="24"/>
        </w:rPr>
        <w:t>эффективных сочетаний форм, внедрение новых и совершенствование существующих в</w:t>
      </w:r>
      <w:r w:rsidRPr="0002295C">
        <w:rPr>
          <w:rFonts w:ascii="Arial" w:hAnsi="Arial" w:cs="Arial"/>
          <w:color w:val="FF0000"/>
          <w:sz w:val="24"/>
          <w:szCs w:val="24"/>
        </w:rPr>
        <w:t xml:space="preserve"> </w:t>
      </w:r>
      <w:r w:rsidRPr="0002295C">
        <w:rPr>
          <w:rFonts w:ascii="Arial" w:hAnsi="Arial" w:cs="Arial"/>
          <w:sz w:val="24"/>
          <w:szCs w:val="24"/>
        </w:rPr>
        <w:t xml:space="preserve">культурно - досуговой работе с населением и в формированиях СДК;                                                                                                            - стимулирование культуротворческой активности населения;                                    - совершенствование ресурсной базы учреждения (материально-технический ресурс, методический ресурс, кадровый ресурс);  </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 формирование единого культурного пространства на территории поселения. </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Решение поставленных задач, направленных на сохранение традиционной культуры села и развития производной от нее современной культуры, требует комплексного подхода, координации и интеграции сил социокультурных учреждений территории, а так же программной  финансовой поддержки.</w:t>
      </w:r>
    </w:p>
    <w:p w:rsidR="00C407FA" w:rsidRPr="0002295C" w:rsidRDefault="00C407FA" w:rsidP="00F32C35">
      <w:pPr>
        <w:spacing w:after="0" w:line="240" w:lineRule="auto"/>
        <w:jc w:val="both"/>
        <w:rPr>
          <w:rFonts w:ascii="Arial" w:hAnsi="Arial" w:cs="Arial"/>
          <w:sz w:val="24"/>
          <w:szCs w:val="24"/>
        </w:rPr>
      </w:pPr>
    </w:p>
    <w:p w:rsidR="00C407FA" w:rsidRPr="0002295C" w:rsidRDefault="00C407FA" w:rsidP="00F32C35">
      <w:pPr>
        <w:spacing w:after="0" w:line="240" w:lineRule="auto"/>
        <w:jc w:val="both"/>
        <w:rPr>
          <w:rFonts w:ascii="Arial" w:hAnsi="Arial" w:cs="Arial"/>
          <w:sz w:val="24"/>
          <w:szCs w:val="24"/>
        </w:rPr>
      </w:pPr>
    </w:p>
    <w:p w:rsidR="00C407FA" w:rsidRPr="0002295C" w:rsidRDefault="00C407FA" w:rsidP="00F32C35">
      <w:pPr>
        <w:pStyle w:val="ConsPlusNormal"/>
        <w:widowControl/>
        <w:jc w:val="center"/>
        <w:rPr>
          <w:rFonts w:ascii="Arial" w:hAnsi="Arial" w:cs="Arial"/>
          <w:b/>
          <w:sz w:val="28"/>
          <w:szCs w:val="28"/>
          <w:lang w:val="ru-RU"/>
        </w:rPr>
      </w:pPr>
      <w:r w:rsidRPr="0002295C">
        <w:rPr>
          <w:rFonts w:ascii="Arial" w:hAnsi="Arial" w:cs="Arial"/>
          <w:b/>
          <w:sz w:val="28"/>
          <w:szCs w:val="28"/>
          <w:lang w:val="ru-RU"/>
        </w:rPr>
        <w:t>Ожидаемые результаты реализации Программы</w:t>
      </w:r>
    </w:p>
    <w:p w:rsidR="00C407FA" w:rsidRPr="0002295C" w:rsidRDefault="00C407FA" w:rsidP="00F32C35">
      <w:pPr>
        <w:pStyle w:val="ConsPlusNormal"/>
        <w:widowControl/>
        <w:jc w:val="center"/>
        <w:rPr>
          <w:rFonts w:ascii="Arial" w:hAnsi="Arial" w:cs="Arial"/>
          <w:b/>
          <w:sz w:val="28"/>
          <w:szCs w:val="28"/>
          <w:lang w:val="ru-RU"/>
        </w:rPr>
      </w:pPr>
      <w:r w:rsidRPr="0002295C">
        <w:rPr>
          <w:rFonts w:ascii="Arial" w:hAnsi="Arial" w:cs="Arial"/>
          <w:b/>
          <w:sz w:val="28"/>
          <w:szCs w:val="28"/>
          <w:lang w:val="ru-RU"/>
        </w:rPr>
        <w:t>(социальные, экономические)</w:t>
      </w:r>
    </w:p>
    <w:p w:rsidR="00C407FA" w:rsidRPr="0002295C" w:rsidRDefault="00C407FA" w:rsidP="00F32C35">
      <w:pPr>
        <w:pStyle w:val="ConsPlusNormal"/>
        <w:widowControl/>
        <w:jc w:val="both"/>
        <w:rPr>
          <w:rFonts w:ascii="Arial" w:hAnsi="Arial" w:cs="Arial"/>
          <w:sz w:val="24"/>
          <w:szCs w:val="24"/>
          <w:lang w:val="ru-RU"/>
        </w:rPr>
      </w:pPr>
      <w:r w:rsidRPr="0002295C">
        <w:rPr>
          <w:rFonts w:ascii="Arial" w:hAnsi="Arial" w:cs="Arial"/>
          <w:sz w:val="24"/>
          <w:szCs w:val="24"/>
          <w:lang w:val="ru-RU"/>
        </w:rPr>
        <w:t xml:space="preserve">         Реализация Программы предполагает достижение следующих результатов:</w:t>
      </w:r>
    </w:p>
    <w:p w:rsidR="00C407FA" w:rsidRPr="0002295C" w:rsidRDefault="00C407FA" w:rsidP="00F32C35">
      <w:pPr>
        <w:pStyle w:val="ConsPlusNormal"/>
        <w:contextualSpacing/>
        <w:jc w:val="both"/>
        <w:rPr>
          <w:rFonts w:ascii="Arial" w:hAnsi="Arial" w:cs="Arial"/>
          <w:sz w:val="24"/>
          <w:szCs w:val="24"/>
          <w:lang w:val="ru-RU"/>
        </w:rPr>
      </w:pPr>
      <w:r w:rsidRPr="0002295C">
        <w:rPr>
          <w:rFonts w:ascii="Arial" w:hAnsi="Arial" w:cs="Arial"/>
          <w:sz w:val="24"/>
          <w:szCs w:val="24"/>
          <w:lang w:val="ru-RU"/>
        </w:rPr>
        <w:t xml:space="preserve"> - формирование и стабилизация единого культурного пространства  на </w:t>
      </w:r>
      <w:r w:rsidRPr="0002295C">
        <w:rPr>
          <w:rFonts w:ascii="Arial" w:hAnsi="Arial" w:cs="Arial"/>
          <w:sz w:val="24"/>
          <w:szCs w:val="24"/>
          <w:lang w:val="ru-RU"/>
        </w:rPr>
        <w:lastRenderedPageBreak/>
        <w:t>муниципальном уровне;</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 признание ценности культуры провинции, оздоровление чувства гражданственности, патриотизма;</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сохранение историко-культурной самобытности села, традиционных праздников и обрядов; </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отработка методов и форм внедрения элементов традиций культуры сибирского села, в современную культурную практику и общественную жизнь;</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сохранение и развитие художественного творчества, поддержка талантов, творческих инициатив и ведущих творческих формирований, составляющих основу сельской культуры;</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участие творческих работников СДК в учебно-методических стажировках, семинарах, консультациях и пр. мероприятиях, направленных на повышение квалификации;</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создание положительного, привлекательного имиджа учреждения, повышение его конкурентоспособности на рынке услуг культуры;</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создание условий для равноправного участия  населения в культурной жизни посёлка, снижение уровня социальной напряжённости на территории.</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color w:val="000000"/>
          <w:sz w:val="24"/>
          <w:szCs w:val="24"/>
        </w:rPr>
        <w:t xml:space="preserve">      Ключевые показатели, характеризующие деятельность СДК, изменятся следующим образом</w:t>
      </w:r>
      <w:r w:rsidR="0083644C" w:rsidRPr="0002295C">
        <w:rPr>
          <w:rFonts w:ascii="Arial" w:hAnsi="Arial" w:cs="Arial"/>
          <w:color w:val="000000"/>
          <w:sz w:val="24"/>
          <w:szCs w:val="24"/>
        </w:rPr>
        <w:t xml:space="preserve">    (в сравнении с  итогами 2017</w:t>
      </w:r>
      <w:r w:rsidRPr="0002295C">
        <w:rPr>
          <w:rFonts w:ascii="Arial" w:hAnsi="Arial" w:cs="Arial"/>
          <w:color w:val="000000"/>
          <w:sz w:val="24"/>
          <w:szCs w:val="24"/>
        </w:rPr>
        <w:t xml:space="preserve"> года):</w:t>
      </w:r>
    </w:p>
    <w:p w:rsidR="00C407FA" w:rsidRPr="0002295C" w:rsidRDefault="00C407FA" w:rsidP="00F32C35">
      <w:pPr>
        <w:spacing w:after="0" w:line="240" w:lineRule="auto"/>
        <w:contextualSpacing/>
        <w:jc w:val="both"/>
        <w:rPr>
          <w:rFonts w:ascii="Arial" w:hAnsi="Arial" w:cs="Arial"/>
          <w:sz w:val="24"/>
          <w:szCs w:val="24"/>
        </w:rPr>
      </w:pPr>
      <w:r w:rsidRPr="0002295C">
        <w:rPr>
          <w:rFonts w:ascii="Arial" w:hAnsi="Arial" w:cs="Arial"/>
          <w:sz w:val="24"/>
          <w:szCs w:val="24"/>
        </w:rPr>
        <w:t>- количество культурно-досуговых мероприятий увеличится на 1% ;</w:t>
      </w:r>
    </w:p>
    <w:p w:rsidR="00C407FA" w:rsidRPr="0002295C" w:rsidRDefault="00C407FA" w:rsidP="00F32C35">
      <w:pPr>
        <w:tabs>
          <w:tab w:val="left" w:pos="2160"/>
        </w:tabs>
        <w:spacing w:after="0" w:line="240" w:lineRule="auto"/>
        <w:contextualSpacing/>
        <w:jc w:val="both"/>
        <w:rPr>
          <w:rFonts w:ascii="Arial" w:hAnsi="Arial" w:cs="Arial"/>
          <w:color w:val="000000"/>
          <w:sz w:val="24"/>
          <w:szCs w:val="24"/>
        </w:rPr>
      </w:pPr>
      <w:r w:rsidRPr="0002295C">
        <w:rPr>
          <w:rFonts w:ascii="Arial" w:hAnsi="Arial" w:cs="Arial"/>
          <w:sz w:val="24"/>
          <w:szCs w:val="24"/>
        </w:rPr>
        <w:t>- среднее количество посетителей мероприятий (одного культурно-досугового мероприятия) увеличится на 1 человека;</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доля населения, участвующего в культурно-досуговых мероприятиях, увеличится на 1 %;</w:t>
      </w:r>
    </w:p>
    <w:p w:rsidR="00C407FA" w:rsidRPr="0002295C" w:rsidRDefault="00C407FA" w:rsidP="00F32C35">
      <w:pPr>
        <w:spacing w:after="0" w:line="240" w:lineRule="auto"/>
        <w:contextualSpacing/>
        <w:jc w:val="both"/>
        <w:rPr>
          <w:rFonts w:ascii="Arial" w:hAnsi="Arial" w:cs="Arial"/>
          <w:sz w:val="24"/>
          <w:szCs w:val="24"/>
        </w:rPr>
      </w:pPr>
      <w:r w:rsidRPr="0002295C">
        <w:rPr>
          <w:rFonts w:ascii="Arial" w:hAnsi="Arial" w:cs="Arial"/>
          <w:sz w:val="24"/>
          <w:szCs w:val="24"/>
        </w:rPr>
        <w:t xml:space="preserve"> - количество посетителей, участвующих в культурно-досуговых мероприятиях, увеличится до1 %;</w:t>
      </w:r>
    </w:p>
    <w:p w:rsidR="00C407FA" w:rsidRPr="0002295C" w:rsidRDefault="00C407FA" w:rsidP="00F32C35">
      <w:pPr>
        <w:spacing w:after="0" w:line="240" w:lineRule="auto"/>
        <w:contextualSpacing/>
        <w:jc w:val="both"/>
        <w:rPr>
          <w:rFonts w:ascii="Arial" w:hAnsi="Arial" w:cs="Arial"/>
          <w:sz w:val="24"/>
          <w:szCs w:val="24"/>
        </w:rPr>
      </w:pPr>
      <w:r w:rsidRPr="0002295C">
        <w:rPr>
          <w:rFonts w:ascii="Arial" w:hAnsi="Arial" w:cs="Arial"/>
          <w:sz w:val="24"/>
          <w:szCs w:val="24"/>
        </w:rPr>
        <w:t>- доля потребителей, удовлетворенных качеством и доступностью оказываемой муниципальной услугой составит 81% от числа опрошенных</w:t>
      </w:r>
      <w:r w:rsidRPr="0002295C">
        <w:rPr>
          <w:rFonts w:ascii="Arial" w:hAnsi="Arial" w:cs="Arial"/>
          <w:color w:val="000000"/>
          <w:sz w:val="24"/>
          <w:szCs w:val="24"/>
        </w:rPr>
        <w:t>;</w:t>
      </w:r>
    </w:p>
    <w:p w:rsidR="00C407FA" w:rsidRPr="0002295C" w:rsidRDefault="00C407FA" w:rsidP="00F32C35">
      <w:pPr>
        <w:spacing w:after="0" w:line="240" w:lineRule="auto"/>
        <w:contextualSpacing/>
        <w:jc w:val="both"/>
        <w:rPr>
          <w:rFonts w:ascii="Arial" w:hAnsi="Arial" w:cs="Arial"/>
          <w:sz w:val="24"/>
          <w:szCs w:val="24"/>
        </w:rPr>
      </w:pPr>
      <w:r w:rsidRPr="0002295C">
        <w:rPr>
          <w:rFonts w:ascii="Arial" w:hAnsi="Arial" w:cs="Arial"/>
          <w:sz w:val="24"/>
          <w:szCs w:val="24"/>
        </w:rPr>
        <w:t>- количество постоянно действующих клубных формирований увеличится до 8 единиц;</w:t>
      </w:r>
    </w:p>
    <w:p w:rsidR="00C407FA" w:rsidRPr="0002295C" w:rsidRDefault="00C407FA" w:rsidP="00F32C35">
      <w:pPr>
        <w:tabs>
          <w:tab w:val="left" w:pos="2160"/>
        </w:tabs>
        <w:spacing w:after="0" w:line="240" w:lineRule="auto"/>
        <w:contextualSpacing/>
        <w:jc w:val="both"/>
        <w:rPr>
          <w:rFonts w:ascii="Arial" w:hAnsi="Arial" w:cs="Arial"/>
          <w:color w:val="000000"/>
          <w:sz w:val="24"/>
          <w:szCs w:val="24"/>
        </w:rPr>
      </w:pPr>
      <w:r w:rsidRPr="0002295C">
        <w:rPr>
          <w:rFonts w:ascii="Arial" w:hAnsi="Arial" w:cs="Arial"/>
          <w:sz w:val="24"/>
          <w:szCs w:val="24"/>
        </w:rPr>
        <w:t xml:space="preserve">- количество клубных формирований для детей до 14 лет включительно сохранится на прежнем уровне - 3единицы; </w:t>
      </w:r>
    </w:p>
    <w:p w:rsidR="00C407FA" w:rsidRPr="0002295C" w:rsidRDefault="00C407FA" w:rsidP="00F32C35">
      <w:pPr>
        <w:spacing w:after="0" w:line="240" w:lineRule="auto"/>
        <w:contextualSpacing/>
        <w:jc w:val="both"/>
        <w:rPr>
          <w:rFonts w:ascii="Arial" w:hAnsi="Arial" w:cs="Arial"/>
          <w:color w:val="000000"/>
          <w:sz w:val="24"/>
          <w:szCs w:val="24"/>
        </w:rPr>
      </w:pPr>
      <w:r w:rsidRPr="0002295C">
        <w:rPr>
          <w:rFonts w:ascii="Arial" w:hAnsi="Arial" w:cs="Arial"/>
          <w:color w:val="000000"/>
          <w:sz w:val="24"/>
          <w:szCs w:val="24"/>
        </w:rPr>
        <w:t>- число участников клубных формирований увеличится на</w:t>
      </w:r>
      <w:r w:rsidRPr="0002295C">
        <w:rPr>
          <w:rFonts w:ascii="Arial" w:hAnsi="Arial" w:cs="Arial"/>
          <w:color w:val="FF0000"/>
          <w:sz w:val="24"/>
          <w:szCs w:val="24"/>
        </w:rPr>
        <w:t xml:space="preserve"> </w:t>
      </w:r>
      <w:r w:rsidRPr="0002295C">
        <w:rPr>
          <w:rFonts w:ascii="Arial" w:hAnsi="Arial" w:cs="Arial"/>
          <w:sz w:val="24"/>
          <w:szCs w:val="24"/>
        </w:rPr>
        <w:t>15</w:t>
      </w:r>
      <w:r w:rsidRPr="0002295C">
        <w:rPr>
          <w:rFonts w:ascii="Arial" w:hAnsi="Arial" w:cs="Arial"/>
          <w:color w:val="000000"/>
          <w:sz w:val="24"/>
          <w:szCs w:val="24"/>
        </w:rPr>
        <w:t xml:space="preserve"> человек;</w:t>
      </w:r>
    </w:p>
    <w:p w:rsidR="00C407FA" w:rsidRPr="0002295C" w:rsidRDefault="00C407FA" w:rsidP="00F32C35">
      <w:pPr>
        <w:tabs>
          <w:tab w:val="left" w:pos="432"/>
        </w:tabs>
        <w:spacing w:after="0" w:line="240" w:lineRule="auto"/>
        <w:contextualSpacing/>
        <w:jc w:val="both"/>
        <w:rPr>
          <w:rFonts w:ascii="Arial" w:hAnsi="Arial" w:cs="Arial"/>
          <w:sz w:val="24"/>
          <w:szCs w:val="24"/>
        </w:rPr>
      </w:pPr>
      <w:r w:rsidRPr="0002295C">
        <w:rPr>
          <w:rFonts w:ascii="Arial" w:hAnsi="Arial" w:cs="Arial"/>
          <w:sz w:val="24"/>
          <w:szCs w:val="24"/>
        </w:rPr>
        <w:t>- доля участников клубных формирований, принявших участие в мероприятиях разных уровней, (от  общего количества участников клубных формирований) увеличится на 1%;</w:t>
      </w:r>
    </w:p>
    <w:p w:rsidR="00C407FA" w:rsidRPr="0002295C" w:rsidRDefault="00C407FA" w:rsidP="00F32C35">
      <w:pPr>
        <w:tabs>
          <w:tab w:val="left" w:pos="2160"/>
        </w:tabs>
        <w:spacing w:after="0" w:line="240" w:lineRule="auto"/>
        <w:contextualSpacing/>
        <w:jc w:val="both"/>
        <w:rPr>
          <w:rFonts w:ascii="Arial" w:hAnsi="Arial" w:cs="Arial"/>
          <w:sz w:val="24"/>
          <w:szCs w:val="24"/>
        </w:rPr>
      </w:pPr>
      <w:r w:rsidRPr="0002295C">
        <w:rPr>
          <w:rFonts w:ascii="Arial" w:hAnsi="Arial" w:cs="Arial"/>
          <w:sz w:val="24"/>
          <w:szCs w:val="24"/>
        </w:rPr>
        <w:t>- количество оказанной специалистами учреждения практической, методической помощи составит</w:t>
      </w:r>
      <w:r w:rsidRPr="0002295C">
        <w:rPr>
          <w:rFonts w:ascii="Arial" w:hAnsi="Arial" w:cs="Arial"/>
          <w:color w:val="FF0000"/>
          <w:sz w:val="24"/>
          <w:szCs w:val="24"/>
        </w:rPr>
        <w:t xml:space="preserve"> </w:t>
      </w:r>
      <w:r w:rsidRPr="0002295C">
        <w:rPr>
          <w:rFonts w:ascii="Arial" w:hAnsi="Arial" w:cs="Arial"/>
          <w:sz w:val="24"/>
          <w:szCs w:val="24"/>
        </w:rPr>
        <w:t>не менее 15</w:t>
      </w:r>
      <w:r w:rsidRPr="0002295C">
        <w:rPr>
          <w:rFonts w:ascii="Arial" w:hAnsi="Arial" w:cs="Arial"/>
          <w:color w:val="FF0000"/>
          <w:sz w:val="24"/>
          <w:szCs w:val="24"/>
        </w:rPr>
        <w:t xml:space="preserve"> </w:t>
      </w:r>
      <w:r w:rsidRPr="0002295C">
        <w:rPr>
          <w:rFonts w:ascii="Arial" w:hAnsi="Arial" w:cs="Arial"/>
          <w:sz w:val="24"/>
          <w:szCs w:val="24"/>
        </w:rPr>
        <w:t xml:space="preserve"> единиц;</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количество платных культурно - досуговых мероприятий возрастёт на 10 единиц;</w:t>
      </w:r>
    </w:p>
    <w:p w:rsidR="00C407FA" w:rsidRPr="0002295C" w:rsidRDefault="00C407FA" w:rsidP="00F32C35">
      <w:pPr>
        <w:tabs>
          <w:tab w:val="left" w:pos="432"/>
        </w:tabs>
        <w:spacing w:after="0" w:line="240" w:lineRule="auto"/>
        <w:contextualSpacing/>
        <w:jc w:val="both"/>
        <w:rPr>
          <w:rFonts w:ascii="Arial" w:hAnsi="Arial" w:cs="Arial"/>
          <w:sz w:val="24"/>
          <w:szCs w:val="24"/>
        </w:rPr>
      </w:pPr>
      <w:r w:rsidRPr="0002295C">
        <w:rPr>
          <w:rFonts w:ascii="Arial" w:hAnsi="Arial" w:cs="Arial"/>
          <w:sz w:val="24"/>
          <w:szCs w:val="24"/>
        </w:rPr>
        <w:t>- доля обновления материально-технической базы от общего числа материально-технической базы увеличится на 0%;</w:t>
      </w:r>
    </w:p>
    <w:p w:rsidR="00C407FA" w:rsidRPr="0002295C" w:rsidRDefault="00C407FA" w:rsidP="00F32C35">
      <w:pPr>
        <w:tabs>
          <w:tab w:val="left" w:pos="432"/>
        </w:tabs>
        <w:spacing w:after="0" w:line="240" w:lineRule="auto"/>
        <w:contextualSpacing/>
        <w:jc w:val="both"/>
        <w:rPr>
          <w:rFonts w:ascii="Arial" w:hAnsi="Arial" w:cs="Arial"/>
          <w:sz w:val="24"/>
          <w:szCs w:val="24"/>
        </w:rPr>
      </w:pPr>
      <w:r w:rsidRPr="0002295C">
        <w:rPr>
          <w:rFonts w:ascii="Arial" w:hAnsi="Arial" w:cs="Arial"/>
          <w:sz w:val="24"/>
          <w:szCs w:val="24"/>
        </w:rPr>
        <w:t>- количество специалистов учреждения, принявших участие в курсах, семинарах, практикумах, мастер-классах и иных мероприятиях, направленных на повышение квалификации, увеличится на</w:t>
      </w:r>
      <w:r w:rsidRPr="0002295C">
        <w:rPr>
          <w:rFonts w:ascii="Arial" w:hAnsi="Arial" w:cs="Arial"/>
          <w:color w:val="FF0000"/>
          <w:sz w:val="24"/>
          <w:szCs w:val="24"/>
        </w:rPr>
        <w:t xml:space="preserve"> </w:t>
      </w:r>
      <w:r w:rsidRPr="0002295C">
        <w:rPr>
          <w:rFonts w:ascii="Arial" w:hAnsi="Arial" w:cs="Arial"/>
          <w:sz w:val="24"/>
          <w:szCs w:val="24"/>
        </w:rPr>
        <w:t>2</w:t>
      </w:r>
      <w:r w:rsidRPr="0002295C">
        <w:rPr>
          <w:rFonts w:ascii="Arial" w:hAnsi="Arial" w:cs="Arial"/>
          <w:color w:val="FF0000"/>
          <w:sz w:val="24"/>
          <w:szCs w:val="24"/>
        </w:rPr>
        <w:t xml:space="preserve"> </w:t>
      </w:r>
      <w:r w:rsidRPr="0002295C">
        <w:rPr>
          <w:rFonts w:ascii="Arial" w:hAnsi="Arial" w:cs="Arial"/>
          <w:sz w:val="24"/>
          <w:szCs w:val="24"/>
        </w:rPr>
        <w:t>человека;</w:t>
      </w:r>
    </w:p>
    <w:p w:rsidR="00C407FA" w:rsidRPr="0002295C" w:rsidRDefault="00C407FA" w:rsidP="00F32C35">
      <w:pPr>
        <w:tabs>
          <w:tab w:val="left" w:pos="2160"/>
        </w:tabs>
        <w:spacing w:after="0" w:line="240" w:lineRule="auto"/>
        <w:contextualSpacing/>
        <w:rPr>
          <w:rFonts w:ascii="Arial" w:hAnsi="Arial" w:cs="Arial"/>
          <w:sz w:val="24"/>
          <w:szCs w:val="24"/>
        </w:rPr>
      </w:pPr>
      <w:r w:rsidRPr="0002295C">
        <w:rPr>
          <w:rFonts w:ascii="Arial" w:hAnsi="Arial" w:cs="Arial"/>
          <w:sz w:val="24"/>
          <w:szCs w:val="24"/>
        </w:rPr>
        <w:t>- количество специалистов со специальным образованием увеличится на 1</w:t>
      </w:r>
      <w:r w:rsidRPr="0002295C">
        <w:rPr>
          <w:rFonts w:ascii="Arial" w:hAnsi="Arial" w:cs="Arial"/>
          <w:color w:val="FF0000"/>
          <w:sz w:val="24"/>
          <w:szCs w:val="24"/>
        </w:rPr>
        <w:t xml:space="preserve"> </w:t>
      </w:r>
      <w:r w:rsidRPr="0002295C">
        <w:rPr>
          <w:rFonts w:ascii="Arial" w:hAnsi="Arial" w:cs="Arial"/>
          <w:sz w:val="24"/>
          <w:szCs w:val="24"/>
        </w:rPr>
        <w:t xml:space="preserve">человека. </w:t>
      </w:r>
    </w:p>
    <w:p w:rsidR="00C407FA" w:rsidRPr="0002295C" w:rsidRDefault="00C407FA" w:rsidP="00F32C35">
      <w:pPr>
        <w:tabs>
          <w:tab w:val="left" w:pos="2160"/>
        </w:tabs>
        <w:spacing w:after="0" w:line="240" w:lineRule="auto"/>
        <w:contextualSpacing/>
        <w:jc w:val="both"/>
        <w:rPr>
          <w:rFonts w:ascii="Arial" w:hAnsi="Arial" w:cs="Arial"/>
          <w:sz w:val="24"/>
          <w:szCs w:val="24"/>
        </w:rPr>
      </w:pPr>
      <w:r w:rsidRPr="0002295C">
        <w:rPr>
          <w:rFonts w:ascii="Arial" w:hAnsi="Arial" w:cs="Arial"/>
          <w:sz w:val="24"/>
          <w:szCs w:val="24"/>
        </w:rPr>
        <w:t xml:space="preserve">     Укрепление ресурсной базы СДК создаст условия для более эффективного продвижения услуг учреждения, увеличит спектр культурно- досуговых мероприятий, что явится стимулятором культурно – творческой активности населения это позволит более качественно организовать досуг и обеспечит выполнение рекреативной функции в отношении потребителя культурной услуги.        Совершенствование взаимодействия СДК с социокультурными учреждениями, осуществляющими деятельность на территории поселения, обуславливает: </w:t>
      </w:r>
    </w:p>
    <w:p w:rsidR="00C407FA" w:rsidRPr="0002295C" w:rsidRDefault="00C407FA" w:rsidP="00F32C35">
      <w:pPr>
        <w:spacing w:after="0" w:line="240" w:lineRule="auto"/>
        <w:jc w:val="both"/>
        <w:rPr>
          <w:rFonts w:ascii="Arial" w:hAnsi="Arial" w:cs="Arial"/>
          <w:color w:val="000000"/>
          <w:sz w:val="24"/>
          <w:szCs w:val="24"/>
        </w:rPr>
      </w:pPr>
      <w:r w:rsidRPr="0002295C">
        <w:rPr>
          <w:rFonts w:ascii="Arial" w:hAnsi="Arial" w:cs="Arial"/>
          <w:sz w:val="24"/>
          <w:szCs w:val="24"/>
        </w:rPr>
        <w:t>- рост количественных показателей,</w:t>
      </w:r>
      <w:r w:rsidRPr="0002295C">
        <w:rPr>
          <w:rFonts w:ascii="Arial" w:hAnsi="Arial" w:cs="Arial"/>
          <w:color w:val="943634"/>
          <w:sz w:val="24"/>
          <w:szCs w:val="24"/>
        </w:rPr>
        <w:t xml:space="preserve"> </w:t>
      </w:r>
      <w:r w:rsidRPr="0002295C">
        <w:rPr>
          <w:rFonts w:ascii="Arial" w:hAnsi="Arial" w:cs="Arial"/>
          <w:color w:val="000000"/>
          <w:sz w:val="24"/>
          <w:szCs w:val="24"/>
        </w:rPr>
        <w:t xml:space="preserve">характеризующих эффективность культурно - досуговой деятельности Учреждения в рамках Программы (в сравнении с  </w:t>
      </w:r>
      <w:r w:rsidRPr="0002295C">
        <w:rPr>
          <w:rFonts w:ascii="Arial" w:hAnsi="Arial" w:cs="Arial"/>
          <w:color w:val="000000"/>
          <w:sz w:val="24"/>
          <w:szCs w:val="24"/>
        </w:rPr>
        <w:lastRenderedPageBreak/>
        <w:t xml:space="preserve">показателями 2012 года);                                                                                - </w:t>
      </w:r>
      <w:r w:rsidRPr="0002295C">
        <w:rPr>
          <w:rFonts w:ascii="Arial" w:hAnsi="Arial" w:cs="Arial"/>
          <w:sz w:val="24"/>
          <w:szCs w:val="24"/>
        </w:rPr>
        <w:t>формирование и стабилизацию единого культурного пространства на территории Невонского МО.</w:t>
      </w:r>
      <w:r w:rsidRPr="0002295C">
        <w:rPr>
          <w:rFonts w:ascii="Arial" w:hAnsi="Arial" w:cs="Arial"/>
          <w:color w:val="000000"/>
          <w:sz w:val="24"/>
          <w:szCs w:val="24"/>
        </w:rPr>
        <w:t xml:space="preserve"> </w:t>
      </w:r>
    </w:p>
    <w:p w:rsidR="00C407FA" w:rsidRPr="0002295C" w:rsidRDefault="00C407FA" w:rsidP="00F32C35">
      <w:pPr>
        <w:spacing w:after="0" w:line="240" w:lineRule="auto"/>
        <w:jc w:val="both"/>
        <w:rPr>
          <w:rFonts w:ascii="Arial" w:hAnsi="Arial" w:cs="Arial"/>
          <w:color w:val="000000"/>
          <w:sz w:val="24"/>
          <w:szCs w:val="24"/>
        </w:rPr>
      </w:pPr>
      <w:r w:rsidRPr="0002295C">
        <w:rPr>
          <w:rFonts w:ascii="Arial" w:hAnsi="Arial" w:cs="Arial"/>
          <w:sz w:val="24"/>
          <w:szCs w:val="24"/>
        </w:rPr>
        <w:t xml:space="preserve">     Достигнутые в ходе реализации Программы результаты обусловят создание предпосылок для дальнейшего развития культуры села - одной из основных составляющих социально – экономичес-кого пространства территории Невонского МО. </w:t>
      </w:r>
    </w:p>
    <w:p w:rsidR="00C407FA" w:rsidRPr="0002295C" w:rsidRDefault="00C407FA" w:rsidP="00F32C35">
      <w:pPr>
        <w:spacing w:after="0" w:line="240" w:lineRule="auto"/>
        <w:jc w:val="both"/>
        <w:rPr>
          <w:rFonts w:ascii="Arial" w:hAnsi="Arial" w:cs="Arial"/>
          <w:sz w:val="24"/>
          <w:szCs w:val="24"/>
        </w:rPr>
      </w:pPr>
    </w:p>
    <w:p w:rsidR="00C407FA" w:rsidRPr="0002295C" w:rsidRDefault="00C407FA" w:rsidP="00F32C35">
      <w:pPr>
        <w:spacing w:after="0" w:line="240" w:lineRule="auto"/>
        <w:jc w:val="both"/>
        <w:rPr>
          <w:rFonts w:ascii="Arial" w:hAnsi="Arial" w:cs="Arial"/>
          <w:sz w:val="24"/>
          <w:szCs w:val="24"/>
        </w:rPr>
      </w:pPr>
    </w:p>
    <w:p w:rsidR="00C407FA" w:rsidRPr="0002295C" w:rsidRDefault="00C407FA" w:rsidP="00F32C35">
      <w:pPr>
        <w:pStyle w:val="ConsPlusNormal"/>
        <w:widowControl/>
        <w:jc w:val="center"/>
        <w:rPr>
          <w:rFonts w:ascii="Arial" w:hAnsi="Arial" w:cs="Arial"/>
          <w:sz w:val="24"/>
          <w:szCs w:val="24"/>
          <w:lang w:val="ru-RU"/>
        </w:rPr>
      </w:pPr>
      <w:r w:rsidRPr="0002295C">
        <w:rPr>
          <w:rFonts w:ascii="Arial" w:hAnsi="Arial" w:cs="Arial"/>
          <w:sz w:val="24"/>
          <w:szCs w:val="24"/>
          <w:lang w:val="ru-RU"/>
        </w:rPr>
        <w:t>Оценка рисков реализации Программы</w:t>
      </w:r>
    </w:p>
    <w:p w:rsidR="00C407FA" w:rsidRPr="0002295C" w:rsidRDefault="00C407FA" w:rsidP="00F32C35">
      <w:pPr>
        <w:spacing w:after="0" w:line="240" w:lineRule="auto"/>
        <w:jc w:val="both"/>
        <w:rPr>
          <w:rFonts w:ascii="Arial" w:hAnsi="Arial" w:cs="Arial"/>
          <w:color w:val="000000"/>
          <w:sz w:val="24"/>
          <w:szCs w:val="24"/>
        </w:rPr>
      </w:pPr>
      <w:r w:rsidRPr="0002295C">
        <w:rPr>
          <w:rFonts w:ascii="Arial" w:hAnsi="Arial" w:cs="Arial"/>
          <w:sz w:val="24"/>
          <w:szCs w:val="24"/>
        </w:rPr>
        <w:t xml:space="preserve">      В ходе  решения задач на пути к достижению цели Программы не исключено негативное влияние внешних и внутренних факторов и рисков, которые могут внести определённые корректировки.</w:t>
      </w:r>
      <w:r w:rsidRPr="0002295C">
        <w:rPr>
          <w:rFonts w:ascii="Arial" w:hAnsi="Arial" w:cs="Arial"/>
          <w:color w:val="000000"/>
          <w:sz w:val="24"/>
          <w:szCs w:val="24"/>
        </w:rPr>
        <w:t xml:space="preserve">                                                                          </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color w:val="000000"/>
          <w:sz w:val="24"/>
          <w:szCs w:val="24"/>
        </w:rPr>
        <w:t xml:space="preserve">     </w:t>
      </w:r>
      <w:r w:rsidRPr="0002295C">
        <w:rPr>
          <w:rFonts w:ascii="Arial" w:hAnsi="Arial" w:cs="Arial"/>
          <w:sz w:val="24"/>
          <w:szCs w:val="24"/>
        </w:rPr>
        <w:t>Внешние риски:</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увеличение цен;</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изменение законодательства;</w:t>
      </w:r>
    </w:p>
    <w:p w:rsidR="00C407FA" w:rsidRPr="0002295C" w:rsidRDefault="00C407FA" w:rsidP="00F32C35">
      <w:pPr>
        <w:spacing w:after="0" w:line="240" w:lineRule="auto"/>
        <w:jc w:val="both"/>
        <w:rPr>
          <w:rFonts w:ascii="Arial" w:hAnsi="Arial" w:cs="Arial"/>
          <w:color w:val="000000"/>
          <w:sz w:val="24"/>
          <w:szCs w:val="24"/>
        </w:rPr>
      </w:pPr>
      <w:r w:rsidRPr="0002295C">
        <w:rPr>
          <w:rFonts w:ascii="Arial" w:hAnsi="Arial" w:cs="Arial"/>
          <w:sz w:val="24"/>
          <w:szCs w:val="24"/>
        </w:rPr>
        <w:t xml:space="preserve"> -неблагоприятные метеорологические условия - важная составляющая в реализации мероприятий, проводимых на открытой площадке, акций и пр.</w:t>
      </w:r>
    </w:p>
    <w:p w:rsidR="00C407FA" w:rsidRPr="0002295C" w:rsidRDefault="00C407FA" w:rsidP="00F32C35">
      <w:pPr>
        <w:tabs>
          <w:tab w:val="left" w:pos="2160"/>
        </w:tabs>
        <w:spacing w:after="0" w:line="240" w:lineRule="auto"/>
        <w:contextualSpacing/>
        <w:jc w:val="both"/>
        <w:rPr>
          <w:rFonts w:ascii="Arial" w:hAnsi="Arial" w:cs="Arial"/>
          <w:sz w:val="24"/>
          <w:szCs w:val="24"/>
        </w:rPr>
      </w:pPr>
      <w:r w:rsidRPr="0002295C">
        <w:rPr>
          <w:rFonts w:ascii="Arial" w:hAnsi="Arial" w:cs="Arial"/>
          <w:sz w:val="24"/>
          <w:szCs w:val="24"/>
        </w:rPr>
        <w:t xml:space="preserve">     Внутренние риски:</w:t>
      </w:r>
    </w:p>
    <w:p w:rsidR="00C407FA" w:rsidRPr="0002295C" w:rsidRDefault="00C407FA" w:rsidP="00F32C35">
      <w:pPr>
        <w:tabs>
          <w:tab w:val="left" w:pos="2160"/>
        </w:tabs>
        <w:spacing w:after="0" w:line="240" w:lineRule="auto"/>
        <w:contextualSpacing/>
        <w:jc w:val="both"/>
        <w:rPr>
          <w:rFonts w:ascii="Arial" w:hAnsi="Arial" w:cs="Arial"/>
          <w:sz w:val="24"/>
          <w:szCs w:val="24"/>
        </w:rPr>
      </w:pPr>
      <w:r w:rsidRPr="0002295C">
        <w:rPr>
          <w:rFonts w:ascii="Arial" w:hAnsi="Arial" w:cs="Arial"/>
          <w:sz w:val="24"/>
          <w:szCs w:val="24"/>
        </w:rPr>
        <w:t>- риск возникновения дополнительных затрат (в процессе выполнения программных мероприятий могут возникнуть непредвиденные затраты);</w:t>
      </w:r>
    </w:p>
    <w:p w:rsidR="00C407FA" w:rsidRPr="0002295C" w:rsidRDefault="00C407FA" w:rsidP="00F32C35">
      <w:pPr>
        <w:tabs>
          <w:tab w:val="left" w:pos="2160"/>
        </w:tabs>
        <w:spacing w:after="0" w:line="240" w:lineRule="auto"/>
        <w:contextualSpacing/>
        <w:jc w:val="both"/>
        <w:rPr>
          <w:rFonts w:ascii="Arial" w:hAnsi="Arial" w:cs="Arial"/>
          <w:sz w:val="24"/>
          <w:szCs w:val="24"/>
        </w:rPr>
      </w:pPr>
      <w:r w:rsidRPr="0002295C">
        <w:rPr>
          <w:rFonts w:ascii="Arial" w:hAnsi="Arial" w:cs="Arial"/>
          <w:sz w:val="24"/>
          <w:szCs w:val="24"/>
        </w:rPr>
        <w:t>- риск неисполнения условий контракта (в процессе конкурсного отбора  победителем аукциона на оказание различных услуг (работ) может стать организация, с которой в дальнейшем возможно расторжение контракта из-за неисполнения (или ненадлежащего исполнения) условий контракта);</w:t>
      </w:r>
    </w:p>
    <w:p w:rsidR="00C407FA" w:rsidRPr="0002295C" w:rsidRDefault="00C407FA" w:rsidP="00F32C35">
      <w:pPr>
        <w:tabs>
          <w:tab w:val="left" w:pos="2160"/>
        </w:tabs>
        <w:spacing w:after="0" w:line="240" w:lineRule="auto"/>
        <w:contextualSpacing/>
        <w:jc w:val="both"/>
        <w:rPr>
          <w:rFonts w:ascii="Arial" w:hAnsi="Arial" w:cs="Arial"/>
          <w:sz w:val="24"/>
          <w:szCs w:val="24"/>
        </w:rPr>
      </w:pPr>
      <w:r w:rsidRPr="0002295C">
        <w:rPr>
          <w:rFonts w:ascii="Arial" w:hAnsi="Arial" w:cs="Arial"/>
          <w:sz w:val="24"/>
          <w:szCs w:val="24"/>
        </w:rPr>
        <w:t>- риск несостоявшегося аукциона для выполнения работ по оказанию различных услуг (работ).</w:t>
      </w:r>
    </w:p>
    <w:p w:rsidR="00C407FA" w:rsidRPr="0002295C" w:rsidRDefault="00C407FA" w:rsidP="00F32C35">
      <w:pPr>
        <w:tabs>
          <w:tab w:val="left" w:pos="2160"/>
        </w:tabs>
        <w:spacing w:after="0" w:line="240" w:lineRule="auto"/>
        <w:contextualSpacing/>
        <w:jc w:val="both"/>
        <w:rPr>
          <w:rFonts w:ascii="Arial" w:hAnsi="Arial" w:cs="Arial"/>
          <w:sz w:val="24"/>
          <w:szCs w:val="24"/>
        </w:rPr>
      </w:pPr>
      <w:r w:rsidRPr="0002295C">
        <w:rPr>
          <w:rFonts w:ascii="Arial" w:hAnsi="Arial" w:cs="Arial"/>
          <w:sz w:val="24"/>
          <w:szCs w:val="24"/>
        </w:rPr>
        <w:t xml:space="preserve">                                </w:t>
      </w:r>
    </w:p>
    <w:p w:rsidR="00C407FA" w:rsidRPr="0002295C" w:rsidRDefault="00C407FA" w:rsidP="00F32C35">
      <w:pPr>
        <w:tabs>
          <w:tab w:val="left" w:pos="2160"/>
        </w:tabs>
        <w:spacing w:after="0" w:line="240" w:lineRule="auto"/>
        <w:contextualSpacing/>
        <w:jc w:val="center"/>
        <w:rPr>
          <w:rFonts w:ascii="Arial" w:hAnsi="Arial" w:cs="Arial"/>
          <w:sz w:val="24"/>
          <w:szCs w:val="24"/>
        </w:rPr>
      </w:pPr>
      <w:r w:rsidRPr="0002295C">
        <w:rPr>
          <w:rFonts w:ascii="Arial" w:hAnsi="Arial" w:cs="Arial"/>
          <w:sz w:val="24"/>
          <w:szCs w:val="24"/>
        </w:rPr>
        <w:t>Перечень мероприятий Программы</w:t>
      </w:r>
    </w:p>
    <w:p w:rsidR="00C407FA" w:rsidRPr="0002295C" w:rsidRDefault="00C407FA" w:rsidP="00F32C35">
      <w:pPr>
        <w:tabs>
          <w:tab w:val="left" w:pos="2160"/>
        </w:tabs>
        <w:spacing w:after="0" w:line="240" w:lineRule="auto"/>
        <w:contextualSpacing/>
        <w:jc w:val="both"/>
        <w:rPr>
          <w:rFonts w:ascii="Arial" w:hAnsi="Arial" w:cs="Arial"/>
          <w:sz w:val="24"/>
          <w:szCs w:val="24"/>
        </w:rPr>
      </w:pP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Система программных мероприятий направлена на сохранение и развитие культуры села на территории Невонского муниципального образования и  реализуются по 4 основным направлениям: </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1. Методико - исследовательская деятельность.</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2. Культурно - досуговая деятельность.</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3. Совершенствование материально - технической базы Учреждения.</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4. Взаимодействие с социокультурными учреждениями поселения. </w:t>
      </w:r>
    </w:p>
    <w:p w:rsidR="00C407FA" w:rsidRPr="0002295C" w:rsidRDefault="00C407FA" w:rsidP="00F32C35">
      <w:pPr>
        <w:spacing w:after="0" w:line="240" w:lineRule="auto"/>
        <w:jc w:val="both"/>
        <w:rPr>
          <w:rFonts w:ascii="Arial" w:hAnsi="Arial" w:cs="Arial"/>
          <w:sz w:val="24"/>
          <w:szCs w:val="24"/>
        </w:rPr>
      </w:pPr>
    </w:p>
    <w:p w:rsidR="00C407FA" w:rsidRPr="0002295C" w:rsidRDefault="00C407FA" w:rsidP="00F32C35">
      <w:pPr>
        <w:spacing w:after="0" w:line="240" w:lineRule="auto"/>
        <w:jc w:val="center"/>
        <w:rPr>
          <w:rFonts w:ascii="Arial" w:hAnsi="Arial" w:cs="Arial"/>
          <w:b/>
          <w:sz w:val="24"/>
          <w:szCs w:val="24"/>
        </w:rPr>
      </w:pPr>
      <w:r w:rsidRPr="0002295C">
        <w:rPr>
          <w:rFonts w:ascii="Arial" w:hAnsi="Arial" w:cs="Arial"/>
          <w:b/>
          <w:sz w:val="24"/>
          <w:szCs w:val="24"/>
          <w:lang w:val="en-US"/>
        </w:rPr>
        <w:t>I</w:t>
      </w:r>
      <w:r w:rsidRPr="0002295C">
        <w:rPr>
          <w:rFonts w:ascii="Arial" w:hAnsi="Arial" w:cs="Arial"/>
          <w:b/>
          <w:sz w:val="24"/>
          <w:szCs w:val="24"/>
        </w:rPr>
        <w:t>. Методико - исследовательская деятельность.</w:t>
      </w:r>
    </w:p>
    <w:p w:rsidR="00C407FA" w:rsidRPr="0002295C" w:rsidRDefault="00C407FA" w:rsidP="00F32C35">
      <w:pPr>
        <w:spacing w:after="0" w:line="240" w:lineRule="auto"/>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4"/>
        <w:gridCol w:w="3568"/>
        <w:gridCol w:w="5119"/>
      </w:tblGrid>
      <w:tr w:rsidR="00C407FA" w:rsidRPr="00F32C35" w:rsidTr="00F32C35">
        <w:tc>
          <w:tcPr>
            <w:tcW w:w="884"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п/п</w:t>
            </w:r>
          </w:p>
        </w:tc>
        <w:tc>
          <w:tcPr>
            <w:tcW w:w="3568"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Наименование тактической задачи</w:t>
            </w:r>
          </w:p>
        </w:tc>
        <w:tc>
          <w:tcPr>
            <w:tcW w:w="5119"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Вид деятельности</w:t>
            </w:r>
          </w:p>
        </w:tc>
      </w:tr>
      <w:tr w:rsidR="00C407FA" w:rsidRPr="00F32C35" w:rsidTr="00F32C35">
        <w:tc>
          <w:tcPr>
            <w:tcW w:w="884"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1.</w:t>
            </w:r>
          </w:p>
        </w:tc>
        <w:tc>
          <w:tcPr>
            <w:tcW w:w="3568"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Пропаганда ценности традиционной культуры            п. Невон.</w:t>
            </w:r>
          </w:p>
        </w:tc>
        <w:tc>
          <w:tcPr>
            <w:tcW w:w="5119"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Исследовательская деятельность по восстановлению видов и форм, определяющих самобытность культуры сибирского села. (Совместно с образовательными учреждениями поселка.)</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Выявление и поддержка носителей традиционной культуры п. Невон. (Совместно с Администрацией Невонского МО.)</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Создание цифровой базы данных образцов традиционной культуры п. Невон. </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w:t>
            </w:r>
          </w:p>
        </w:tc>
      </w:tr>
      <w:tr w:rsidR="00C407FA" w:rsidRPr="00F32C35" w:rsidTr="00F32C35">
        <w:tc>
          <w:tcPr>
            <w:tcW w:w="884"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lastRenderedPageBreak/>
              <w:t>2.</w:t>
            </w:r>
          </w:p>
        </w:tc>
        <w:tc>
          <w:tcPr>
            <w:tcW w:w="3568"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Разработка методов включения содержания традиционной сельской культуры в контекст современной.</w:t>
            </w:r>
          </w:p>
          <w:p w:rsidR="00C407FA" w:rsidRPr="00F32C35" w:rsidRDefault="00C407FA" w:rsidP="00F32C35">
            <w:pPr>
              <w:spacing w:after="0" w:line="240" w:lineRule="auto"/>
              <w:rPr>
                <w:rFonts w:ascii="Times New Roman" w:hAnsi="Times New Roman" w:cs="Times New Roman"/>
                <w:sz w:val="24"/>
                <w:szCs w:val="24"/>
              </w:rPr>
            </w:pPr>
          </w:p>
        </w:tc>
        <w:tc>
          <w:tcPr>
            <w:tcW w:w="5119"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Создание экспериментально-творческой площадки по внедрению традиционных форм сельской культуры в современную. (Совместно с образовательными учреждениями поселка.)</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Включение содержания традиционной сельской культуры при реализации культурно-досуговых мероприятий.</w:t>
            </w:r>
          </w:p>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Создание цифровой базы данных методических наработок по включению содержания традиционной сельской культуры в контекст современной.   </w:t>
            </w:r>
          </w:p>
        </w:tc>
      </w:tr>
    </w:tbl>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w:t>
      </w:r>
    </w:p>
    <w:p w:rsidR="00C407FA" w:rsidRPr="00F32C35" w:rsidRDefault="00C407FA" w:rsidP="00F32C35">
      <w:pPr>
        <w:spacing w:after="0" w:line="240" w:lineRule="auto"/>
        <w:rPr>
          <w:rFonts w:ascii="Times New Roman" w:hAnsi="Times New Roman" w:cs="Times New Roman"/>
          <w:sz w:val="24"/>
          <w:szCs w:val="24"/>
        </w:rPr>
      </w:pPr>
    </w:p>
    <w:p w:rsidR="00C407FA" w:rsidRPr="00F32C35" w:rsidRDefault="00C407FA" w:rsidP="00F32C35">
      <w:pPr>
        <w:spacing w:after="0" w:line="240" w:lineRule="auto"/>
        <w:rPr>
          <w:rFonts w:ascii="Times New Roman" w:hAnsi="Times New Roman" w:cs="Times New Roman"/>
          <w:sz w:val="24"/>
          <w:szCs w:val="24"/>
        </w:rPr>
      </w:pPr>
    </w:p>
    <w:p w:rsidR="00C407FA" w:rsidRPr="0002295C" w:rsidRDefault="00C407FA" w:rsidP="00F32C35">
      <w:pPr>
        <w:spacing w:after="0" w:line="240" w:lineRule="auto"/>
        <w:jc w:val="center"/>
        <w:rPr>
          <w:rFonts w:ascii="Arial" w:hAnsi="Arial" w:cs="Arial"/>
          <w:sz w:val="24"/>
          <w:szCs w:val="24"/>
          <w:u w:val="single"/>
        </w:rPr>
      </w:pPr>
      <w:r w:rsidRPr="0002295C">
        <w:rPr>
          <w:rFonts w:ascii="Arial" w:hAnsi="Arial" w:cs="Arial"/>
          <w:sz w:val="24"/>
          <w:szCs w:val="24"/>
          <w:u w:val="single"/>
          <w:lang w:val="en-US"/>
        </w:rPr>
        <w:t>II</w:t>
      </w:r>
      <w:r w:rsidRPr="0002295C">
        <w:rPr>
          <w:rFonts w:ascii="Arial" w:hAnsi="Arial" w:cs="Arial"/>
          <w:sz w:val="24"/>
          <w:szCs w:val="24"/>
          <w:u w:val="single"/>
        </w:rPr>
        <w:t>. Культурно - досуговая деятельность.</w:t>
      </w:r>
    </w:p>
    <w:p w:rsidR="00C407FA" w:rsidRPr="0002295C" w:rsidRDefault="00C407FA" w:rsidP="00F32C35">
      <w:pPr>
        <w:spacing w:after="0" w:line="240" w:lineRule="auto"/>
        <w:jc w:val="center"/>
        <w:rPr>
          <w:rFonts w:ascii="Arial" w:hAnsi="Arial" w:cs="Arial"/>
          <w:sz w:val="24"/>
          <w:szCs w:val="24"/>
          <w:u w:val="single"/>
        </w:rPr>
      </w:pPr>
    </w:p>
    <w:p w:rsidR="00C407FA" w:rsidRPr="0002295C" w:rsidRDefault="00C407FA" w:rsidP="00F32C35">
      <w:pPr>
        <w:spacing w:after="0" w:line="240" w:lineRule="auto"/>
        <w:jc w:val="center"/>
        <w:rPr>
          <w:rFonts w:ascii="Arial" w:hAnsi="Arial" w:cs="Arial"/>
          <w:sz w:val="24"/>
          <w:szCs w:val="24"/>
        </w:rPr>
      </w:pPr>
      <w:r w:rsidRPr="0002295C">
        <w:rPr>
          <w:rFonts w:ascii="Arial" w:hAnsi="Arial" w:cs="Arial"/>
          <w:sz w:val="24"/>
          <w:szCs w:val="24"/>
        </w:rPr>
        <w:t>Мероприятия, направленные на выполнение основной деятельности Учреждения</w:t>
      </w:r>
    </w:p>
    <w:p w:rsidR="00C407FA" w:rsidRPr="0002295C" w:rsidRDefault="00C407FA" w:rsidP="00F32C35">
      <w:pPr>
        <w:spacing w:after="0" w:line="240" w:lineRule="auto"/>
        <w:jc w:val="center"/>
        <w:rPr>
          <w:rFonts w:ascii="Arial" w:hAnsi="Arial" w:cs="Arial"/>
          <w:sz w:val="24"/>
          <w:szCs w:val="24"/>
        </w:rPr>
      </w:pPr>
      <w:r w:rsidRPr="0002295C">
        <w:rPr>
          <w:rFonts w:ascii="Arial" w:hAnsi="Arial" w:cs="Arial"/>
          <w:sz w:val="24"/>
          <w:szCs w:val="24"/>
        </w:rPr>
        <w:t>(информация о необходимых для каждого мероприятия ресурсах, отражена в Приложении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5"/>
        <w:gridCol w:w="6546"/>
        <w:gridCol w:w="2666"/>
      </w:tblGrid>
      <w:tr w:rsidR="00C407FA" w:rsidRPr="00F32C35" w:rsidTr="00F32C35">
        <w:tc>
          <w:tcPr>
            <w:tcW w:w="959"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п/п</w:t>
            </w:r>
          </w:p>
        </w:tc>
        <w:tc>
          <w:tcPr>
            <w:tcW w:w="6946"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Наименование мероприятия</w:t>
            </w:r>
          </w:p>
        </w:tc>
        <w:tc>
          <w:tcPr>
            <w:tcW w:w="277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Срок реализации</w:t>
            </w:r>
          </w:p>
        </w:tc>
      </w:tr>
      <w:tr w:rsidR="00C407FA" w:rsidRPr="00F32C35" w:rsidTr="00F32C35">
        <w:tc>
          <w:tcPr>
            <w:tcW w:w="959"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1.</w:t>
            </w:r>
          </w:p>
        </w:tc>
        <w:tc>
          <w:tcPr>
            <w:tcW w:w="6946"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Организация деятельности клубных формирований</w:t>
            </w:r>
          </w:p>
        </w:tc>
        <w:tc>
          <w:tcPr>
            <w:tcW w:w="277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959"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2.</w:t>
            </w:r>
          </w:p>
        </w:tc>
        <w:tc>
          <w:tcPr>
            <w:tcW w:w="6946"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Организация и проведение культурно-досуговых мероприятий                    (согласно годовому плану работы)</w:t>
            </w:r>
          </w:p>
        </w:tc>
        <w:tc>
          <w:tcPr>
            <w:tcW w:w="277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959"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3.</w:t>
            </w:r>
          </w:p>
        </w:tc>
        <w:tc>
          <w:tcPr>
            <w:tcW w:w="6946"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Оказание консультативной, методической, организационно-творческой помощи физическим лицам, учреждениям и предприятиям</w:t>
            </w:r>
          </w:p>
        </w:tc>
        <w:tc>
          <w:tcPr>
            <w:tcW w:w="277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959"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4.</w:t>
            </w:r>
          </w:p>
        </w:tc>
        <w:tc>
          <w:tcPr>
            <w:tcW w:w="6946"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Предоставление платных  социально-культурных услуг (дискотеки, юбилеи, свадьбы, корпоративные вечера, караоке – клуб) </w:t>
            </w:r>
          </w:p>
        </w:tc>
        <w:tc>
          <w:tcPr>
            <w:tcW w:w="277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bl>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                                      </w:t>
      </w:r>
    </w:p>
    <w:p w:rsidR="00C407FA" w:rsidRPr="0002295C" w:rsidRDefault="00C407FA" w:rsidP="00F32C35">
      <w:pPr>
        <w:spacing w:after="0" w:line="240" w:lineRule="auto"/>
        <w:jc w:val="center"/>
        <w:rPr>
          <w:rFonts w:ascii="Arial" w:hAnsi="Arial" w:cs="Arial"/>
          <w:sz w:val="24"/>
          <w:szCs w:val="24"/>
        </w:rPr>
      </w:pPr>
      <w:r w:rsidRPr="0002295C">
        <w:rPr>
          <w:rFonts w:ascii="Arial" w:hAnsi="Arial" w:cs="Arial"/>
          <w:sz w:val="24"/>
          <w:szCs w:val="24"/>
          <w:lang w:val="en-US"/>
        </w:rPr>
        <w:t>III</w:t>
      </w:r>
      <w:r w:rsidRPr="0002295C">
        <w:rPr>
          <w:rFonts w:ascii="Arial" w:hAnsi="Arial" w:cs="Arial"/>
          <w:sz w:val="24"/>
          <w:szCs w:val="24"/>
        </w:rPr>
        <w:t>. Совершенствование ресурсной базы учреждения</w:t>
      </w:r>
    </w:p>
    <w:p w:rsidR="00C407FA" w:rsidRPr="0002295C" w:rsidRDefault="00C407FA" w:rsidP="00F32C35">
      <w:pPr>
        <w:spacing w:after="0" w:line="240" w:lineRule="auto"/>
        <w:jc w:val="center"/>
        <w:rPr>
          <w:rFonts w:ascii="Arial" w:hAnsi="Arial" w:cs="Arial"/>
          <w:sz w:val="24"/>
          <w:szCs w:val="24"/>
        </w:rPr>
      </w:pPr>
      <w:r w:rsidRPr="0002295C">
        <w:rPr>
          <w:rFonts w:ascii="Arial" w:hAnsi="Arial" w:cs="Arial"/>
          <w:sz w:val="24"/>
          <w:szCs w:val="24"/>
        </w:rPr>
        <w:t xml:space="preserve">(материально-технический, методический, кадровый ресурсы) </w:t>
      </w:r>
    </w:p>
    <w:tbl>
      <w:tblPr>
        <w:tblW w:w="10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
        <w:gridCol w:w="6427"/>
        <w:gridCol w:w="3080"/>
      </w:tblGrid>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п/п</w:t>
            </w:r>
          </w:p>
        </w:tc>
        <w:tc>
          <w:tcPr>
            <w:tcW w:w="642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Наименование мероприятия</w:t>
            </w:r>
          </w:p>
        </w:tc>
        <w:tc>
          <w:tcPr>
            <w:tcW w:w="3080"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Срок реализации</w:t>
            </w:r>
          </w:p>
        </w:tc>
      </w:tr>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1.</w:t>
            </w:r>
          </w:p>
        </w:tc>
        <w:tc>
          <w:tcPr>
            <w:tcW w:w="642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Регулярна подписка на отраслевые специальные издания</w:t>
            </w:r>
          </w:p>
        </w:tc>
        <w:tc>
          <w:tcPr>
            <w:tcW w:w="3080"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Ежегодно</w:t>
            </w:r>
          </w:p>
        </w:tc>
      </w:tr>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2.</w:t>
            </w:r>
          </w:p>
        </w:tc>
        <w:tc>
          <w:tcPr>
            <w:tcW w:w="642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Обеспечение доступа к сети Интернет</w:t>
            </w:r>
          </w:p>
        </w:tc>
        <w:tc>
          <w:tcPr>
            <w:tcW w:w="3080"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r w:rsidRPr="00F32C35">
              <w:rPr>
                <w:rFonts w:ascii="Times New Roman" w:hAnsi="Times New Roman" w:cs="Times New Roman"/>
                <w:sz w:val="24"/>
                <w:szCs w:val="24"/>
                <w:highlight w:val="yellow"/>
              </w:rPr>
              <w:t xml:space="preserve"> </w:t>
            </w:r>
          </w:p>
        </w:tc>
      </w:tr>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3.</w:t>
            </w:r>
          </w:p>
        </w:tc>
        <w:tc>
          <w:tcPr>
            <w:tcW w:w="642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Приобретение и изготовление реквизита и бутафории </w:t>
            </w:r>
          </w:p>
        </w:tc>
        <w:tc>
          <w:tcPr>
            <w:tcW w:w="3080"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Ежегодно</w:t>
            </w:r>
          </w:p>
        </w:tc>
      </w:tr>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4.</w:t>
            </w:r>
          </w:p>
        </w:tc>
        <w:tc>
          <w:tcPr>
            <w:tcW w:w="642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Обеспечение возможности повышения уровня профессиональной квалификации творческими работниками (курсы, семинары, семинары-практикумы,  мастер-классы и пр.)</w:t>
            </w:r>
          </w:p>
        </w:tc>
        <w:tc>
          <w:tcPr>
            <w:tcW w:w="3080"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5.</w:t>
            </w:r>
          </w:p>
        </w:tc>
        <w:tc>
          <w:tcPr>
            <w:tcW w:w="6427"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Участие специалистов учреждения в конкурсах профессионального мастерства, фестивалях                                   (в соответствии с представленными Положениями и приглашениями) </w:t>
            </w:r>
          </w:p>
        </w:tc>
        <w:tc>
          <w:tcPr>
            <w:tcW w:w="3080"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941"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6.</w:t>
            </w:r>
          </w:p>
        </w:tc>
        <w:tc>
          <w:tcPr>
            <w:tcW w:w="6427" w:type="dxa"/>
          </w:tcPr>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Текущий ремонт здания: </w:t>
            </w:r>
          </w:p>
          <w:p w:rsidR="00C407FA" w:rsidRPr="00F32C35" w:rsidRDefault="00C407FA"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-утепление крыши, замена оконных и дверных блоков.</w:t>
            </w:r>
          </w:p>
          <w:p w:rsidR="00C407FA" w:rsidRPr="00F32C35" w:rsidRDefault="00C407FA" w:rsidP="00F32C35">
            <w:pPr>
              <w:spacing w:after="0" w:line="240" w:lineRule="auto"/>
              <w:rPr>
                <w:rFonts w:ascii="Times New Roman" w:hAnsi="Times New Roman" w:cs="Times New Roman"/>
                <w:sz w:val="24"/>
                <w:szCs w:val="24"/>
              </w:rPr>
            </w:pPr>
          </w:p>
        </w:tc>
        <w:tc>
          <w:tcPr>
            <w:tcW w:w="3080" w:type="dxa"/>
          </w:tcPr>
          <w:p w:rsidR="00C407FA" w:rsidRPr="00F32C35" w:rsidRDefault="00C407FA" w:rsidP="00F32C35">
            <w:pPr>
              <w:spacing w:after="0" w:line="240" w:lineRule="auto"/>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bl>
    <w:p w:rsidR="00C407FA" w:rsidRPr="00F32C35" w:rsidRDefault="00C407FA" w:rsidP="00F32C35">
      <w:pPr>
        <w:spacing w:after="0" w:line="240" w:lineRule="auto"/>
        <w:rPr>
          <w:rFonts w:ascii="Times New Roman" w:hAnsi="Times New Roman" w:cs="Times New Roman"/>
          <w:sz w:val="24"/>
          <w:szCs w:val="24"/>
        </w:rPr>
      </w:pPr>
    </w:p>
    <w:p w:rsidR="00C407FA" w:rsidRPr="0002295C" w:rsidRDefault="00C407FA" w:rsidP="00F32C35">
      <w:pPr>
        <w:spacing w:after="0" w:line="240" w:lineRule="auto"/>
        <w:jc w:val="center"/>
        <w:rPr>
          <w:rFonts w:ascii="Arial" w:hAnsi="Arial" w:cs="Arial"/>
          <w:sz w:val="24"/>
          <w:szCs w:val="24"/>
          <w:u w:val="single"/>
        </w:rPr>
      </w:pPr>
      <w:r w:rsidRPr="0002295C">
        <w:rPr>
          <w:rFonts w:ascii="Arial" w:hAnsi="Arial" w:cs="Arial"/>
          <w:sz w:val="24"/>
          <w:szCs w:val="24"/>
          <w:u w:val="single"/>
          <w:lang w:val="en-US"/>
        </w:rPr>
        <w:t>IV</w:t>
      </w:r>
      <w:r w:rsidRPr="0002295C">
        <w:rPr>
          <w:rFonts w:ascii="Arial" w:hAnsi="Arial" w:cs="Arial"/>
          <w:sz w:val="24"/>
          <w:szCs w:val="24"/>
          <w:u w:val="single"/>
        </w:rPr>
        <w:t>. Взаимодействие с социокультурными учреждениями поселения.</w:t>
      </w:r>
    </w:p>
    <w:p w:rsidR="00C407FA" w:rsidRPr="0002295C" w:rsidRDefault="00C407FA" w:rsidP="00F32C35">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237"/>
        <w:gridCol w:w="2517"/>
      </w:tblGrid>
      <w:tr w:rsidR="00C407FA" w:rsidRPr="00F32C35" w:rsidTr="00F32C35">
        <w:tc>
          <w:tcPr>
            <w:tcW w:w="8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lastRenderedPageBreak/>
              <w:t>№</w:t>
            </w:r>
          </w:p>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п/п</w:t>
            </w:r>
          </w:p>
        </w:tc>
        <w:tc>
          <w:tcPr>
            <w:tcW w:w="623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Наименование мероприятия</w:t>
            </w:r>
          </w:p>
        </w:tc>
        <w:tc>
          <w:tcPr>
            <w:tcW w:w="25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Срок реализации</w:t>
            </w:r>
          </w:p>
        </w:tc>
      </w:tr>
      <w:tr w:rsidR="00C407FA" w:rsidRPr="00F32C35" w:rsidTr="00F32C35">
        <w:tc>
          <w:tcPr>
            <w:tcW w:w="8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1.</w:t>
            </w:r>
          </w:p>
        </w:tc>
        <w:tc>
          <w:tcPr>
            <w:tcW w:w="623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Реализация совместных мероприятий</w:t>
            </w:r>
          </w:p>
        </w:tc>
        <w:tc>
          <w:tcPr>
            <w:tcW w:w="25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в течение учебного года</w:t>
            </w:r>
          </w:p>
        </w:tc>
      </w:tr>
      <w:tr w:rsidR="00C407FA" w:rsidRPr="00F32C35" w:rsidTr="00F32C35">
        <w:tc>
          <w:tcPr>
            <w:tcW w:w="8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2.</w:t>
            </w:r>
          </w:p>
        </w:tc>
        <w:tc>
          <w:tcPr>
            <w:tcW w:w="623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Привлечение к участию в подготовке и проведении поселковых культурно-массовых мероприятий</w:t>
            </w:r>
          </w:p>
        </w:tc>
        <w:tc>
          <w:tcPr>
            <w:tcW w:w="25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8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3.</w:t>
            </w:r>
          </w:p>
        </w:tc>
        <w:tc>
          <w:tcPr>
            <w:tcW w:w="623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Участие творческого коллектива и клубных формирований в мероприятиях социокультурных учреждений</w:t>
            </w:r>
          </w:p>
        </w:tc>
        <w:tc>
          <w:tcPr>
            <w:tcW w:w="25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8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4.</w:t>
            </w:r>
          </w:p>
        </w:tc>
        <w:tc>
          <w:tcPr>
            <w:tcW w:w="623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Оказание консультативной, методической, организационно-творческой помощи </w:t>
            </w:r>
          </w:p>
        </w:tc>
        <w:tc>
          <w:tcPr>
            <w:tcW w:w="25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в течение срока реализации Программы</w:t>
            </w:r>
          </w:p>
        </w:tc>
      </w:tr>
      <w:tr w:rsidR="00C407FA" w:rsidRPr="00F32C35" w:rsidTr="00F32C35">
        <w:tc>
          <w:tcPr>
            <w:tcW w:w="8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5.</w:t>
            </w:r>
          </w:p>
        </w:tc>
        <w:tc>
          <w:tcPr>
            <w:tcW w:w="623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Планирование совместной деятельности</w:t>
            </w:r>
          </w:p>
        </w:tc>
        <w:tc>
          <w:tcPr>
            <w:tcW w:w="2517" w:type="dxa"/>
          </w:tcPr>
          <w:p w:rsidR="00C407FA" w:rsidRPr="00F32C35" w:rsidRDefault="00C407FA" w:rsidP="00F32C35">
            <w:pPr>
              <w:spacing w:after="0" w:line="240" w:lineRule="auto"/>
              <w:jc w:val="center"/>
              <w:rPr>
                <w:rFonts w:ascii="Times New Roman" w:hAnsi="Times New Roman" w:cs="Times New Roman"/>
                <w:sz w:val="24"/>
                <w:szCs w:val="24"/>
              </w:rPr>
            </w:pPr>
            <w:r w:rsidRPr="00F32C35">
              <w:rPr>
                <w:rFonts w:ascii="Times New Roman" w:hAnsi="Times New Roman" w:cs="Times New Roman"/>
                <w:sz w:val="24"/>
                <w:szCs w:val="24"/>
              </w:rPr>
              <w:t xml:space="preserve">ежегодно </w:t>
            </w:r>
          </w:p>
        </w:tc>
      </w:tr>
    </w:tbl>
    <w:p w:rsidR="0083644C" w:rsidRPr="00F32C35" w:rsidRDefault="0083644C" w:rsidP="00F32C35">
      <w:pPr>
        <w:spacing w:after="0" w:line="240" w:lineRule="auto"/>
        <w:jc w:val="center"/>
        <w:rPr>
          <w:rFonts w:ascii="Times New Roman" w:hAnsi="Times New Roman" w:cs="Times New Roman"/>
          <w:sz w:val="24"/>
          <w:szCs w:val="24"/>
        </w:rPr>
      </w:pPr>
    </w:p>
    <w:p w:rsidR="00C407FA" w:rsidRPr="0002295C" w:rsidRDefault="00C407FA" w:rsidP="00F32C35">
      <w:pPr>
        <w:spacing w:after="0" w:line="240" w:lineRule="auto"/>
        <w:jc w:val="center"/>
        <w:rPr>
          <w:rFonts w:ascii="Arial" w:hAnsi="Arial" w:cs="Arial"/>
          <w:b/>
          <w:sz w:val="24"/>
          <w:szCs w:val="24"/>
        </w:rPr>
      </w:pPr>
      <w:r w:rsidRPr="0002295C">
        <w:rPr>
          <w:rFonts w:ascii="Arial" w:hAnsi="Arial" w:cs="Arial"/>
          <w:b/>
          <w:sz w:val="24"/>
          <w:szCs w:val="24"/>
        </w:rPr>
        <w:t>Механизм реализации Программы</w:t>
      </w:r>
    </w:p>
    <w:p w:rsidR="00C407FA" w:rsidRPr="0002295C" w:rsidRDefault="00C407FA" w:rsidP="00F32C35">
      <w:pPr>
        <w:spacing w:after="0" w:line="240" w:lineRule="auto"/>
        <w:rPr>
          <w:rFonts w:ascii="Arial" w:hAnsi="Arial" w:cs="Arial"/>
          <w:b/>
          <w:sz w:val="24"/>
          <w:szCs w:val="24"/>
        </w:rPr>
      </w:pPr>
      <w:r w:rsidRPr="0002295C">
        <w:rPr>
          <w:rFonts w:ascii="Arial" w:hAnsi="Arial" w:cs="Arial"/>
          <w:sz w:val="24"/>
          <w:szCs w:val="24"/>
        </w:rPr>
        <w:t xml:space="preserve">     Формирование рабочих документов:</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организационный  план действий по реализации мероприятий Программы, проектов соглашений (договоров), заключаемых заказчиком с исполнителем программных мероприятий;</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подготовка  и выпуск нормативных актов, формирующих комплексную систему законодательного и организационно-распорядительного сопровождения выполнения мероприятий          Программы;</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 реализация мероприятий, предусмотренных рамками Программы.</w:t>
      </w:r>
    </w:p>
    <w:p w:rsidR="00C407FA" w:rsidRPr="0002295C" w:rsidRDefault="00C407FA" w:rsidP="00F32C35">
      <w:pPr>
        <w:spacing w:after="0" w:line="240" w:lineRule="auto"/>
        <w:rPr>
          <w:rFonts w:ascii="Arial" w:hAnsi="Arial" w:cs="Arial"/>
          <w:sz w:val="24"/>
          <w:szCs w:val="24"/>
        </w:rPr>
      </w:pPr>
    </w:p>
    <w:p w:rsidR="00C407FA" w:rsidRPr="0002295C" w:rsidRDefault="00C407FA" w:rsidP="00F32C35">
      <w:pPr>
        <w:spacing w:after="0" w:line="240" w:lineRule="auto"/>
        <w:jc w:val="center"/>
        <w:rPr>
          <w:rFonts w:ascii="Arial" w:hAnsi="Arial" w:cs="Arial"/>
          <w:b/>
          <w:sz w:val="24"/>
          <w:szCs w:val="24"/>
        </w:rPr>
      </w:pPr>
      <w:r w:rsidRPr="0002295C">
        <w:rPr>
          <w:rFonts w:ascii="Arial" w:hAnsi="Arial" w:cs="Arial"/>
          <w:b/>
          <w:sz w:val="24"/>
          <w:szCs w:val="24"/>
        </w:rPr>
        <w:t>Обоснование ресурсного обеспечения Программы</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Финансирование мероприятий Программы осуществляется за счёт средств местного и областного бюджетов в том числе:</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за счёт средств бюджета Невонского му</w:t>
      </w:r>
      <w:r w:rsidR="0083644C" w:rsidRPr="0002295C">
        <w:rPr>
          <w:rFonts w:ascii="Arial" w:hAnsi="Arial" w:cs="Arial"/>
          <w:sz w:val="24"/>
          <w:szCs w:val="24"/>
        </w:rPr>
        <w:t>ниципального образования – 21047,4</w:t>
      </w:r>
      <w:r w:rsidRPr="0002295C">
        <w:rPr>
          <w:rFonts w:ascii="Arial" w:hAnsi="Arial" w:cs="Arial"/>
          <w:sz w:val="24"/>
          <w:szCs w:val="24"/>
        </w:rPr>
        <w:t xml:space="preserve"> тыс. рублей;</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Мероприятия Программы реализуются при условии включения данных объемов финансирования в бюджет Невонского муниципального образования </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w:t>
      </w:r>
    </w:p>
    <w:p w:rsidR="00C407FA" w:rsidRPr="0002295C" w:rsidRDefault="00C407FA" w:rsidP="00F32C35">
      <w:pPr>
        <w:spacing w:after="0" w:line="240" w:lineRule="auto"/>
        <w:jc w:val="center"/>
        <w:rPr>
          <w:rFonts w:ascii="Arial" w:hAnsi="Arial" w:cs="Arial"/>
          <w:b/>
          <w:sz w:val="24"/>
          <w:szCs w:val="24"/>
        </w:rPr>
      </w:pPr>
      <w:r w:rsidRPr="0002295C">
        <w:rPr>
          <w:rFonts w:ascii="Arial" w:hAnsi="Arial" w:cs="Arial"/>
          <w:b/>
          <w:sz w:val="24"/>
          <w:szCs w:val="24"/>
        </w:rPr>
        <w:t>Оценка эффективности реализации Программы</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Финансовая поддержка позволит совершенствовать деятельность учреждения, направленную на сохранение и развитие культуры села на территории Невонского муниципального образования.                                              Оценка эффективности работы по выполнению мероприятий Программы производится исходя из:                                                                                               </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w:t>
      </w:r>
    </w:p>
    <w:p w:rsidR="00C407FA" w:rsidRPr="0002295C" w:rsidRDefault="00C407FA" w:rsidP="00F32C35">
      <w:pPr>
        <w:spacing w:after="0" w:line="240" w:lineRule="auto"/>
        <w:jc w:val="center"/>
        <w:rPr>
          <w:rFonts w:ascii="Arial" w:hAnsi="Arial" w:cs="Arial"/>
          <w:b/>
          <w:sz w:val="24"/>
          <w:szCs w:val="24"/>
        </w:rPr>
      </w:pPr>
      <w:r w:rsidRPr="0002295C">
        <w:rPr>
          <w:rFonts w:ascii="Arial" w:hAnsi="Arial" w:cs="Arial"/>
          <w:b/>
          <w:sz w:val="24"/>
          <w:szCs w:val="24"/>
        </w:rPr>
        <w:t>Количественных показателей эффективности</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w:t>
      </w:r>
    </w:p>
    <w:p w:rsidR="00C407FA" w:rsidRPr="0002295C" w:rsidRDefault="00C407FA" w:rsidP="00F32C35">
      <w:pPr>
        <w:spacing w:after="0" w:line="240" w:lineRule="auto"/>
        <w:rPr>
          <w:rFonts w:ascii="Arial" w:hAnsi="Arial" w:cs="Arial"/>
          <w:b/>
          <w:sz w:val="24"/>
          <w:szCs w:val="24"/>
          <w:u w:val="single"/>
        </w:rPr>
      </w:pPr>
      <w:r w:rsidRPr="0002295C">
        <w:rPr>
          <w:rFonts w:ascii="Arial" w:hAnsi="Arial" w:cs="Arial"/>
          <w:sz w:val="24"/>
          <w:szCs w:val="24"/>
          <w:u w:val="single"/>
        </w:rPr>
        <w:t xml:space="preserve"> Количество: </w:t>
      </w:r>
      <w:r w:rsidRPr="0002295C">
        <w:rPr>
          <w:rFonts w:ascii="Arial" w:hAnsi="Arial" w:cs="Arial"/>
          <w:b/>
          <w:sz w:val="24"/>
          <w:szCs w:val="24"/>
          <w:u w:val="single"/>
        </w:rPr>
        <w:t xml:space="preserve"> </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культурно-досуговых мероприятий;                                                                                      - культурно-досуговых мероприятий с применением новых технологий; </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культурно - досуговых мероприятий, реализованных совместно с социокультурными учреждениями посёлка, города, района;  </w:t>
      </w:r>
    </w:p>
    <w:p w:rsidR="00C407FA" w:rsidRPr="0002295C" w:rsidRDefault="00C407FA" w:rsidP="00F32C35">
      <w:pPr>
        <w:spacing w:after="0" w:line="240" w:lineRule="auto"/>
        <w:rPr>
          <w:rFonts w:ascii="Arial" w:hAnsi="Arial" w:cs="Arial"/>
          <w:sz w:val="24"/>
          <w:szCs w:val="24"/>
        </w:rPr>
      </w:pPr>
      <w:r w:rsidRPr="0002295C">
        <w:rPr>
          <w:rFonts w:ascii="Arial" w:hAnsi="Arial" w:cs="Arial"/>
          <w:sz w:val="24"/>
          <w:szCs w:val="24"/>
        </w:rPr>
        <w:t xml:space="preserve">- посетителей культурно-досуговых мероприятий;                                                                                                                                                                                                        - участников творческой деятельности учреждения;                                                                          лауреатов и дипломантов конкурсов из числа участников клубных формирований учреждения;                                                                                                          - обращений за практической и консультационно-методической помощью;                                                                                              - специалистов учреждения, прошедших курсы, семинары, практикумы, мастер-классы </w:t>
      </w:r>
      <w:r w:rsidRPr="0002295C">
        <w:rPr>
          <w:rFonts w:ascii="Arial" w:hAnsi="Arial" w:cs="Arial"/>
          <w:sz w:val="24"/>
          <w:szCs w:val="24"/>
        </w:rPr>
        <w:lastRenderedPageBreak/>
        <w:t xml:space="preserve">и иные мероприятия, направленные на повышение квалификации;                                                                                                                           - специалистов со специальным образованием; </w:t>
      </w:r>
    </w:p>
    <w:p w:rsidR="00C407FA" w:rsidRPr="0002295C" w:rsidRDefault="00C407FA" w:rsidP="00F32C35">
      <w:pPr>
        <w:spacing w:after="0" w:line="240" w:lineRule="auto"/>
        <w:rPr>
          <w:rFonts w:ascii="Arial" w:hAnsi="Arial" w:cs="Arial"/>
          <w:b/>
          <w:sz w:val="24"/>
          <w:szCs w:val="24"/>
        </w:rPr>
      </w:pPr>
      <w:r w:rsidRPr="0002295C">
        <w:rPr>
          <w:rFonts w:ascii="Arial" w:hAnsi="Arial" w:cs="Arial"/>
          <w:sz w:val="24"/>
          <w:szCs w:val="24"/>
        </w:rPr>
        <w:t>- доля населения, участвующего в культурно-досуговых мероприятиях, реализуемых учреждением, от общего количества населения МО в процентах;                                                                                                                                - доля обновления материально-технической базы от общего количества материально технической базы.</w:t>
      </w:r>
    </w:p>
    <w:p w:rsidR="00C407FA" w:rsidRPr="0002295C" w:rsidRDefault="00C407FA" w:rsidP="00F32C35">
      <w:pPr>
        <w:spacing w:after="0" w:line="240" w:lineRule="auto"/>
        <w:jc w:val="center"/>
        <w:rPr>
          <w:rFonts w:ascii="Arial" w:hAnsi="Arial" w:cs="Arial"/>
          <w:b/>
          <w:sz w:val="24"/>
          <w:szCs w:val="24"/>
        </w:rPr>
      </w:pPr>
    </w:p>
    <w:p w:rsidR="00C407FA" w:rsidRPr="0002295C" w:rsidRDefault="00C407FA" w:rsidP="00F32C35">
      <w:pPr>
        <w:spacing w:after="0" w:line="240" w:lineRule="auto"/>
        <w:jc w:val="center"/>
        <w:rPr>
          <w:rFonts w:ascii="Arial" w:hAnsi="Arial" w:cs="Arial"/>
          <w:b/>
          <w:sz w:val="24"/>
          <w:szCs w:val="24"/>
        </w:rPr>
      </w:pPr>
      <w:r w:rsidRPr="0002295C">
        <w:rPr>
          <w:rFonts w:ascii="Arial" w:hAnsi="Arial" w:cs="Arial"/>
          <w:b/>
          <w:sz w:val="24"/>
          <w:szCs w:val="24"/>
        </w:rPr>
        <w:t>Качественные показатели эффективности</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отзывы, рецензии, общественный резонанс (книга отзывов), телерепортажи, газетные статьи  о проведенных в рамках Программы мероприятиях.</w:t>
      </w:r>
    </w:p>
    <w:p w:rsidR="00C407FA" w:rsidRPr="0002295C" w:rsidRDefault="00C407FA" w:rsidP="00F32C35">
      <w:pPr>
        <w:spacing w:after="0" w:line="240" w:lineRule="auto"/>
        <w:jc w:val="both"/>
        <w:rPr>
          <w:rFonts w:ascii="Arial" w:hAnsi="Arial" w:cs="Arial"/>
          <w:b/>
          <w:sz w:val="24"/>
          <w:szCs w:val="24"/>
        </w:rPr>
      </w:pPr>
    </w:p>
    <w:p w:rsidR="00C407FA" w:rsidRPr="0002295C" w:rsidRDefault="00C407FA" w:rsidP="00F32C35">
      <w:pPr>
        <w:spacing w:after="0" w:line="240" w:lineRule="auto"/>
        <w:jc w:val="center"/>
        <w:rPr>
          <w:rFonts w:ascii="Arial" w:hAnsi="Arial" w:cs="Arial"/>
          <w:b/>
          <w:sz w:val="24"/>
          <w:szCs w:val="24"/>
        </w:rPr>
      </w:pPr>
      <w:r w:rsidRPr="0002295C">
        <w:rPr>
          <w:rFonts w:ascii="Arial" w:hAnsi="Arial" w:cs="Arial"/>
          <w:b/>
          <w:sz w:val="24"/>
          <w:szCs w:val="24"/>
        </w:rPr>
        <w:t>Экономические показатели эффективности</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целевое расходование выделенных средств, количество денежных средств, привлеченных из других источников финансирования, в том числе использование спонсорских пожертвований и средств благотворителей, собственных средств учреждений культуры и др.</w:t>
      </w:r>
    </w:p>
    <w:p w:rsidR="00C407FA" w:rsidRPr="0002295C" w:rsidRDefault="00C407FA" w:rsidP="00F32C35">
      <w:pPr>
        <w:spacing w:after="0" w:line="240" w:lineRule="auto"/>
        <w:jc w:val="both"/>
        <w:rPr>
          <w:rFonts w:ascii="Arial" w:hAnsi="Arial" w:cs="Arial"/>
          <w:b/>
          <w:sz w:val="24"/>
          <w:szCs w:val="24"/>
        </w:rPr>
      </w:pPr>
      <w:r w:rsidRPr="0002295C">
        <w:rPr>
          <w:rFonts w:ascii="Arial" w:hAnsi="Arial" w:cs="Arial"/>
          <w:b/>
          <w:sz w:val="24"/>
          <w:szCs w:val="24"/>
        </w:rPr>
        <w:t xml:space="preserve">          </w:t>
      </w:r>
    </w:p>
    <w:p w:rsidR="00C407FA" w:rsidRPr="0002295C" w:rsidRDefault="00C407FA" w:rsidP="00F32C35">
      <w:pPr>
        <w:spacing w:after="0" w:line="240" w:lineRule="auto"/>
        <w:jc w:val="center"/>
        <w:rPr>
          <w:rFonts w:ascii="Arial" w:hAnsi="Arial" w:cs="Arial"/>
          <w:b/>
          <w:sz w:val="24"/>
          <w:szCs w:val="24"/>
        </w:rPr>
      </w:pPr>
      <w:r w:rsidRPr="0002295C">
        <w:rPr>
          <w:rFonts w:ascii="Arial" w:hAnsi="Arial" w:cs="Arial"/>
          <w:b/>
          <w:sz w:val="24"/>
          <w:szCs w:val="24"/>
        </w:rPr>
        <w:t>Осуществление контроля над реализацией Программы</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Муниципальный заказчик осуществляет контроль над  реализацией Программы, обеспечивает согласованные действия по подготовке и реализации программных мероприятий.</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Корректировка Программы, в том числе включение в нее новых мероприятий, а также продление срока ее реализации осуществляются в установленном порядке по предложению муниципального заказчика.</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Контроль над  реализацией Программы включает периодическую отчетность о реализации программных мероприятий.</w:t>
      </w:r>
    </w:p>
    <w:p w:rsidR="00C407FA" w:rsidRPr="0002295C" w:rsidRDefault="00C407FA" w:rsidP="00F32C35">
      <w:pPr>
        <w:spacing w:after="0" w:line="240" w:lineRule="auto"/>
        <w:jc w:val="both"/>
        <w:rPr>
          <w:rFonts w:ascii="Arial" w:hAnsi="Arial" w:cs="Arial"/>
          <w:sz w:val="24"/>
          <w:szCs w:val="24"/>
        </w:rPr>
      </w:pPr>
      <w:r w:rsidRPr="0002295C">
        <w:rPr>
          <w:rFonts w:ascii="Arial" w:hAnsi="Arial" w:cs="Arial"/>
          <w:sz w:val="24"/>
          <w:szCs w:val="24"/>
        </w:rPr>
        <w:t xml:space="preserve">      Исполнители программных мероприятий в установленном порядке отчитываются перед муниципальным заказчиком о целевом использовании выделенных им средств.</w:t>
      </w:r>
    </w:p>
    <w:p w:rsidR="0002295C" w:rsidRDefault="0002295C" w:rsidP="00F32C35">
      <w:pPr>
        <w:spacing w:after="0" w:line="240" w:lineRule="auto"/>
        <w:jc w:val="right"/>
        <w:rPr>
          <w:rFonts w:ascii="Times New Roman" w:hAnsi="Times New Roman" w:cs="Times New Roman"/>
          <w:sz w:val="24"/>
          <w:szCs w:val="24"/>
        </w:rPr>
      </w:pPr>
    </w:p>
    <w:p w:rsidR="00F32C35" w:rsidRPr="0002295C" w:rsidRDefault="00F32C35" w:rsidP="00F32C35">
      <w:pPr>
        <w:spacing w:after="0" w:line="240" w:lineRule="auto"/>
        <w:jc w:val="right"/>
        <w:rPr>
          <w:rFonts w:ascii="Courier New" w:hAnsi="Courier New" w:cs="Courier New"/>
          <w:sz w:val="24"/>
          <w:szCs w:val="24"/>
        </w:rPr>
      </w:pPr>
      <w:r w:rsidRPr="0002295C">
        <w:rPr>
          <w:rFonts w:ascii="Courier New" w:hAnsi="Courier New" w:cs="Courier New"/>
          <w:sz w:val="24"/>
          <w:szCs w:val="24"/>
        </w:rPr>
        <w:t>Приложение 6</w:t>
      </w:r>
    </w:p>
    <w:p w:rsidR="00766C2D" w:rsidRPr="0002295C" w:rsidRDefault="00F32C35" w:rsidP="00766C2D">
      <w:pPr>
        <w:spacing w:after="0" w:line="240" w:lineRule="auto"/>
        <w:jc w:val="right"/>
        <w:rPr>
          <w:rFonts w:ascii="Courier New" w:hAnsi="Courier New" w:cs="Courier New"/>
          <w:sz w:val="24"/>
          <w:szCs w:val="24"/>
        </w:rPr>
      </w:pPr>
      <w:r w:rsidRPr="0002295C">
        <w:rPr>
          <w:rFonts w:ascii="Courier New" w:hAnsi="Courier New" w:cs="Courier New"/>
          <w:sz w:val="24"/>
          <w:szCs w:val="24"/>
        </w:rPr>
        <w:t xml:space="preserve">к </w:t>
      </w:r>
      <w:r w:rsidR="00766C2D" w:rsidRPr="0002295C">
        <w:rPr>
          <w:rFonts w:ascii="Courier New" w:hAnsi="Courier New" w:cs="Courier New"/>
          <w:sz w:val="24"/>
          <w:szCs w:val="24"/>
        </w:rPr>
        <w:t>постановлению главы Невонского</w:t>
      </w:r>
    </w:p>
    <w:p w:rsidR="00766C2D" w:rsidRPr="0002295C" w:rsidRDefault="00766C2D" w:rsidP="00766C2D">
      <w:pPr>
        <w:spacing w:after="0" w:line="240" w:lineRule="auto"/>
        <w:jc w:val="right"/>
        <w:rPr>
          <w:rFonts w:ascii="Courier New" w:hAnsi="Courier New" w:cs="Courier New"/>
          <w:sz w:val="24"/>
          <w:szCs w:val="24"/>
        </w:rPr>
      </w:pPr>
      <w:r w:rsidRPr="0002295C">
        <w:rPr>
          <w:rFonts w:ascii="Courier New" w:hAnsi="Courier New" w:cs="Courier New"/>
          <w:sz w:val="24"/>
          <w:szCs w:val="24"/>
        </w:rPr>
        <w:t>муниципального образования</w:t>
      </w:r>
    </w:p>
    <w:p w:rsidR="00766C2D" w:rsidRPr="0002295C" w:rsidRDefault="0083644C" w:rsidP="00766C2D">
      <w:pPr>
        <w:spacing w:after="0" w:line="240" w:lineRule="auto"/>
        <w:ind w:firstLine="709"/>
        <w:jc w:val="right"/>
        <w:rPr>
          <w:rFonts w:ascii="Courier New" w:hAnsi="Courier New" w:cs="Courier New"/>
          <w:color w:val="000000"/>
          <w:sz w:val="24"/>
          <w:szCs w:val="24"/>
        </w:rPr>
      </w:pPr>
      <w:r w:rsidRPr="0002295C">
        <w:rPr>
          <w:rFonts w:ascii="Courier New" w:hAnsi="Courier New" w:cs="Courier New"/>
          <w:color w:val="000000"/>
          <w:sz w:val="24"/>
          <w:szCs w:val="24"/>
        </w:rPr>
        <w:t>от 18</w:t>
      </w:r>
      <w:r w:rsidR="00766C2D" w:rsidRPr="0002295C">
        <w:rPr>
          <w:rFonts w:ascii="Courier New" w:hAnsi="Courier New" w:cs="Courier New"/>
          <w:color w:val="000000"/>
          <w:sz w:val="24"/>
          <w:szCs w:val="24"/>
        </w:rPr>
        <w:t>.1</w:t>
      </w:r>
      <w:r w:rsidRPr="0002295C">
        <w:rPr>
          <w:rFonts w:ascii="Courier New" w:hAnsi="Courier New" w:cs="Courier New"/>
          <w:color w:val="000000"/>
          <w:sz w:val="24"/>
          <w:szCs w:val="24"/>
        </w:rPr>
        <w:t>2.2018 №140</w:t>
      </w:r>
    </w:p>
    <w:p w:rsidR="00F32C35" w:rsidRPr="00F32C35" w:rsidRDefault="00F32C35" w:rsidP="00766C2D">
      <w:pPr>
        <w:spacing w:after="0" w:line="240" w:lineRule="auto"/>
        <w:jc w:val="right"/>
        <w:rPr>
          <w:rFonts w:ascii="Times New Roman" w:hAnsi="Times New Roman" w:cs="Times New Roman"/>
          <w:sz w:val="24"/>
          <w:szCs w:val="24"/>
        </w:rPr>
      </w:pPr>
    </w:p>
    <w:p w:rsidR="00F32C35" w:rsidRPr="0002295C" w:rsidRDefault="00F32C35" w:rsidP="00F32C35">
      <w:pPr>
        <w:spacing w:after="0" w:line="240" w:lineRule="auto"/>
        <w:jc w:val="center"/>
        <w:rPr>
          <w:rFonts w:ascii="Arial" w:hAnsi="Arial" w:cs="Arial"/>
          <w:b/>
          <w:sz w:val="28"/>
          <w:szCs w:val="28"/>
        </w:rPr>
      </w:pPr>
      <w:r w:rsidRPr="0002295C">
        <w:rPr>
          <w:rFonts w:ascii="Arial" w:hAnsi="Arial" w:cs="Arial"/>
          <w:b/>
          <w:sz w:val="28"/>
          <w:szCs w:val="28"/>
        </w:rPr>
        <w:t xml:space="preserve">Муниципальная программа </w:t>
      </w:r>
    </w:p>
    <w:p w:rsidR="00F32C35" w:rsidRPr="0002295C" w:rsidRDefault="00F32C35" w:rsidP="00F32C35">
      <w:pPr>
        <w:spacing w:after="0" w:line="240" w:lineRule="auto"/>
        <w:jc w:val="center"/>
        <w:rPr>
          <w:rFonts w:ascii="Arial" w:hAnsi="Arial" w:cs="Arial"/>
          <w:b/>
          <w:sz w:val="28"/>
          <w:szCs w:val="28"/>
        </w:rPr>
      </w:pPr>
      <w:r w:rsidRPr="0002295C">
        <w:rPr>
          <w:rFonts w:ascii="Arial" w:hAnsi="Arial" w:cs="Arial"/>
          <w:b/>
          <w:sz w:val="28"/>
          <w:szCs w:val="28"/>
        </w:rPr>
        <w:t xml:space="preserve">«Физическое воспитание детей, подростков и  молодежи </w:t>
      </w:r>
    </w:p>
    <w:p w:rsidR="00F32C35" w:rsidRPr="0002295C" w:rsidRDefault="00F32C35" w:rsidP="00F32C35">
      <w:pPr>
        <w:autoSpaceDE w:val="0"/>
        <w:autoSpaceDN w:val="0"/>
        <w:adjustRightInd w:val="0"/>
        <w:spacing w:after="0" w:line="240" w:lineRule="auto"/>
        <w:ind w:firstLine="720"/>
        <w:jc w:val="center"/>
        <w:rPr>
          <w:rFonts w:ascii="Arial" w:hAnsi="Arial" w:cs="Arial"/>
          <w:color w:val="000000"/>
          <w:sz w:val="28"/>
          <w:szCs w:val="28"/>
        </w:rPr>
      </w:pPr>
      <w:r w:rsidRPr="0002295C">
        <w:rPr>
          <w:rFonts w:ascii="Arial" w:hAnsi="Arial" w:cs="Arial"/>
          <w:b/>
          <w:sz w:val="28"/>
          <w:szCs w:val="28"/>
        </w:rPr>
        <w:t>Невонского мун</w:t>
      </w:r>
      <w:r w:rsidR="0083644C" w:rsidRPr="0002295C">
        <w:rPr>
          <w:rFonts w:ascii="Arial" w:hAnsi="Arial" w:cs="Arial"/>
          <w:b/>
          <w:sz w:val="28"/>
          <w:szCs w:val="28"/>
        </w:rPr>
        <w:t>иципального образования» на 2019-2023</w:t>
      </w:r>
      <w:r w:rsidRPr="0002295C">
        <w:rPr>
          <w:rFonts w:ascii="Arial" w:hAnsi="Arial" w:cs="Arial"/>
          <w:b/>
          <w:sz w:val="28"/>
          <w:szCs w:val="28"/>
        </w:rPr>
        <w:t xml:space="preserve"> годы</w:t>
      </w:r>
    </w:p>
    <w:p w:rsidR="00F32C35" w:rsidRPr="0002295C" w:rsidRDefault="00F32C35" w:rsidP="00F32C35">
      <w:pPr>
        <w:autoSpaceDE w:val="0"/>
        <w:autoSpaceDN w:val="0"/>
        <w:adjustRightInd w:val="0"/>
        <w:spacing w:after="0" w:line="240" w:lineRule="auto"/>
        <w:jc w:val="center"/>
        <w:rPr>
          <w:rFonts w:ascii="Arial" w:hAnsi="Arial" w:cs="Arial"/>
          <w:b/>
          <w:bCs/>
          <w:color w:val="000000"/>
          <w:sz w:val="28"/>
          <w:szCs w:val="28"/>
        </w:rPr>
      </w:pPr>
    </w:p>
    <w:p w:rsidR="00F32C35" w:rsidRPr="00F32C35" w:rsidRDefault="00F32C35" w:rsidP="00F32C35">
      <w:pPr>
        <w:autoSpaceDE w:val="0"/>
        <w:autoSpaceDN w:val="0"/>
        <w:adjustRightInd w:val="0"/>
        <w:spacing w:after="0" w:line="240" w:lineRule="auto"/>
        <w:jc w:val="center"/>
        <w:rPr>
          <w:rFonts w:ascii="Times New Roman" w:hAnsi="Times New Roman" w:cs="Times New Roman"/>
          <w:b/>
          <w:bCs/>
          <w:color w:val="000000"/>
          <w:sz w:val="24"/>
          <w:szCs w:val="24"/>
        </w:rPr>
      </w:pPr>
      <w:r w:rsidRPr="00F32C35">
        <w:rPr>
          <w:rFonts w:ascii="Times New Roman" w:hAnsi="Times New Roman" w:cs="Times New Roman"/>
          <w:b/>
          <w:bCs/>
          <w:color w:val="000000"/>
          <w:sz w:val="24"/>
          <w:szCs w:val="24"/>
        </w:rPr>
        <w:t>Паспорт программы</w:t>
      </w:r>
    </w:p>
    <w:p w:rsidR="00F32C35" w:rsidRPr="00F32C35" w:rsidRDefault="00F32C35" w:rsidP="00F32C35">
      <w:pPr>
        <w:autoSpaceDE w:val="0"/>
        <w:autoSpaceDN w:val="0"/>
        <w:adjustRightInd w:val="0"/>
        <w:spacing w:after="0" w:line="240" w:lineRule="auto"/>
        <w:jc w:val="center"/>
        <w:rPr>
          <w:rFonts w:ascii="Times New Roman" w:hAnsi="Times New Roman" w:cs="Times New Roman"/>
          <w:color w:val="000000"/>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499"/>
      </w:tblGrid>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Наименование Программы</w:t>
            </w:r>
          </w:p>
        </w:tc>
        <w:tc>
          <w:tcPr>
            <w:tcW w:w="5499" w:type="dxa"/>
          </w:tcPr>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Муниципальная программа «Физическое воспитание детей, подростков и  молодежи Невонского мун</w:t>
            </w:r>
            <w:r w:rsidR="0083644C">
              <w:rPr>
                <w:rFonts w:ascii="Times New Roman" w:hAnsi="Times New Roman" w:cs="Times New Roman"/>
                <w:sz w:val="24"/>
                <w:szCs w:val="24"/>
              </w:rPr>
              <w:t>иципального образования» на 2019-2023</w:t>
            </w:r>
            <w:r w:rsidRPr="00F32C35">
              <w:rPr>
                <w:rFonts w:ascii="Times New Roman" w:hAnsi="Times New Roman" w:cs="Times New Roman"/>
                <w:sz w:val="24"/>
                <w:szCs w:val="24"/>
              </w:rPr>
              <w:t xml:space="preserve"> годы</w:t>
            </w:r>
          </w:p>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Основание     для      разработки Программы (наименование, номер  и дата правового акта)</w:t>
            </w:r>
          </w:p>
        </w:tc>
        <w:tc>
          <w:tcPr>
            <w:tcW w:w="5499" w:type="dxa"/>
          </w:tcPr>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1. Федеральный закон от 06.10.03 г. № 131-ФЗ    «Об общих принципах организации местного самоуправления  в РФ».</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 Федеральный закон от 04.12.2007 г. № 329-ФЗ «О физической культуре и спорте в РФ».</w:t>
            </w:r>
          </w:p>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3. Закон Иркутской области от 17.12.2008 г.          № 109-оз «О государственной молодежной </w:t>
            </w:r>
            <w:r w:rsidRPr="00F32C35">
              <w:rPr>
                <w:rFonts w:ascii="Times New Roman" w:hAnsi="Times New Roman" w:cs="Times New Roman"/>
                <w:sz w:val="24"/>
                <w:szCs w:val="24"/>
              </w:rPr>
              <w:lastRenderedPageBreak/>
              <w:t>политике в Иркутской области»</w:t>
            </w: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lastRenderedPageBreak/>
              <w:t>Заказчик Программы</w:t>
            </w:r>
          </w:p>
        </w:tc>
        <w:tc>
          <w:tcPr>
            <w:tcW w:w="5499" w:type="dxa"/>
          </w:tcPr>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Администрация Невонского муниципального образования</w:t>
            </w: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 xml:space="preserve">Разработчик Программы           </w:t>
            </w:r>
          </w:p>
        </w:tc>
        <w:tc>
          <w:tcPr>
            <w:tcW w:w="5499" w:type="dxa"/>
          </w:tcPr>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Администрация Невонского муниципального образования</w:t>
            </w: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Цели Программы</w:t>
            </w: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p>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Задачи Программы</w:t>
            </w:r>
          </w:p>
        </w:tc>
        <w:tc>
          <w:tcPr>
            <w:tcW w:w="5499" w:type="dxa"/>
          </w:tcPr>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Цели: </w:t>
            </w:r>
          </w:p>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Обеспечение условий для эффективной организации физической культуры и спорта для всестороннего физического и духовного развития населения, укрепление здоровья и профилактика заболеваний, рациональное проведение досуга, адаптация к условиям современной жизни, формирование потребности в регулярных занятиях физической культурой, спортом.</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xml:space="preserve">Задачи: </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1. Обеспечение доступности занятия физической культурой и спортом.</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2.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формирование у людей потребности быть здоровыми.</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3. Совершенствование нормативно-правовой базы, обеспечивающей устойчивое развитие физической культуры  и спорта.</w:t>
            </w:r>
          </w:p>
          <w:p w:rsidR="00F32C35" w:rsidRPr="00F32C35" w:rsidRDefault="00F32C35" w:rsidP="00F32C35">
            <w:pPr>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4. Определение приоритетных направлений физической культуры и спорта с учетом социально-экономических условий поселения, традиционно сформировавшихся спортивно-физкультурных интересов, возможностей и традиций спорта.</w:t>
            </w:r>
          </w:p>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5. Проведение агитационных работ для ознакомления и привлечения населения занятием спортом и участия в различных спортивных мероприятиях.</w:t>
            </w: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Сроки    и    этапы    реализации Программы</w:t>
            </w:r>
          </w:p>
        </w:tc>
        <w:tc>
          <w:tcPr>
            <w:tcW w:w="5499" w:type="dxa"/>
          </w:tcPr>
          <w:p w:rsidR="00F32C35" w:rsidRPr="00F32C35" w:rsidRDefault="0083644C" w:rsidP="00F32C35">
            <w:pPr>
              <w:tabs>
                <w:tab w:val="left" w:pos="91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 2023</w:t>
            </w:r>
            <w:r w:rsidR="00F32C35" w:rsidRPr="00F32C35">
              <w:rPr>
                <w:rFonts w:ascii="Times New Roman" w:hAnsi="Times New Roman" w:cs="Times New Roman"/>
                <w:sz w:val="24"/>
                <w:szCs w:val="24"/>
              </w:rPr>
              <w:t xml:space="preserve"> годы</w:t>
            </w: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Объемы и источники финансирования</w:t>
            </w:r>
          </w:p>
        </w:tc>
        <w:tc>
          <w:tcPr>
            <w:tcW w:w="5499" w:type="dxa"/>
          </w:tcPr>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u w:val="single"/>
              </w:rPr>
            </w:pPr>
            <w:r w:rsidRPr="00F32C35">
              <w:rPr>
                <w:rFonts w:ascii="Times New Roman" w:hAnsi="Times New Roman" w:cs="Times New Roman"/>
                <w:sz w:val="24"/>
                <w:szCs w:val="24"/>
              </w:rPr>
              <w:t xml:space="preserve">Финансирование программы осуществляется за счет средств бюджета Администрации Невонского муниципального образования. Общий объем финансирования мероприятий программы – </w:t>
            </w:r>
            <w:r w:rsidR="0083644C">
              <w:rPr>
                <w:rFonts w:ascii="Times New Roman" w:hAnsi="Times New Roman" w:cs="Times New Roman"/>
                <w:sz w:val="24"/>
                <w:szCs w:val="24"/>
                <w:u w:val="single"/>
              </w:rPr>
              <w:t>250</w:t>
            </w:r>
            <w:r w:rsidRPr="00F32C35">
              <w:rPr>
                <w:rFonts w:ascii="Times New Roman" w:hAnsi="Times New Roman" w:cs="Times New Roman"/>
                <w:sz w:val="24"/>
                <w:szCs w:val="24"/>
                <w:u w:val="single"/>
              </w:rPr>
              <w:t>,0 тыс. руб., в том числе:</w:t>
            </w:r>
          </w:p>
          <w:p w:rsidR="00F32C35" w:rsidRPr="00F32C35" w:rsidRDefault="0083644C" w:rsidP="00F32C35">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2019</w:t>
            </w:r>
            <w:r w:rsidR="00F32C35" w:rsidRPr="00F32C35">
              <w:rPr>
                <w:rFonts w:ascii="Times New Roman" w:hAnsi="Times New Roman" w:cs="Times New Roman"/>
                <w:sz w:val="24"/>
                <w:szCs w:val="24"/>
                <w:u w:val="single"/>
              </w:rPr>
              <w:t xml:space="preserve"> год – </w:t>
            </w:r>
            <w:r>
              <w:rPr>
                <w:rFonts w:ascii="Times New Roman" w:hAnsi="Times New Roman" w:cs="Times New Roman"/>
                <w:sz w:val="24"/>
                <w:szCs w:val="24"/>
                <w:u w:val="single"/>
              </w:rPr>
              <w:t>50</w:t>
            </w:r>
            <w:r w:rsidR="00F32C35" w:rsidRPr="00F32C35">
              <w:rPr>
                <w:rFonts w:ascii="Times New Roman" w:hAnsi="Times New Roman" w:cs="Times New Roman"/>
                <w:sz w:val="24"/>
                <w:szCs w:val="24"/>
                <w:u w:val="single"/>
              </w:rPr>
              <w:t>,0 тыс. руб.</w:t>
            </w:r>
          </w:p>
          <w:p w:rsidR="00F32C35" w:rsidRPr="00F32C35" w:rsidRDefault="0083644C" w:rsidP="00F32C35">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2020 год – 5</w:t>
            </w:r>
            <w:r w:rsidR="00F32C35" w:rsidRPr="00F32C35">
              <w:rPr>
                <w:rFonts w:ascii="Times New Roman" w:hAnsi="Times New Roman" w:cs="Times New Roman"/>
                <w:sz w:val="24"/>
                <w:szCs w:val="24"/>
                <w:u w:val="single"/>
              </w:rPr>
              <w:t>0,0 тыс. руб.</w:t>
            </w:r>
          </w:p>
          <w:p w:rsidR="00F32C35" w:rsidRPr="00F32C35" w:rsidRDefault="0083644C" w:rsidP="00F32C3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2021 год – 50</w:t>
            </w:r>
            <w:r w:rsidR="00F32C35" w:rsidRPr="00F32C35">
              <w:rPr>
                <w:rFonts w:ascii="Times New Roman" w:hAnsi="Times New Roman" w:cs="Times New Roman"/>
                <w:sz w:val="24"/>
                <w:szCs w:val="24"/>
                <w:u w:val="single"/>
              </w:rPr>
              <w:t>,0 тыс. руб.</w:t>
            </w:r>
          </w:p>
          <w:p w:rsidR="00F32C35" w:rsidRPr="00F32C35" w:rsidRDefault="0083644C" w:rsidP="00F32C3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2022 год – 50</w:t>
            </w:r>
            <w:r w:rsidR="00F32C35" w:rsidRPr="00F32C35">
              <w:rPr>
                <w:rFonts w:ascii="Times New Roman" w:hAnsi="Times New Roman" w:cs="Times New Roman"/>
                <w:sz w:val="24"/>
                <w:szCs w:val="24"/>
                <w:u w:val="single"/>
              </w:rPr>
              <w:t>,0 тыс. руб.</w:t>
            </w:r>
          </w:p>
          <w:p w:rsidR="00F32C35" w:rsidRPr="00F32C35" w:rsidRDefault="0083644C" w:rsidP="00F32C3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2023 год – 50</w:t>
            </w:r>
            <w:r w:rsidR="00F32C35" w:rsidRPr="00F32C35">
              <w:rPr>
                <w:rFonts w:ascii="Times New Roman" w:hAnsi="Times New Roman" w:cs="Times New Roman"/>
                <w:sz w:val="24"/>
                <w:szCs w:val="24"/>
                <w:u w:val="single"/>
              </w:rPr>
              <w:t>,0 тыс. руб.</w:t>
            </w:r>
          </w:p>
        </w:tc>
      </w:tr>
      <w:tr w:rsidR="00F32C35" w:rsidRPr="00F32C35" w:rsidTr="00F32C35">
        <w:tc>
          <w:tcPr>
            <w:tcW w:w="4248" w:type="dxa"/>
          </w:tcPr>
          <w:p w:rsidR="00F32C35" w:rsidRPr="00F32C35" w:rsidRDefault="00F32C35" w:rsidP="00F32C35">
            <w:pPr>
              <w:autoSpaceDE w:val="0"/>
              <w:autoSpaceDN w:val="0"/>
              <w:adjustRightInd w:val="0"/>
              <w:spacing w:after="0" w:line="240" w:lineRule="auto"/>
              <w:rPr>
                <w:rFonts w:ascii="Times New Roman" w:hAnsi="Times New Roman" w:cs="Times New Roman"/>
                <w:sz w:val="24"/>
                <w:szCs w:val="24"/>
              </w:rPr>
            </w:pPr>
            <w:r w:rsidRPr="00F32C35">
              <w:rPr>
                <w:rFonts w:ascii="Times New Roman" w:hAnsi="Times New Roman" w:cs="Times New Roman"/>
                <w:sz w:val="24"/>
                <w:szCs w:val="24"/>
              </w:rPr>
              <w:t>Ожидаемые конечные результаты от  реализации Программы</w:t>
            </w:r>
          </w:p>
        </w:tc>
        <w:tc>
          <w:tcPr>
            <w:tcW w:w="5499" w:type="dxa"/>
          </w:tcPr>
          <w:p w:rsidR="00F32C35" w:rsidRPr="00F32C35" w:rsidRDefault="00F32C35" w:rsidP="00F32C35">
            <w:pPr>
              <w:pStyle w:val="ae"/>
              <w:rPr>
                <w:rFonts w:ascii="Times New Roman" w:hAnsi="Times New Roman" w:cs="Times New Roman"/>
                <w:u w:val="single"/>
              </w:rPr>
            </w:pPr>
            <w:r w:rsidRPr="00F32C35">
              <w:rPr>
                <w:rFonts w:ascii="Times New Roman" w:hAnsi="Times New Roman" w:cs="Times New Roman"/>
              </w:rPr>
              <w:t xml:space="preserve">- увеличение доли жителей, систематически занимающихся физической культурой и спортом </w:t>
            </w:r>
          </w:p>
          <w:p w:rsidR="00F32C35" w:rsidRPr="00F32C35" w:rsidRDefault="00F32C35" w:rsidP="00F32C35">
            <w:pPr>
              <w:autoSpaceDE w:val="0"/>
              <w:autoSpaceDN w:val="0"/>
              <w:adjustRightInd w:val="0"/>
              <w:spacing w:after="0" w:line="240" w:lineRule="auto"/>
              <w:jc w:val="both"/>
              <w:rPr>
                <w:rFonts w:ascii="Times New Roman" w:hAnsi="Times New Roman" w:cs="Times New Roman"/>
                <w:sz w:val="24"/>
                <w:szCs w:val="24"/>
              </w:rPr>
            </w:pPr>
            <w:r w:rsidRPr="00F32C35">
              <w:rPr>
                <w:rFonts w:ascii="Times New Roman" w:hAnsi="Times New Roman" w:cs="Times New Roman"/>
                <w:sz w:val="24"/>
                <w:szCs w:val="24"/>
              </w:rPr>
              <w:t>- создание условий для обеспечения занятием физической культурой и спортом</w:t>
            </w:r>
          </w:p>
          <w:p w:rsidR="00F32C35" w:rsidRPr="00F32C35" w:rsidRDefault="00F32C35" w:rsidP="00F32C35">
            <w:pPr>
              <w:pStyle w:val="ae"/>
              <w:rPr>
                <w:rFonts w:ascii="Times New Roman" w:hAnsi="Times New Roman" w:cs="Times New Roman"/>
              </w:rPr>
            </w:pPr>
            <w:r w:rsidRPr="00F32C35">
              <w:rPr>
                <w:rFonts w:ascii="Times New Roman" w:hAnsi="Times New Roman" w:cs="Times New Roman"/>
              </w:rPr>
              <w:lastRenderedPageBreak/>
              <w:t>- увеличение числа спортсменов из числа жителей Невонского муниципального образования, занявших призовые места на районных, областных, зональных соревнованиях.</w:t>
            </w:r>
          </w:p>
          <w:p w:rsidR="00F32C35" w:rsidRPr="00F32C35" w:rsidRDefault="00F32C35" w:rsidP="00F32C35">
            <w:pPr>
              <w:spacing w:after="0" w:line="240" w:lineRule="auto"/>
              <w:ind w:left="33"/>
              <w:jc w:val="both"/>
              <w:rPr>
                <w:rFonts w:ascii="Times New Roman" w:hAnsi="Times New Roman" w:cs="Times New Roman"/>
                <w:sz w:val="24"/>
                <w:szCs w:val="24"/>
              </w:rPr>
            </w:pPr>
            <w:r w:rsidRPr="00F32C35">
              <w:rPr>
                <w:rFonts w:ascii="Times New Roman" w:hAnsi="Times New Roman" w:cs="Times New Roman"/>
                <w:sz w:val="24"/>
                <w:szCs w:val="24"/>
              </w:rPr>
              <w:t>-сокращение уровня преступности и правонарушений со стороны подростков и молодежи;</w:t>
            </w:r>
          </w:p>
          <w:p w:rsidR="00F32C35" w:rsidRPr="00F32C35" w:rsidRDefault="00F32C35" w:rsidP="00F32C35">
            <w:pPr>
              <w:spacing w:after="0" w:line="240" w:lineRule="auto"/>
              <w:jc w:val="both"/>
              <w:rPr>
                <w:rFonts w:ascii="Times New Roman" w:hAnsi="Times New Roman" w:cs="Times New Roman"/>
                <w:sz w:val="24"/>
                <w:szCs w:val="24"/>
              </w:rPr>
            </w:pPr>
          </w:p>
        </w:tc>
      </w:tr>
    </w:tbl>
    <w:p w:rsidR="00F32C35" w:rsidRPr="00F32C35" w:rsidRDefault="00F32C35" w:rsidP="00F32C35">
      <w:pPr>
        <w:autoSpaceDE w:val="0"/>
        <w:autoSpaceDN w:val="0"/>
        <w:adjustRightInd w:val="0"/>
        <w:spacing w:after="0" w:line="240" w:lineRule="auto"/>
        <w:jc w:val="center"/>
        <w:rPr>
          <w:rFonts w:ascii="Times New Roman" w:hAnsi="Times New Roman" w:cs="Times New Roman"/>
          <w:b/>
          <w:bCs/>
          <w:color w:val="000000"/>
          <w:sz w:val="24"/>
          <w:szCs w:val="24"/>
        </w:rPr>
      </w:pPr>
    </w:p>
    <w:p w:rsidR="00F32C35" w:rsidRPr="0002295C" w:rsidRDefault="00F32C35" w:rsidP="00F32C35">
      <w:pPr>
        <w:autoSpaceDE w:val="0"/>
        <w:autoSpaceDN w:val="0"/>
        <w:adjustRightInd w:val="0"/>
        <w:spacing w:after="0" w:line="240" w:lineRule="auto"/>
        <w:jc w:val="center"/>
        <w:rPr>
          <w:rFonts w:ascii="Arial" w:hAnsi="Arial" w:cs="Arial"/>
          <w:color w:val="000000"/>
          <w:sz w:val="24"/>
          <w:szCs w:val="24"/>
        </w:rPr>
      </w:pPr>
      <w:r w:rsidRPr="0002295C">
        <w:rPr>
          <w:rFonts w:ascii="Arial" w:hAnsi="Arial" w:cs="Arial"/>
          <w:b/>
          <w:bCs/>
          <w:color w:val="000000"/>
          <w:sz w:val="24"/>
          <w:szCs w:val="24"/>
        </w:rPr>
        <w:t>Раздел II.</w:t>
      </w:r>
    </w:p>
    <w:p w:rsidR="00F32C35" w:rsidRPr="0002295C" w:rsidRDefault="00F32C35" w:rsidP="00F32C35">
      <w:pPr>
        <w:autoSpaceDE w:val="0"/>
        <w:autoSpaceDN w:val="0"/>
        <w:adjustRightInd w:val="0"/>
        <w:spacing w:after="0" w:line="240" w:lineRule="auto"/>
        <w:jc w:val="center"/>
        <w:rPr>
          <w:rFonts w:ascii="Arial" w:hAnsi="Arial" w:cs="Arial"/>
          <w:color w:val="000000"/>
          <w:sz w:val="24"/>
          <w:szCs w:val="24"/>
        </w:rPr>
      </w:pPr>
      <w:r w:rsidRPr="0002295C">
        <w:rPr>
          <w:rFonts w:ascii="Arial" w:hAnsi="Arial" w:cs="Arial"/>
          <w:b/>
          <w:bCs/>
          <w:color w:val="000000"/>
          <w:sz w:val="24"/>
          <w:szCs w:val="24"/>
        </w:rPr>
        <w:t>Содержание проблемы и обоснование необходимости ее решения</w:t>
      </w:r>
    </w:p>
    <w:p w:rsidR="00F32C35" w:rsidRPr="0002295C" w:rsidRDefault="00F32C35" w:rsidP="00F32C35">
      <w:pPr>
        <w:autoSpaceDE w:val="0"/>
        <w:autoSpaceDN w:val="0"/>
        <w:adjustRightInd w:val="0"/>
        <w:spacing w:after="0" w:line="240" w:lineRule="auto"/>
        <w:ind w:firstLine="720"/>
        <w:jc w:val="both"/>
        <w:rPr>
          <w:rFonts w:ascii="Arial" w:hAnsi="Arial" w:cs="Arial"/>
          <w:sz w:val="24"/>
          <w:szCs w:val="24"/>
        </w:rPr>
      </w:pPr>
    </w:p>
    <w:p w:rsidR="00F32C35" w:rsidRPr="0002295C" w:rsidRDefault="00F32C35" w:rsidP="00F32C35">
      <w:pPr>
        <w:spacing w:after="0" w:line="240" w:lineRule="auto"/>
        <w:jc w:val="both"/>
        <w:rPr>
          <w:rFonts w:ascii="Arial" w:hAnsi="Arial" w:cs="Arial"/>
          <w:sz w:val="24"/>
          <w:szCs w:val="24"/>
        </w:rPr>
      </w:pPr>
      <w:r w:rsidRPr="0002295C">
        <w:rPr>
          <w:rFonts w:ascii="Arial" w:hAnsi="Arial" w:cs="Arial"/>
          <w:sz w:val="24"/>
          <w:szCs w:val="24"/>
        </w:rPr>
        <w:t xml:space="preserve">             Развитие массовой физической культуры и спорта отнесено к стратегическим целям социальной политики государства. Правовым основанием осуществления мероприятий по развитию физической культуры и спорта на территории Невонского муниципального образования являются Федеральный закон от 06.10.2003 № 131-ФЗ «Об общих принципах организации местного самоуправления  в Российской Федерации», Федеральный закон от 04.12.2007 № 329 –ФЗ «О физической культуре и спорте в Российской Федерации», Закон Иркутской области от 17.12.2008 № 109-оз «О государственной молодежной политике в Иркутской области», Устава Невонского муниципального образования.</w:t>
      </w:r>
    </w:p>
    <w:p w:rsidR="00F32C35" w:rsidRPr="0002295C" w:rsidRDefault="00F32C35" w:rsidP="00F32C35">
      <w:pPr>
        <w:spacing w:after="0" w:line="240" w:lineRule="auto"/>
        <w:jc w:val="both"/>
        <w:rPr>
          <w:rFonts w:ascii="Arial" w:hAnsi="Arial" w:cs="Arial"/>
          <w:sz w:val="24"/>
          <w:szCs w:val="24"/>
        </w:rPr>
      </w:pPr>
      <w:r w:rsidRPr="0002295C">
        <w:rPr>
          <w:rFonts w:ascii="Arial" w:hAnsi="Arial" w:cs="Arial"/>
          <w:sz w:val="24"/>
          <w:szCs w:val="24"/>
        </w:rPr>
        <w:t xml:space="preserve">        Поскольку одной из наиболее актуальных проблем является проблема организации досуга детей, подростков и молодёжи, занятие физической культурой и спортом есть один из способов социально приемлемого проведения свободного времени для подрастающего поколения. С точки зрения социальной значимости эту функцию сложно переоценить. Внедрение спортивного стиля жизни служит средством формирования здорового образа жизни.</w:t>
      </w:r>
    </w:p>
    <w:p w:rsidR="00F32C35" w:rsidRPr="0002295C" w:rsidRDefault="00F32C35" w:rsidP="00F32C35">
      <w:pPr>
        <w:spacing w:after="0" w:line="240" w:lineRule="auto"/>
        <w:jc w:val="both"/>
        <w:rPr>
          <w:rFonts w:ascii="Arial" w:hAnsi="Arial" w:cs="Arial"/>
          <w:sz w:val="24"/>
          <w:szCs w:val="24"/>
        </w:rPr>
      </w:pPr>
      <w:r w:rsidRPr="0002295C">
        <w:rPr>
          <w:rFonts w:ascii="Arial" w:hAnsi="Arial" w:cs="Arial"/>
          <w:sz w:val="24"/>
          <w:szCs w:val="24"/>
        </w:rPr>
        <w:t>К числу приоритетных направлений в развитии физической культуры и спорта в селе относится совершенствование системы физического воспитания детей, подростков и молодёжи. Общая структура сферы физической культуры и спорта в селе включает общеобразовательные учреждения МОУ «Невонская СОШ № 1»; МОУ «Невонская СОШ № 2»; МУ  «РСОЦ «Молодежный»,</w:t>
      </w:r>
      <w:r w:rsidRPr="0002295C">
        <w:rPr>
          <w:rFonts w:ascii="Arial" w:hAnsi="Arial" w:cs="Arial"/>
          <w:b/>
          <w:sz w:val="24"/>
          <w:szCs w:val="24"/>
        </w:rPr>
        <w:t xml:space="preserve"> </w:t>
      </w:r>
      <w:r w:rsidRPr="0002295C">
        <w:rPr>
          <w:rFonts w:ascii="Arial" w:hAnsi="Arial" w:cs="Arial"/>
          <w:sz w:val="24"/>
          <w:szCs w:val="24"/>
        </w:rPr>
        <w:t xml:space="preserve">на базе которого функционируют  спортивно-физкультурные секции.                </w:t>
      </w:r>
    </w:p>
    <w:p w:rsidR="00F32C35" w:rsidRPr="0002295C" w:rsidRDefault="00F32C35" w:rsidP="00F32C35">
      <w:pPr>
        <w:spacing w:after="0" w:line="240" w:lineRule="auto"/>
        <w:jc w:val="both"/>
        <w:rPr>
          <w:rFonts w:ascii="Arial" w:hAnsi="Arial" w:cs="Arial"/>
          <w:b/>
          <w:sz w:val="24"/>
          <w:szCs w:val="24"/>
        </w:rPr>
      </w:pPr>
      <w:r w:rsidRPr="0002295C">
        <w:rPr>
          <w:rFonts w:ascii="Arial" w:hAnsi="Arial" w:cs="Arial"/>
          <w:sz w:val="24"/>
          <w:szCs w:val="24"/>
        </w:rPr>
        <w:t>Финансирование  физической культуры и спорта в поселении осуществляется за счёт средств местного бюджета. В сложившейся ситуации для определения наиболее перспективных видов спорта для села, акцентированного внимания и направления основных усилий и ресурсов на развитие массовых видов спорта, планируется разработка критериев  приоритетных видов спорта. Главной задачей является увеличение финансирования на приобретение спортивного инвентаря, это позволит улучшить качество проведения учебно-тренировочных занятий, повысить мотивацию жителей села к занятиям физической культурой и спортом, развить потребность в здоровом образе жизни.</w:t>
      </w:r>
    </w:p>
    <w:p w:rsidR="00F32C35" w:rsidRPr="0002295C" w:rsidRDefault="00F32C35" w:rsidP="00F32C35">
      <w:pPr>
        <w:autoSpaceDE w:val="0"/>
        <w:autoSpaceDN w:val="0"/>
        <w:adjustRightInd w:val="0"/>
        <w:spacing w:after="0" w:line="240" w:lineRule="auto"/>
        <w:jc w:val="center"/>
        <w:rPr>
          <w:rFonts w:ascii="Arial" w:hAnsi="Arial" w:cs="Arial"/>
          <w:color w:val="000000"/>
          <w:sz w:val="24"/>
          <w:szCs w:val="24"/>
        </w:rPr>
      </w:pPr>
      <w:r w:rsidRPr="0002295C">
        <w:rPr>
          <w:rFonts w:ascii="Arial" w:hAnsi="Arial" w:cs="Arial"/>
          <w:b/>
          <w:bCs/>
          <w:color w:val="000000"/>
          <w:sz w:val="24"/>
          <w:szCs w:val="24"/>
        </w:rPr>
        <w:t>Цели и задачи Программы</w:t>
      </w:r>
    </w:p>
    <w:p w:rsidR="00F32C35" w:rsidRPr="0002295C" w:rsidRDefault="00F32C35" w:rsidP="00F32C35">
      <w:pPr>
        <w:pStyle w:val="ConsPlusNormal"/>
        <w:widowControl/>
        <w:ind w:firstLine="540"/>
        <w:jc w:val="both"/>
        <w:rPr>
          <w:rFonts w:ascii="Arial" w:hAnsi="Arial" w:cs="Arial"/>
          <w:sz w:val="24"/>
          <w:szCs w:val="24"/>
          <w:lang w:val="ru-RU"/>
        </w:rPr>
      </w:pPr>
      <w:r w:rsidRPr="0002295C">
        <w:rPr>
          <w:rFonts w:ascii="Arial" w:hAnsi="Arial" w:cs="Arial"/>
          <w:sz w:val="24"/>
          <w:szCs w:val="24"/>
          <w:lang w:val="ru-RU"/>
        </w:rPr>
        <w:t>Цель - эффективное использование физической культуры, спорта для всестороннего физического и духовного развития населения, укрепление здоровья и профилактика заболеваний, рациональное проведение досуга, адаптация к условиям современной жизни, формирование потребности в регулярных занятиях физической культурой, спортом, обеспечение для этого необходимых условий</w:t>
      </w:r>
    </w:p>
    <w:p w:rsidR="00F32C35" w:rsidRPr="0002295C" w:rsidRDefault="00F32C35" w:rsidP="00F32C35">
      <w:pPr>
        <w:spacing w:after="0" w:line="240" w:lineRule="auto"/>
        <w:jc w:val="both"/>
        <w:rPr>
          <w:rFonts w:ascii="Arial" w:hAnsi="Arial" w:cs="Arial"/>
          <w:sz w:val="24"/>
          <w:szCs w:val="24"/>
        </w:rPr>
      </w:pPr>
      <w:r w:rsidRPr="0002295C">
        <w:rPr>
          <w:rFonts w:ascii="Arial" w:hAnsi="Arial" w:cs="Arial"/>
          <w:sz w:val="24"/>
          <w:szCs w:val="24"/>
        </w:rPr>
        <w:t xml:space="preserve">Задачи: </w:t>
      </w:r>
    </w:p>
    <w:p w:rsidR="00F32C35" w:rsidRPr="0002295C" w:rsidRDefault="00F32C35" w:rsidP="00F32C35">
      <w:pPr>
        <w:spacing w:after="0" w:line="240" w:lineRule="auto"/>
        <w:jc w:val="both"/>
        <w:rPr>
          <w:rFonts w:ascii="Arial" w:hAnsi="Arial" w:cs="Arial"/>
          <w:sz w:val="24"/>
          <w:szCs w:val="24"/>
        </w:rPr>
      </w:pPr>
      <w:r w:rsidRPr="0002295C">
        <w:rPr>
          <w:rFonts w:ascii="Arial" w:hAnsi="Arial" w:cs="Arial"/>
          <w:sz w:val="24"/>
          <w:szCs w:val="24"/>
        </w:rPr>
        <w:t>1. Обеспечение доступности занятий физической культурой и спортом.</w:t>
      </w:r>
    </w:p>
    <w:p w:rsidR="00F32C35" w:rsidRPr="0002295C" w:rsidRDefault="00F32C35" w:rsidP="00F32C35">
      <w:pPr>
        <w:spacing w:after="0" w:line="240" w:lineRule="auto"/>
        <w:jc w:val="both"/>
        <w:rPr>
          <w:rFonts w:ascii="Arial" w:hAnsi="Arial" w:cs="Arial"/>
          <w:sz w:val="24"/>
          <w:szCs w:val="24"/>
        </w:rPr>
      </w:pPr>
      <w:r w:rsidRPr="0002295C">
        <w:rPr>
          <w:rFonts w:ascii="Arial" w:hAnsi="Arial" w:cs="Arial"/>
          <w:sz w:val="24"/>
          <w:szCs w:val="24"/>
        </w:rPr>
        <w:t xml:space="preserve">2.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w:t>
      </w:r>
      <w:r w:rsidRPr="0002295C">
        <w:rPr>
          <w:rFonts w:ascii="Arial" w:hAnsi="Arial" w:cs="Arial"/>
          <w:sz w:val="24"/>
          <w:szCs w:val="24"/>
        </w:rPr>
        <w:lastRenderedPageBreak/>
        <w:t>повышению уровня образованности, формирование у людей потребности быть здоровыми.</w:t>
      </w:r>
    </w:p>
    <w:p w:rsidR="00F32C35" w:rsidRPr="0002295C" w:rsidRDefault="00F32C35" w:rsidP="00F32C35">
      <w:pPr>
        <w:spacing w:after="0" w:line="240" w:lineRule="auto"/>
        <w:jc w:val="both"/>
        <w:rPr>
          <w:rFonts w:ascii="Arial" w:hAnsi="Arial" w:cs="Arial"/>
          <w:sz w:val="24"/>
          <w:szCs w:val="24"/>
        </w:rPr>
      </w:pPr>
      <w:r w:rsidRPr="0002295C">
        <w:rPr>
          <w:rFonts w:ascii="Arial" w:hAnsi="Arial" w:cs="Arial"/>
          <w:sz w:val="24"/>
          <w:szCs w:val="24"/>
        </w:rPr>
        <w:t>3. Совершенствование нормативно-правовой базы, обеспечивающей устойчивое развитие физической культуры  и спорта.</w:t>
      </w:r>
    </w:p>
    <w:p w:rsidR="00F32C35" w:rsidRPr="0002295C" w:rsidRDefault="00F32C35" w:rsidP="00F32C35">
      <w:pPr>
        <w:spacing w:after="0" w:line="240" w:lineRule="auto"/>
        <w:jc w:val="both"/>
        <w:rPr>
          <w:rFonts w:ascii="Arial" w:hAnsi="Arial" w:cs="Arial"/>
          <w:sz w:val="24"/>
          <w:szCs w:val="24"/>
        </w:rPr>
      </w:pPr>
      <w:r w:rsidRPr="0002295C">
        <w:rPr>
          <w:rFonts w:ascii="Arial" w:hAnsi="Arial" w:cs="Arial"/>
          <w:sz w:val="24"/>
          <w:szCs w:val="24"/>
        </w:rPr>
        <w:t>4. Определение приоритетных направлений физической культуры и спорта с учетом социально-экономических условий поселения, традиционно сформировавшихся спортивно-физкультурных интересов, возможностей и традиций спорта.</w:t>
      </w:r>
    </w:p>
    <w:p w:rsidR="00F32C35" w:rsidRPr="0002295C" w:rsidRDefault="00F32C35" w:rsidP="00F32C35">
      <w:pPr>
        <w:autoSpaceDE w:val="0"/>
        <w:autoSpaceDN w:val="0"/>
        <w:adjustRightInd w:val="0"/>
        <w:spacing w:after="0" w:line="240" w:lineRule="auto"/>
        <w:jc w:val="both"/>
        <w:rPr>
          <w:rFonts w:ascii="Arial" w:hAnsi="Arial" w:cs="Arial"/>
          <w:b/>
          <w:bCs/>
          <w:color w:val="000000"/>
          <w:sz w:val="24"/>
          <w:szCs w:val="24"/>
        </w:rPr>
      </w:pPr>
      <w:r w:rsidRPr="0002295C">
        <w:rPr>
          <w:rFonts w:ascii="Arial" w:hAnsi="Arial" w:cs="Arial"/>
          <w:sz w:val="24"/>
          <w:szCs w:val="24"/>
        </w:rPr>
        <w:t>5. Укрепление материально-спортивной базы, в частности спортивным инвентарем.</w:t>
      </w:r>
    </w:p>
    <w:p w:rsidR="00F32C35" w:rsidRPr="0002295C" w:rsidRDefault="00F32C35" w:rsidP="00F32C35">
      <w:pPr>
        <w:autoSpaceDE w:val="0"/>
        <w:autoSpaceDN w:val="0"/>
        <w:adjustRightInd w:val="0"/>
        <w:spacing w:after="0" w:line="240" w:lineRule="auto"/>
        <w:jc w:val="center"/>
        <w:rPr>
          <w:rFonts w:ascii="Arial" w:hAnsi="Arial" w:cs="Arial"/>
          <w:b/>
          <w:bCs/>
          <w:color w:val="000000"/>
          <w:sz w:val="24"/>
          <w:szCs w:val="24"/>
        </w:rPr>
      </w:pPr>
    </w:p>
    <w:p w:rsidR="00F32C35" w:rsidRPr="0002295C" w:rsidRDefault="00F32C35" w:rsidP="00F32C35">
      <w:pPr>
        <w:pStyle w:val="2"/>
        <w:jc w:val="center"/>
        <w:rPr>
          <w:rFonts w:ascii="Arial" w:hAnsi="Arial" w:cs="Arial"/>
          <w:b/>
          <w:sz w:val="24"/>
          <w:szCs w:val="24"/>
        </w:rPr>
      </w:pPr>
      <w:r w:rsidRPr="0002295C">
        <w:rPr>
          <w:rFonts w:ascii="Arial" w:hAnsi="Arial" w:cs="Arial"/>
          <w:b/>
          <w:sz w:val="24"/>
          <w:szCs w:val="24"/>
        </w:rPr>
        <w:t>Механизм реализации Программы</w:t>
      </w:r>
    </w:p>
    <w:p w:rsidR="00F32C35" w:rsidRPr="0002295C" w:rsidRDefault="00F32C35" w:rsidP="00F32C35">
      <w:pPr>
        <w:pStyle w:val="2"/>
        <w:jc w:val="center"/>
        <w:rPr>
          <w:rFonts w:ascii="Arial" w:hAnsi="Arial" w:cs="Arial"/>
          <w:b/>
          <w:sz w:val="24"/>
          <w:szCs w:val="24"/>
        </w:rPr>
      </w:pPr>
    </w:p>
    <w:p w:rsidR="00F32C35" w:rsidRPr="0002295C" w:rsidRDefault="00F32C35" w:rsidP="00F32C35">
      <w:pPr>
        <w:pStyle w:val="ConsPlusNormal"/>
        <w:widowControl/>
        <w:ind w:firstLine="709"/>
        <w:jc w:val="both"/>
        <w:rPr>
          <w:rFonts w:ascii="Arial" w:hAnsi="Arial" w:cs="Arial"/>
          <w:sz w:val="24"/>
          <w:szCs w:val="24"/>
          <w:lang w:val="ru-RU"/>
        </w:rPr>
      </w:pPr>
      <w:r w:rsidRPr="0002295C">
        <w:rPr>
          <w:rFonts w:ascii="Arial" w:hAnsi="Arial" w:cs="Arial"/>
          <w:sz w:val="24"/>
          <w:szCs w:val="24"/>
          <w:lang w:val="ru-RU"/>
        </w:rPr>
        <w:t>Механизм реализации Программы включает в себя  систему комплексных мероприятий.</w:t>
      </w:r>
    </w:p>
    <w:p w:rsidR="00F32C35" w:rsidRPr="0002295C" w:rsidRDefault="00F32C35" w:rsidP="00F32C35">
      <w:pPr>
        <w:spacing w:after="0" w:line="240" w:lineRule="auto"/>
        <w:ind w:firstLine="709"/>
        <w:jc w:val="both"/>
        <w:rPr>
          <w:rFonts w:ascii="Arial" w:hAnsi="Arial" w:cs="Arial"/>
          <w:sz w:val="24"/>
          <w:szCs w:val="24"/>
        </w:rPr>
      </w:pPr>
      <w:r w:rsidRPr="0002295C">
        <w:rPr>
          <w:rFonts w:ascii="Arial" w:hAnsi="Arial" w:cs="Arial"/>
          <w:sz w:val="24"/>
          <w:szCs w:val="24"/>
        </w:rPr>
        <w:t>Специалист по социальным  вопросам, культуре, физической культуре спорту и работе с молодежью Невонского муниципального образования осуществляет:</w:t>
      </w:r>
    </w:p>
    <w:p w:rsidR="00F32C35" w:rsidRPr="0002295C" w:rsidRDefault="00F32C35" w:rsidP="00F32C35">
      <w:pPr>
        <w:spacing w:after="0" w:line="240" w:lineRule="auto"/>
        <w:ind w:firstLine="709"/>
        <w:jc w:val="both"/>
        <w:rPr>
          <w:rFonts w:ascii="Arial" w:hAnsi="Arial" w:cs="Arial"/>
          <w:sz w:val="24"/>
          <w:szCs w:val="24"/>
        </w:rPr>
      </w:pPr>
      <w:r w:rsidRPr="0002295C">
        <w:rPr>
          <w:rFonts w:ascii="Arial" w:hAnsi="Arial" w:cs="Arial"/>
          <w:sz w:val="24"/>
          <w:szCs w:val="24"/>
        </w:rPr>
        <w:t>- непосредственный контроль за ходом реализации мероприятий муниципальной программы;</w:t>
      </w:r>
    </w:p>
    <w:p w:rsidR="00F32C35" w:rsidRPr="0002295C" w:rsidRDefault="00F32C35" w:rsidP="00F32C35">
      <w:pPr>
        <w:spacing w:after="0" w:line="240" w:lineRule="auto"/>
        <w:ind w:firstLine="709"/>
        <w:jc w:val="both"/>
        <w:rPr>
          <w:rFonts w:ascii="Arial" w:hAnsi="Arial" w:cs="Arial"/>
          <w:sz w:val="24"/>
          <w:szCs w:val="24"/>
        </w:rPr>
      </w:pPr>
      <w:r w:rsidRPr="0002295C">
        <w:rPr>
          <w:rFonts w:ascii="Arial" w:hAnsi="Arial" w:cs="Arial"/>
          <w:sz w:val="24"/>
          <w:szCs w:val="24"/>
        </w:rPr>
        <w:t>- координацию выполнения мероприятий муниципальной программы;</w:t>
      </w:r>
    </w:p>
    <w:p w:rsidR="00F32C35" w:rsidRPr="0002295C" w:rsidRDefault="00F32C35" w:rsidP="00F32C35">
      <w:pPr>
        <w:spacing w:after="0" w:line="240" w:lineRule="auto"/>
        <w:ind w:firstLine="709"/>
        <w:jc w:val="both"/>
        <w:rPr>
          <w:rFonts w:ascii="Arial" w:hAnsi="Arial" w:cs="Arial"/>
          <w:sz w:val="24"/>
          <w:szCs w:val="24"/>
        </w:rPr>
      </w:pPr>
      <w:r w:rsidRPr="0002295C">
        <w:rPr>
          <w:rFonts w:ascii="Arial" w:hAnsi="Arial" w:cs="Arial"/>
          <w:sz w:val="24"/>
          <w:szCs w:val="24"/>
        </w:rPr>
        <w:t>- обеспечение эффективности реализации муниципальной программы, целевого использования средств;</w:t>
      </w:r>
    </w:p>
    <w:p w:rsidR="00F32C35" w:rsidRPr="0002295C" w:rsidRDefault="00F32C35" w:rsidP="00F32C35">
      <w:pPr>
        <w:spacing w:after="0" w:line="240" w:lineRule="auto"/>
        <w:ind w:firstLine="708"/>
        <w:jc w:val="both"/>
        <w:rPr>
          <w:rFonts w:ascii="Arial" w:hAnsi="Arial" w:cs="Arial"/>
          <w:sz w:val="24"/>
          <w:szCs w:val="24"/>
        </w:rPr>
      </w:pPr>
      <w:r w:rsidRPr="0002295C">
        <w:rPr>
          <w:rFonts w:ascii="Arial" w:hAnsi="Arial" w:cs="Arial"/>
          <w:sz w:val="24"/>
          <w:szCs w:val="24"/>
        </w:rPr>
        <w:t xml:space="preserve">Ответственным исполнителем программы является методист по спорту администрации Невонского муниципального образования, который несет ответственность за решение целей и задач Программы, а также за достижение утвержденных значений целевых показателей. </w:t>
      </w:r>
    </w:p>
    <w:p w:rsidR="00F32C35" w:rsidRPr="0002295C" w:rsidRDefault="00F32C35" w:rsidP="00F32C35">
      <w:pPr>
        <w:pStyle w:val="ConsPlusNormal"/>
        <w:widowControl/>
        <w:ind w:firstLine="540"/>
        <w:jc w:val="both"/>
        <w:rPr>
          <w:rFonts w:ascii="Arial" w:hAnsi="Arial" w:cs="Arial"/>
          <w:sz w:val="24"/>
          <w:szCs w:val="24"/>
          <w:lang w:val="ru-RU"/>
        </w:rPr>
      </w:pPr>
      <w:r w:rsidRPr="0002295C">
        <w:rPr>
          <w:rFonts w:ascii="Arial" w:hAnsi="Arial" w:cs="Arial"/>
          <w:sz w:val="24"/>
          <w:szCs w:val="24"/>
          <w:lang w:val="ru-RU"/>
        </w:rPr>
        <w:t xml:space="preserve">  Ответственный исполнитель:</w:t>
      </w:r>
    </w:p>
    <w:p w:rsidR="00F32C35" w:rsidRPr="0002295C" w:rsidRDefault="00F32C35" w:rsidP="00F32C35">
      <w:pPr>
        <w:pStyle w:val="ConsPlusNormal"/>
        <w:widowControl/>
        <w:ind w:firstLine="540"/>
        <w:jc w:val="both"/>
        <w:rPr>
          <w:rFonts w:ascii="Arial" w:hAnsi="Arial" w:cs="Arial"/>
          <w:sz w:val="24"/>
          <w:szCs w:val="24"/>
          <w:lang w:val="ru-RU"/>
        </w:rPr>
      </w:pPr>
      <w:r w:rsidRPr="0002295C">
        <w:rPr>
          <w:rFonts w:ascii="Arial" w:hAnsi="Arial" w:cs="Arial"/>
          <w:sz w:val="24"/>
          <w:szCs w:val="24"/>
          <w:lang w:val="ru-RU"/>
        </w:rPr>
        <w:t>- обеспечивает выполнение мероприятий Программы в соответствии с действующим законодательством Российской Федерации;</w:t>
      </w:r>
    </w:p>
    <w:p w:rsidR="00F32C35" w:rsidRPr="0002295C" w:rsidRDefault="00F32C35" w:rsidP="00F32C35">
      <w:pPr>
        <w:pStyle w:val="ConsPlusNormal"/>
        <w:widowControl/>
        <w:ind w:firstLine="540"/>
        <w:jc w:val="both"/>
        <w:rPr>
          <w:rFonts w:ascii="Arial" w:hAnsi="Arial" w:cs="Arial"/>
          <w:sz w:val="24"/>
          <w:szCs w:val="24"/>
          <w:lang w:val="ru-RU"/>
        </w:rPr>
      </w:pPr>
      <w:r w:rsidRPr="0002295C">
        <w:rPr>
          <w:rFonts w:ascii="Arial" w:hAnsi="Arial" w:cs="Arial"/>
          <w:sz w:val="24"/>
          <w:szCs w:val="24"/>
          <w:lang w:val="ru-RU"/>
        </w:rPr>
        <w:t>- проводит мониторинг результативности Программы, определяя фактические затраты и сроки выполнения мероприятий Программы, достигнутые фактические показатели;</w:t>
      </w:r>
    </w:p>
    <w:p w:rsidR="00F32C35" w:rsidRPr="0002295C" w:rsidRDefault="00F32C35" w:rsidP="00F32C35">
      <w:pPr>
        <w:pStyle w:val="ConsPlusNormal"/>
        <w:widowControl/>
        <w:ind w:firstLine="540"/>
        <w:jc w:val="both"/>
        <w:rPr>
          <w:rFonts w:ascii="Arial" w:hAnsi="Arial" w:cs="Arial"/>
          <w:sz w:val="24"/>
          <w:szCs w:val="24"/>
          <w:lang w:val="ru-RU"/>
        </w:rPr>
      </w:pPr>
      <w:r w:rsidRPr="0002295C">
        <w:rPr>
          <w:rFonts w:ascii="Arial" w:hAnsi="Arial" w:cs="Arial"/>
          <w:sz w:val="24"/>
          <w:szCs w:val="24"/>
          <w:lang w:val="ru-RU"/>
        </w:rPr>
        <w:t>- ежеквартально информирует о выполнении мероприятий и соответствующих работ, о ходе реализации Программы, освоении выделенных бюджетных средств не позднее 20 числа месяца, следующего за отчетным.</w:t>
      </w:r>
    </w:p>
    <w:p w:rsidR="00F32C35" w:rsidRPr="00F32C35" w:rsidRDefault="00F32C35" w:rsidP="00F32C35">
      <w:pPr>
        <w:pStyle w:val="ConsPlusNormal"/>
        <w:widowControl/>
        <w:ind w:firstLine="540"/>
        <w:jc w:val="both"/>
        <w:rPr>
          <w:rFonts w:ascii="Times New Roman" w:hAnsi="Times New Roman" w:cs="Times New Roman"/>
          <w:sz w:val="24"/>
          <w:szCs w:val="24"/>
          <w:lang w:val="ru-RU"/>
        </w:rPr>
        <w:sectPr w:rsidR="00F32C35" w:rsidRPr="00F32C35" w:rsidSect="00F32C35">
          <w:headerReference w:type="even" r:id="rId13"/>
          <w:headerReference w:type="default" r:id="rId14"/>
          <w:footerReference w:type="even" r:id="rId15"/>
          <w:footerReference w:type="default" r:id="rId16"/>
          <w:headerReference w:type="first" r:id="rId17"/>
          <w:footerReference w:type="first" r:id="rId18"/>
          <w:pgSz w:w="11906" w:h="16838"/>
          <w:pgMar w:top="720" w:right="851" w:bottom="902" w:left="1134" w:header="720" w:footer="720" w:gutter="0"/>
          <w:pgNumType w:start="78"/>
          <w:cols w:space="720"/>
          <w:noEndnote/>
          <w:docGrid w:linePitch="360"/>
        </w:sectPr>
      </w:pPr>
    </w:p>
    <w:p w:rsidR="00F32C35" w:rsidRPr="00F32C35" w:rsidRDefault="00F32C35" w:rsidP="00F32C35">
      <w:pPr>
        <w:autoSpaceDE w:val="0"/>
        <w:autoSpaceDN w:val="0"/>
        <w:adjustRightInd w:val="0"/>
        <w:spacing w:after="0" w:line="240" w:lineRule="auto"/>
        <w:jc w:val="center"/>
        <w:rPr>
          <w:rFonts w:ascii="Times New Roman" w:hAnsi="Times New Roman" w:cs="Times New Roman"/>
          <w:b/>
          <w:bCs/>
          <w:color w:val="000000"/>
          <w:sz w:val="24"/>
          <w:szCs w:val="24"/>
        </w:rPr>
      </w:pPr>
      <w:r w:rsidRPr="00F32C35">
        <w:rPr>
          <w:rFonts w:ascii="Times New Roman" w:hAnsi="Times New Roman" w:cs="Times New Roman"/>
          <w:b/>
          <w:bCs/>
          <w:color w:val="000000"/>
          <w:sz w:val="24"/>
          <w:szCs w:val="24"/>
        </w:rPr>
        <w:lastRenderedPageBreak/>
        <w:t>Перечень мероприятий Программы</w:t>
      </w:r>
    </w:p>
    <w:tbl>
      <w:tblPr>
        <w:tblW w:w="10349" w:type="dxa"/>
        <w:tblInd w:w="-214" w:type="dxa"/>
        <w:tblLayout w:type="fixed"/>
        <w:tblCellMar>
          <w:left w:w="70" w:type="dxa"/>
          <w:right w:w="70" w:type="dxa"/>
        </w:tblCellMar>
        <w:tblLook w:val="0000"/>
      </w:tblPr>
      <w:tblGrid>
        <w:gridCol w:w="568"/>
        <w:gridCol w:w="1559"/>
        <w:gridCol w:w="992"/>
        <w:gridCol w:w="993"/>
        <w:gridCol w:w="850"/>
        <w:gridCol w:w="851"/>
        <w:gridCol w:w="992"/>
        <w:gridCol w:w="850"/>
        <w:gridCol w:w="709"/>
        <w:gridCol w:w="851"/>
        <w:gridCol w:w="1134"/>
      </w:tblGrid>
      <w:tr w:rsidR="00F32C35" w:rsidRPr="00F32C35" w:rsidTr="00F1428B">
        <w:trPr>
          <w:cantSplit/>
          <w:trHeight w:val="360"/>
        </w:trPr>
        <w:tc>
          <w:tcPr>
            <w:tcW w:w="568" w:type="dxa"/>
            <w:vMerge w:val="restart"/>
            <w:tcBorders>
              <w:top w:val="single" w:sz="6" w:space="0" w:color="auto"/>
              <w:left w:val="single" w:sz="6" w:space="0" w:color="auto"/>
              <w:bottom w:val="nil"/>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N  </w:t>
            </w:r>
            <w:r w:rsidRPr="00F32C35">
              <w:rPr>
                <w:rFonts w:ascii="Times New Roman" w:hAnsi="Times New Roman" w:cs="Times New Roman"/>
                <w:sz w:val="24"/>
                <w:szCs w:val="24"/>
              </w:rPr>
              <w:br/>
              <w:t xml:space="preserve">п/п </w:t>
            </w:r>
          </w:p>
        </w:tc>
        <w:tc>
          <w:tcPr>
            <w:tcW w:w="1559" w:type="dxa"/>
            <w:vMerge w:val="restart"/>
            <w:tcBorders>
              <w:top w:val="single" w:sz="6" w:space="0" w:color="auto"/>
              <w:left w:val="single" w:sz="6" w:space="0" w:color="auto"/>
              <w:bottom w:val="nil"/>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Наименование</w:t>
            </w:r>
            <w:r w:rsidRPr="00F32C35">
              <w:rPr>
                <w:rFonts w:ascii="Times New Roman" w:hAnsi="Times New Roman" w:cs="Times New Roman"/>
                <w:sz w:val="24"/>
                <w:szCs w:val="24"/>
              </w:rPr>
              <w:br/>
              <w:t>мероприятия</w:t>
            </w:r>
          </w:p>
        </w:tc>
        <w:tc>
          <w:tcPr>
            <w:tcW w:w="992" w:type="dxa"/>
            <w:vMerge w:val="restart"/>
            <w:tcBorders>
              <w:top w:val="single" w:sz="6" w:space="0" w:color="auto"/>
              <w:left w:val="single" w:sz="6" w:space="0" w:color="auto"/>
              <w:bottom w:val="nil"/>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 xml:space="preserve">Срок   </w:t>
            </w:r>
            <w:r w:rsidRPr="00F32C35">
              <w:rPr>
                <w:rFonts w:ascii="Times New Roman" w:hAnsi="Times New Roman" w:cs="Times New Roman"/>
                <w:sz w:val="24"/>
                <w:szCs w:val="24"/>
              </w:rPr>
              <w:br/>
              <w:t>исполнения</w:t>
            </w:r>
          </w:p>
        </w:tc>
        <w:tc>
          <w:tcPr>
            <w:tcW w:w="5245" w:type="dxa"/>
            <w:gridSpan w:val="6"/>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Объем финансирования из бюджета Невонского муниципального образования, тыс. руб.      </w:t>
            </w:r>
          </w:p>
        </w:tc>
        <w:tc>
          <w:tcPr>
            <w:tcW w:w="851" w:type="dxa"/>
            <w:vMerge w:val="restart"/>
            <w:tcBorders>
              <w:top w:val="single" w:sz="6" w:space="0" w:color="auto"/>
              <w:left w:val="single" w:sz="6" w:space="0" w:color="auto"/>
              <w:right w:val="single" w:sz="6" w:space="0" w:color="auto"/>
            </w:tcBorders>
            <w:vAlign w:val="center"/>
          </w:tcPr>
          <w:p w:rsidR="00F32C35" w:rsidRPr="00F32C35" w:rsidRDefault="00F32C35" w:rsidP="00F32C35">
            <w:pPr>
              <w:pStyle w:val="ConsPlusNormal"/>
              <w:jc w:val="center"/>
              <w:rPr>
                <w:rFonts w:ascii="Times New Roman" w:hAnsi="Times New Roman" w:cs="Times New Roman"/>
                <w:sz w:val="24"/>
                <w:szCs w:val="24"/>
              </w:rPr>
            </w:pPr>
            <w:r w:rsidRPr="00F32C35">
              <w:rPr>
                <w:rFonts w:ascii="Times New Roman" w:hAnsi="Times New Roman" w:cs="Times New Roman"/>
                <w:sz w:val="24"/>
                <w:szCs w:val="24"/>
              </w:rPr>
              <w:t xml:space="preserve">Источники   </w:t>
            </w:r>
            <w:r w:rsidRPr="00F32C35">
              <w:rPr>
                <w:rFonts w:ascii="Times New Roman" w:hAnsi="Times New Roman" w:cs="Times New Roman"/>
                <w:sz w:val="24"/>
                <w:szCs w:val="24"/>
              </w:rPr>
              <w:br/>
              <w:t>финансирования</w:t>
            </w:r>
          </w:p>
        </w:tc>
        <w:tc>
          <w:tcPr>
            <w:tcW w:w="1134" w:type="dxa"/>
            <w:vMerge w:val="restart"/>
            <w:tcBorders>
              <w:top w:val="single" w:sz="6" w:space="0" w:color="auto"/>
              <w:left w:val="single" w:sz="6" w:space="0" w:color="auto"/>
              <w:bottom w:val="nil"/>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Ответственный</w:t>
            </w:r>
            <w:r w:rsidRPr="00F32C35">
              <w:rPr>
                <w:rFonts w:ascii="Times New Roman" w:hAnsi="Times New Roman" w:cs="Times New Roman"/>
                <w:sz w:val="24"/>
                <w:szCs w:val="24"/>
              </w:rPr>
              <w:br/>
              <w:t>исполнитель</w:t>
            </w:r>
          </w:p>
        </w:tc>
      </w:tr>
      <w:tr w:rsidR="00F32C35" w:rsidRPr="00F32C35" w:rsidTr="00F1428B">
        <w:trPr>
          <w:cantSplit/>
          <w:trHeight w:val="360"/>
        </w:trPr>
        <w:tc>
          <w:tcPr>
            <w:tcW w:w="568" w:type="dxa"/>
            <w:vMerge/>
            <w:tcBorders>
              <w:top w:val="nil"/>
              <w:left w:val="single" w:sz="6" w:space="0" w:color="auto"/>
              <w:bottom w:val="nil"/>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c>
          <w:tcPr>
            <w:tcW w:w="992" w:type="dxa"/>
            <w:vMerge/>
            <w:tcBorders>
              <w:top w:val="nil"/>
              <w:left w:val="single" w:sz="6" w:space="0" w:color="auto"/>
              <w:bottom w:val="nil"/>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c>
          <w:tcPr>
            <w:tcW w:w="993" w:type="dxa"/>
            <w:vMerge w:val="restart"/>
            <w:tcBorders>
              <w:top w:val="single" w:sz="6" w:space="0" w:color="auto"/>
              <w:left w:val="single" w:sz="6" w:space="0" w:color="auto"/>
              <w:bottom w:val="nil"/>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всего</w:t>
            </w:r>
          </w:p>
        </w:tc>
        <w:tc>
          <w:tcPr>
            <w:tcW w:w="4252" w:type="dxa"/>
            <w:gridSpan w:val="5"/>
            <w:tcBorders>
              <w:top w:val="single" w:sz="6" w:space="0" w:color="auto"/>
              <w:left w:val="single" w:sz="6" w:space="0" w:color="auto"/>
              <w:bottom w:val="single" w:sz="6" w:space="0" w:color="auto"/>
              <w:right w:val="single" w:sz="6" w:space="0" w:color="auto"/>
            </w:tcBorders>
          </w:tcPr>
          <w:p w:rsidR="00F32C35" w:rsidRPr="00F32C35" w:rsidRDefault="00F32C35" w:rsidP="00F1428B">
            <w:pPr>
              <w:pStyle w:val="ConsPlusNormal"/>
              <w:widowControl/>
              <w:ind w:right="214"/>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в том числе по годам</w:t>
            </w:r>
          </w:p>
        </w:tc>
        <w:tc>
          <w:tcPr>
            <w:tcW w:w="851" w:type="dxa"/>
            <w:vMerge/>
            <w:tcBorders>
              <w:left w:val="single" w:sz="6" w:space="0" w:color="auto"/>
              <w:right w:val="single" w:sz="6" w:space="0" w:color="auto"/>
            </w:tcBorders>
          </w:tcPr>
          <w:p w:rsidR="00F32C35" w:rsidRPr="00F32C35" w:rsidRDefault="00F32C35" w:rsidP="00F32C35">
            <w:pPr>
              <w:pStyle w:val="ConsPlusNormal"/>
              <w:jc w:val="center"/>
              <w:rPr>
                <w:rFonts w:ascii="Times New Roman" w:hAnsi="Times New Roman" w:cs="Times New Roman"/>
                <w:sz w:val="24"/>
                <w:szCs w:val="24"/>
                <w:lang w:val="ru-RU"/>
              </w:rPr>
            </w:pPr>
          </w:p>
        </w:tc>
        <w:tc>
          <w:tcPr>
            <w:tcW w:w="1134" w:type="dxa"/>
            <w:vMerge/>
            <w:tcBorders>
              <w:top w:val="nil"/>
              <w:left w:val="single" w:sz="6" w:space="0" w:color="auto"/>
              <w:bottom w:val="nil"/>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p>
        </w:tc>
      </w:tr>
      <w:tr w:rsidR="00F1428B" w:rsidRPr="00F32C35" w:rsidTr="00F1428B">
        <w:trPr>
          <w:cantSplit/>
          <w:trHeight w:val="360"/>
        </w:trPr>
        <w:tc>
          <w:tcPr>
            <w:tcW w:w="568" w:type="dxa"/>
            <w:vMerge/>
            <w:tcBorders>
              <w:top w:val="nil"/>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p>
        </w:tc>
        <w:tc>
          <w:tcPr>
            <w:tcW w:w="1559" w:type="dxa"/>
            <w:vMerge/>
            <w:tcBorders>
              <w:top w:val="nil"/>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p>
        </w:tc>
        <w:tc>
          <w:tcPr>
            <w:tcW w:w="992" w:type="dxa"/>
            <w:vMerge/>
            <w:tcBorders>
              <w:top w:val="nil"/>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p>
        </w:tc>
        <w:tc>
          <w:tcPr>
            <w:tcW w:w="993" w:type="dxa"/>
            <w:vMerge/>
            <w:tcBorders>
              <w:top w:val="nil"/>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p>
        </w:tc>
        <w:tc>
          <w:tcPr>
            <w:tcW w:w="850" w:type="dxa"/>
            <w:tcBorders>
              <w:top w:val="single" w:sz="6" w:space="0" w:color="auto"/>
              <w:left w:val="single" w:sz="6" w:space="0" w:color="auto"/>
              <w:bottom w:val="single" w:sz="6" w:space="0" w:color="auto"/>
              <w:right w:val="single" w:sz="6" w:space="0" w:color="auto"/>
            </w:tcBorders>
          </w:tcPr>
          <w:p w:rsidR="00F32C35" w:rsidRPr="00F32C35" w:rsidRDefault="00F1428B" w:rsidP="00F1428B">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ru-RU"/>
              </w:rPr>
              <w:t>9</w:t>
            </w:r>
          </w:p>
        </w:tc>
        <w:tc>
          <w:tcPr>
            <w:tcW w:w="851" w:type="dxa"/>
            <w:tcBorders>
              <w:top w:val="single" w:sz="6" w:space="0" w:color="auto"/>
              <w:left w:val="single" w:sz="6" w:space="0" w:color="auto"/>
              <w:bottom w:val="single" w:sz="6" w:space="0" w:color="auto"/>
              <w:right w:val="single" w:sz="6" w:space="0" w:color="auto"/>
            </w:tcBorders>
          </w:tcPr>
          <w:p w:rsidR="00F32C35" w:rsidRPr="00F32C35" w:rsidRDefault="00F1428B" w:rsidP="00F1428B">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ru-RU"/>
              </w:rPr>
              <w:t>20</w:t>
            </w:r>
          </w:p>
        </w:tc>
        <w:tc>
          <w:tcPr>
            <w:tcW w:w="992" w:type="dxa"/>
            <w:tcBorders>
              <w:top w:val="single" w:sz="6" w:space="0" w:color="auto"/>
              <w:left w:val="single" w:sz="6" w:space="0" w:color="auto"/>
              <w:bottom w:val="single" w:sz="6" w:space="0" w:color="auto"/>
              <w:right w:val="single" w:sz="4" w:space="0" w:color="auto"/>
            </w:tcBorders>
          </w:tcPr>
          <w:p w:rsidR="00F32C35" w:rsidRPr="00F1428B" w:rsidRDefault="00F1428B" w:rsidP="00F1428B">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rPr>
              <w:t>20</w:t>
            </w:r>
            <w:r>
              <w:rPr>
                <w:rFonts w:ascii="Times New Roman" w:hAnsi="Times New Roman" w:cs="Times New Roman"/>
                <w:sz w:val="24"/>
                <w:szCs w:val="24"/>
                <w:lang w:val="ru-RU"/>
              </w:rPr>
              <w:t>21</w:t>
            </w:r>
          </w:p>
        </w:tc>
        <w:tc>
          <w:tcPr>
            <w:tcW w:w="850" w:type="dxa"/>
            <w:tcBorders>
              <w:top w:val="single" w:sz="6" w:space="0" w:color="auto"/>
              <w:left w:val="single" w:sz="4" w:space="0" w:color="auto"/>
              <w:bottom w:val="single" w:sz="6" w:space="0" w:color="auto"/>
              <w:right w:val="single" w:sz="4" w:space="0" w:color="auto"/>
            </w:tcBorders>
          </w:tcPr>
          <w:p w:rsidR="00F32C35" w:rsidRPr="00F32C35" w:rsidRDefault="00F1428B" w:rsidP="00F1428B">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2022</w:t>
            </w:r>
          </w:p>
        </w:tc>
        <w:tc>
          <w:tcPr>
            <w:tcW w:w="709" w:type="dxa"/>
            <w:tcBorders>
              <w:top w:val="single" w:sz="6" w:space="0" w:color="auto"/>
              <w:left w:val="single" w:sz="4" w:space="0" w:color="auto"/>
              <w:bottom w:val="single" w:sz="6" w:space="0" w:color="auto"/>
              <w:right w:val="single" w:sz="6" w:space="0" w:color="auto"/>
            </w:tcBorders>
          </w:tcPr>
          <w:p w:rsidR="00F32C35" w:rsidRPr="00F32C35" w:rsidRDefault="00F1428B" w:rsidP="00F1428B">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2023</w:t>
            </w:r>
          </w:p>
        </w:tc>
        <w:tc>
          <w:tcPr>
            <w:tcW w:w="851" w:type="dxa"/>
            <w:vMerge/>
            <w:tcBorders>
              <w:left w:val="single" w:sz="6" w:space="0" w:color="auto"/>
              <w:bottom w:val="single" w:sz="6" w:space="0" w:color="auto"/>
              <w:right w:val="single" w:sz="6" w:space="0" w:color="auto"/>
            </w:tcBorders>
            <w:vAlign w:val="center"/>
          </w:tcPr>
          <w:p w:rsidR="00F32C35" w:rsidRPr="00F32C35" w:rsidRDefault="00F32C35" w:rsidP="00F32C35">
            <w:pPr>
              <w:pStyle w:val="ConsPlusNormal"/>
              <w:widowControl/>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r>
      <w:tr w:rsidR="00F1428B" w:rsidRPr="00F32C35" w:rsidTr="00F516B7">
        <w:trPr>
          <w:cantSplit/>
          <w:trHeight w:val="240"/>
        </w:trPr>
        <w:tc>
          <w:tcPr>
            <w:tcW w:w="568"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1.  </w:t>
            </w:r>
          </w:p>
        </w:tc>
        <w:tc>
          <w:tcPr>
            <w:tcW w:w="1559"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Приобретение призов и медалей на проведение спортивных соревнований</w:t>
            </w:r>
          </w:p>
        </w:tc>
        <w:tc>
          <w:tcPr>
            <w:tcW w:w="992" w:type="dxa"/>
            <w:tcBorders>
              <w:top w:val="single" w:sz="6" w:space="0" w:color="auto"/>
              <w:left w:val="single" w:sz="6" w:space="0" w:color="auto"/>
              <w:bottom w:val="single" w:sz="6" w:space="0" w:color="auto"/>
              <w:right w:val="single" w:sz="6" w:space="0" w:color="auto"/>
            </w:tcBorders>
            <w:vAlign w:val="center"/>
          </w:tcPr>
          <w:p w:rsidR="00F32C35" w:rsidRPr="00864A6B" w:rsidRDefault="00864A6B"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rPr>
              <w:t>201</w:t>
            </w:r>
            <w:r>
              <w:rPr>
                <w:rFonts w:ascii="Times New Roman" w:hAnsi="Times New Roman" w:cs="Times New Roman"/>
                <w:sz w:val="24"/>
                <w:szCs w:val="24"/>
                <w:lang w:val="ru-RU"/>
              </w:rPr>
              <w:t>9</w:t>
            </w:r>
            <w:r w:rsidR="00F32C35" w:rsidRPr="00F32C35">
              <w:rPr>
                <w:rFonts w:ascii="Times New Roman" w:hAnsi="Times New Roman" w:cs="Times New Roman"/>
                <w:sz w:val="24"/>
                <w:szCs w:val="24"/>
              </w:rPr>
              <w:t>-20</w:t>
            </w:r>
            <w:r>
              <w:rPr>
                <w:rFonts w:ascii="Times New Roman" w:hAnsi="Times New Roman" w:cs="Times New Roman"/>
                <w:sz w:val="24"/>
                <w:szCs w:val="24"/>
                <w:lang w:val="ru-RU"/>
              </w:rPr>
              <w:t>23</w:t>
            </w:r>
          </w:p>
        </w:tc>
        <w:tc>
          <w:tcPr>
            <w:tcW w:w="993" w:type="dxa"/>
            <w:tcBorders>
              <w:top w:val="single" w:sz="6" w:space="0" w:color="auto"/>
              <w:left w:val="single" w:sz="6" w:space="0" w:color="auto"/>
              <w:bottom w:val="single" w:sz="6" w:space="0" w:color="auto"/>
              <w:right w:val="single" w:sz="6" w:space="0" w:color="auto"/>
            </w:tcBorders>
            <w:vAlign w:val="center"/>
          </w:tcPr>
          <w:p w:rsidR="00F32C35" w:rsidRPr="00F32C35" w:rsidRDefault="00F32C35" w:rsidP="00F516B7">
            <w:pPr>
              <w:pStyle w:val="ConsPlusNormal"/>
              <w:widowControl/>
              <w:jc w:val="center"/>
              <w:rPr>
                <w:rFonts w:ascii="Times New Roman" w:hAnsi="Times New Roman" w:cs="Times New Roman"/>
                <w:sz w:val="24"/>
                <w:szCs w:val="24"/>
              </w:rPr>
            </w:pPr>
          </w:p>
          <w:p w:rsidR="00F32C35" w:rsidRPr="00F32C35" w:rsidRDefault="00F32C35" w:rsidP="00F516B7">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15</w:t>
            </w:r>
            <w:r w:rsidR="00F516B7">
              <w:rPr>
                <w:rFonts w:ascii="Times New Roman" w:hAnsi="Times New Roman" w:cs="Times New Roman"/>
                <w:sz w:val="24"/>
                <w:szCs w:val="24"/>
                <w:lang w:val="ru-RU"/>
              </w:rPr>
              <w:t>0</w:t>
            </w:r>
            <w:r w:rsidRPr="00F32C35">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F32C35" w:rsidRPr="00F32C35" w:rsidRDefault="00F32C35" w:rsidP="00F516B7">
            <w:pPr>
              <w:pStyle w:val="ConsPlusNormal"/>
              <w:widowControl/>
              <w:jc w:val="center"/>
              <w:rPr>
                <w:rFonts w:ascii="Times New Roman" w:hAnsi="Times New Roman" w:cs="Times New Roman"/>
                <w:sz w:val="24"/>
                <w:szCs w:val="24"/>
              </w:rPr>
            </w:pPr>
          </w:p>
          <w:p w:rsidR="00F32C35" w:rsidRPr="00F32C35" w:rsidRDefault="00F516B7" w:rsidP="00F516B7">
            <w:pPr>
              <w:pStyle w:val="ConsPlusNormal"/>
              <w:widowControl/>
              <w:jc w:val="center"/>
              <w:rPr>
                <w:rFonts w:ascii="Times New Roman" w:hAnsi="Times New Roman" w:cs="Times New Roman"/>
                <w:sz w:val="24"/>
                <w:szCs w:val="24"/>
              </w:rPr>
            </w:pPr>
            <w:r>
              <w:rPr>
                <w:rFonts w:ascii="Times New Roman" w:hAnsi="Times New Roman" w:cs="Times New Roman"/>
                <w:sz w:val="24"/>
                <w:szCs w:val="24"/>
                <w:lang w:val="ru-RU"/>
              </w:rPr>
              <w:t>30</w:t>
            </w:r>
            <w:r w:rsidR="00F32C35" w:rsidRPr="00F32C35">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F32C35" w:rsidRPr="00F32C35" w:rsidRDefault="00F32C35" w:rsidP="00F516B7">
            <w:pPr>
              <w:pStyle w:val="ConsPlusNormal"/>
              <w:widowControl/>
              <w:jc w:val="center"/>
              <w:rPr>
                <w:rFonts w:ascii="Times New Roman" w:hAnsi="Times New Roman" w:cs="Times New Roman"/>
                <w:sz w:val="24"/>
                <w:szCs w:val="24"/>
              </w:rPr>
            </w:pPr>
          </w:p>
          <w:p w:rsidR="00F32C35" w:rsidRPr="00F32C35" w:rsidRDefault="00F516B7" w:rsidP="00F516B7">
            <w:pPr>
              <w:pStyle w:val="ConsPlusNormal"/>
              <w:widowControl/>
              <w:jc w:val="center"/>
              <w:rPr>
                <w:rFonts w:ascii="Times New Roman" w:hAnsi="Times New Roman" w:cs="Times New Roman"/>
                <w:sz w:val="24"/>
                <w:szCs w:val="24"/>
              </w:rPr>
            </w:pPr>
            <w:r>
              <w:rPr>
                <w:rFonts w:ascii="Times New Roman" w:hAnsi="Times New Roman" w:cs="Times New Roman"/>
                <w:sz w:val="24"/>
                <w:szCs w:val="24"/>
                <w:lang w:val="ru-RU"/>
              </w:rPr>
              <w:t>30</w:t>
            </w:r>
            <w:r w:rsidR="00F32C35" w:rsidRPr="00F32C35">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4" w:space="0" w:color="auto"/>
            </w:tcBorders>
            <w:vAlign w:val="center"/>
          </w:tcPr>
          <w:p w:rsidR="00F32C35" w:rsidRPr="00F32C35" w:rsidRDefault="00F32C35" w:rsidP="00F516B7">
            <w:pPr>
              <w:pStyle w:val="ConsPlusNormal"/>
              <w:widowControl/>
              <w:jc w:val="center"/>
              <w:rPr>
                <w:rFonts w:ascii="Times New Roman" w:hAnsi="Times New Roman" w:cs="Times New Roman"/>
                <w:sz w:val="24"/>
                <w:szCs w:val="24"/>
              </w:rPr>
            </w:pPr>
          </w:p>
          <w:p w:rsidR="00F32C35" w:rsidRPr="00F32C35" w:rsidRDefault="00F516B7" w:rsidP="00F516B7">
            <w:pPr>
              <w:pStyle w:val="ConsPlusNormal"/>
              <w:widowControl/>
              <w:jc w:val="center"/>
              <w:rPr>
                <w:rFonts w:ascii="Times New Roman" w:hAnsi="Times New Roman" w:cs="Times New Roman"/>
                <w:sz w:val="24"/>
                <w:szCs w:val="24"/>
              </w:rPr>
            </w:pPr>
            <w:r>
              <w:rPr>
                <w:rFonts w:ascii="Times New Roman" w:hAnsi="Times New Roman" w:cs="Times New Roman"/>
                <w:sz w:val="24"/>
                <w:szCs w:val="24"/>
                <w:lang w:val="ru-RU"/>
              </w:rPr>
              <w:t>30</w:t>
            </w:r>
            <w:r w:rsidR="00F32C35" w:rsidRPr="00F32C35">
              <w:rPr>
                <w:rFonts w:ascii="Times New Roman" w:hAnsi="Times New Roman" w:cs="Times New Roman"/>
                <w:sz w:val="24"/>
                <w:szCs w:val="24"/>
              </w:rPr>
              <w:t>,0</w:t>
            </w:r>
          </w:p>
        </w:tc>
        <w:tc>
          <w:tcPr>
            <w:tcW w:w="850" w:type="dxa"/>
            <w:tcBorders>
              <w:top w:val="single" w:sz="6" w:space="0" w:color="auto"/>
              <w:left w:val="single" w:sz="4" w:space="0" w:color="auto"/>
              <w:bottom w:val="single" w:sz="6" w:space="0" w:color="auto"/>
              <w:right w:val="single" w:sz="4" w:space="0" w:color="auto"/>
            </w:tcBorders>
            <w:vAlign w:val="center"/>
          </w:tcPr>
          <w:p w:rsidR="00F32C35" w:rsidRPr="00F516B7" w:rsidRDefault="00F32C35" w:rsidP="00F516B7">
            <w:pPr>
              <w:spacing w:after="0" w:line="240" w:lineRule="auto"/>
              <w:jc w:val="center"/>
              <w:rPr>
                <w:rFonts w:ascii="Times New Roman" w:eastAsia="Times New Roman" w:hAnsi="Times New Roman" w:cs="Times New Roman"/>
                <w:sz w:val="24"/>
                <w:szCs w:val="24"/>
                <w:lang w:val="en-US"/>
              </w:rPr>
            </w:pPr>
          </w:p>
          <w:p w:rsidR="00F32C35" w:rsidRPr="00F516B7" w:rsidRDefault="00F516B7" w:rsidP="00F516B7">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30</w:t>
            </w:r>
            <w:r w:rsidRPr="00F516B7">
              <w:rPr>
                <w:rFonts w:ascii="Times New Roman" w:hAnsi="Times New Roman" w:cs="Times New Roman"/>
                <w:sz w:val="24"/>
                <w:szCs w:val="24"/>
                <w:lang w:val="ru-RU"/>
              </w:rPr>
              <w:t>,0</w:t>
            </w:r>
          </w:p>
        </w:tc>
        <w:tc>
          <w:tcPr>
            <w:tcW w:w="709" w:type="dxa"/>
            <w:tcBorders>
              <w:top w:val="single" w:sz="6" w:space="0" w:color="auto"/>
              <w:left w:val="single" w:sz="4" w:space="0" w:color="auto"/>
              <w:bottom w:val="single" w:sz="6" w:space="0" w:color="auto"/>
              <w:right w:val="single" w:sz="6" w:space="0" w:color="auto"/>
            </w:tcBorders>
            <w:vAlign w:val="center"/>
          </w:tcPr>
          <w:p w:rsidR="00F32C35" w:rsidRPr="00F516B7" w:rsidRDefault="00F32C35" w:rsidP="00F516B7">
            <w:pPr>
              <w:pStyle w:val="ConsPlusNormal"/>
              <w:jc w:val="center"/>
              <w:rPr>
                <w:rFonts w:ascii="Times New Roman" w:hAnsi="Times New Roman" w:cs="Times New Roman"/>
                <w:sz w:val="24"/>
                <w:szCs w:val="24"/>
              </w:rPr>
            </w:pPr>
          </w:p>
          <w:p w:rsidR="00F32C35" w:rsidRPr="00F516B7" w:rsidRDefault="00F516B7" w:rsidP="00F516B7">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30</w:t>
            </w:r>
            <w:r w:rsidRPr="00F516B7">
              <w:rPr>
                <w:rFonts w:ascii="Times New Roman" w:hAnsi="Times New Roman" w:cs="Times New Roman"/>
                <w:sz w:val="24"/>
                <w:szCs w:val="24"/>
                <w:lang w:val="ru-RU"/>
              </w:rPr>
              <w:t>,0</w:t>
            </w:r>
          </w:p>
        </w:tc>
        <w:tc>
          <w:tcPr>
            <w:tcW w:w="851"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Бюджет Невонского</w:t>
            </w: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муниципального</w:t>
            </w: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образования</w:t>
            </w:r>
          </w:p>
        </w:tc>
        <w:tc>
          <w:tcPr>
            <w:tcW w:w="1134"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Методист по спорту Невонского муниципального образования</w:t>
            </w:r>
          </w:p>
        </w:tc>
      </w:tr>
      <w:tr w:rsidR="00F516B7" w:rsidRPr="00F32C35" w:rsidTr="00F516B7">
        <w:trPr>
          <w:cantSplit/>
          <w:trHeight w:val="240"/>
        </w:trPr>
        <w:tc>
          <w:tcPr>
            <w:tcW w:w="568" w:type="dxa"/>
            <w:tcBorders>
              <w:top w:val="single" w:sz="6" w:space="0" w:color="auto"/>
              <w:left w:val="single" w:sz="6" w:space="0" w:color="auto"/>
              <w:bottom w:val="single" w:sz="6" w:space="0" w:color="auto"/>
              <w:right w:val="single" w:sz="6" w:space="0" w:color="auto"/>
            </w:tcBorders>
          </w:tcPr>
          <w:p w:rsidR="00F516B7" w:rsidRPr="00F32C35" w:rsidRDefault="00F516B7"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F516B7" w:rsidRPr="00F32C35" w:rsidRDefault="00F516B7"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Улучшение материально-технической базы (приобретение инвентаря и спортивной формы)</w:t>
            </w:r>
          </w:p>
        </w:tc>
        <w:tc>
          <w:tcPr>
            <w:tcW w:w="992" w:type="dxa"/>
            <w:tcBorders>
              <w:top w:val="single" w:sz="6" w:space="0" w:color="auto"/>
              <w:left w:val="single" w:sz="6" w:space="0" w:color="auto"/>
              <w:bottom w:val="single" w:sz="6" w:space="0" w:color="auto"/>
              <w:right w:val="single" w:sz="6" w:space="0" w:color="auto"/>
            </w:tcBorders>
            <w:vAlign w:val="center"/>
          </w:tcPr>
          <w:p w:rsidR="00F516B7" w:rsidRPr="00864A6B" w:rsidRDefault="00F516B7"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rPr>
              <w:t>20</w:t>
            </w:r>
            <w:r>
              <w:rPr>
                <w:rFonts w:ascii="Times New Roman" w:hAnsi="Times New Roman" w:cs="Times New Roman"/>
                <w:sz w:val="24"/>
                <w:szCs w:val="24"/>
                <w:lang w:val="ru-RU"/>
              </w:rPr>
              <w:t>19</w:t>
            </w:r>
            <w:r w:rsidRPr="00F32C35">
              <w:rPr>
                <w:rFonts w:ascii="Times New Roman" w:hAnsi="Times New Roman" w:cs="Times New Roman"/>
                <w:sz w:val="24"/>
                <w:szCs w:val="24"/>
              </w:rPr>
              <w:t>-20</w:t>
            </w:r>
            <w:r>
              <w:rPr>
                <w:rFonts w:ascii="Times New Roman" w:hAnsi="Times New Roman" w:cs="Times New Roman"/>
                <w:sz w:val="24"/>
                <w:szCs w:val="24"/>
                <w:lang w:val="ru-RU"/>
              </w:rPr>
              <w:t>23</w:t>
            </w:r>
          </w:p>
        </w:tc>
        <w:tc>
          <w:tcPr>
            <w:tcW w:w="993" w:type="dxa"/>
            <w:tcBorders>
              <w:top w:val="single" w:sz="6" w:space="0" w:color="auto"/>
              <w:left w:val="single" w:sz="6" w:space="0" w:color="auto"/>
              <w:bottom w:val="single" w:sz="6" w:space="0" w:color="auto"/>
              <w:right w:val="single" w:sz="6" w:space="0" w:color="auto"/>
            </w:tcBorders>
            <w:vAlign w:val="center"/>
          </w:tcPr>
          <w:p w:rsidR="00F516B7" w:rsidRPr="00F32C35" w:rsidRDefault="00F516B7" w:rsidP="00F516B7">
            <w:pPr>
              <w:pStyle w:val="ConsPlusNormal"/>
              <w:widowControl/>
              <w:jc w:val="center"/>
              <w:rPr>
                <w:rFonts w:ascii="Times New Roman" w:hAnsi="Times New Roman" w:cs="Times New Roman"/>
                <w:sz w:val="24"/>
                <w:szCs w:val="24"/>
              </w:rPr>
            </w:pPr>
          </w:p>
          <w:p w:rsidR="00F516B7" w:rsidRPr="00F32C35" w:rsidRDefault="00F516B7" w:rsidP="00F516B7">
            <w:pPr>
              <w:pStyle w:val="ConsPlusNormal"/>
              <w:widowControl/>
              <w:jc w:val="center"/>
              <w:rPr>
                <w:rFonts w:ascii="Times New Roman" w:hAnsi="Times New Roman" w:cs="Times New Roman"/>
                <w:sz w:val="24"/>
                <w:szCs w:val="24"/>
              </w:rPr>
            </w:pPr>
            <w:r>
              <w:rPr>
                <w:rFonts w:ascii="Times New Roman" w:hAnsi="Times New Roman" w:cs="Times New Roman"/>
                <w:sz w:val="24"/>
                <w:szCs w:val="24"/>
                <w:lang w:val="ru-RU"/>
              </w:rPr>
              <w:t>100</w:t>
            </w:r>
            <w:r w:rsidRPr="00F32C35">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F516B7" w:rsidRPr="00F32C35" w:rsidRDefault="00F516B7" w:rsidP="00F516B7">
            <w:pPr>
              <w:pStyle w:val="ConsPlusNormal"/>
              <w:widowControl/>
              <w:jc w:val="center"/>
              <w:rPr>
                <w:rFonts w:ascii="Times New Roman" w:hAnsi="Times New Roman" w:cs="Times New Roman"/>
                <w:sz w:val="24"/>
                <w:szCs w:val="24"/>
              </w:rPr>
            </w:pPr>
          </w:p>
          <w:p w:rsidR="00F516B7" w:rsidRPr="00F32C35" w:rsidRDefault="00F516B7" w:rsidP="00F516B7">
            <w:pPr>
              <w:pStyle w:val="ConsPlusNormal"/>
              <w:widowControl/>
              <w:jc w:val="center"/>
              <w:rPr>
                <w:rFonts w:ascii="Times New Roman" w:hAnsi="Times New Roman" w:cs="Times New Roman"/>
                <w:sz w:val="24"/>
                <w:szCs w:val="24"/>
              </w:rPr>
            </w:pPr>
            <w:r>
              <w:rPr>
                <w:rFonts w:ascii="Times New Roman" w:hAnsi="Times New Roman" w:cs="Times New Roman"/>
                <w:sz w:val="24"/>
                <w:szCs w:val="24"/>
                <w:lang w:val="ru-RU"/>
              </w:rPr>
              <w:t>20</w:t>
            </w:r>
            <w:r w:rsidRPr="00F32C35">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F516B7" w:rsidRPr="00F32C35" w:rsidRDefault="00F516B7" w:rsidP="00F516B7">
            <w:pPr>
              <w:pStyle w:val="ConsPlusNormal"/>
              <w:widowControl/>
              <w:jc w:val="center"/>
              <w:rPr>
                <w:rFonts w:ascii="Times New Roman" w:hAnsi="Times New Roman" w:cs="Times New Roman"/>
                <w:sz w:val="24"/>
                <w:szCs w:val="24"/>
              </w:rPr>
            </w:pPr>
          </w:p>
          <w:p w:rsidR="00F516B7" w:rsidRPr="00F32C35" w:rsidRDefault="00F516B7" w:rsidP="00F516B7">
            <w:pPr>
              <w:pStyle w:val="ConsPlusNormal"/>
              <w:widowControl/>
              <w:jc w:val="center"/>
              <w:rPr>
                <w:rFonts w:ascii="Times New Roman" w:hAnsi="Times New Roman" w:cs="Times New Roman"/>
                <w:sz w:val="24"/>
                <w:szCs w:val="24"/>
              </w:rPr>
            </w:pPr>
            <w:r>
              <w:rPr>
                <w:rFonts w:ascii="Times New Roman" w:hAnsi="Times New Roman" w:cs="Times New Roman"/>
                <w:sz w:val="24"/>
                <w:szCs w:val="24"/>
                <w:lang w:val="ru-RU"/>
              </w:rPr>
              <w:t>20</w:t>
            </w:r>
            <w:r w:rsidRPr="00F32C35">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4" w:space="0" w:color="auto"/>
            </w:tcBorders>
            <w:vAlign w:val="center"/>
          </w:tcPr>
          <w:p w:rsidR="00F516B7" w:rsidRPr="00F32C35" w:rsidRDefault="00F516B7" w:rsidP="00F516B7">
            <w:pPr>
              <w:pStyle w:val="ConsPlusNormal"/>
              <w:widowControl/>
              <w:jc w:val="center"/>
              <w:rPr>
                <w:rFonts w:ascii="Times New Roman" w:hAnsi="Times New Roman" w:cs="Times New Roman"/>
                <w:sz w:val="24"/>
                <w:szCs w:val="24"/>
              </w:rPr>
            </w:pPr>
          </w:p>
          <w:p w:rsidR="00F516B7" w:rsidRPr="00F32C35" w:rsidRDefault="00F516B7" w:rsidP="00F516B7">
            <w:pPr>
              <w:pStyle w:val="ConsPlusNormal"/>
              <w:widowControl/>
              <w:jc w:val="center"/>
              <w:rPr>
                <w:rFonts w:ascii="Times New Roman" w:hAnsi="Times New Roman" w:cs="Times New Roman"/>
                <w:sz w:val="24"/>
                <w:szCs w:val="24"/>
              </w:rPr>
            </w:pPr>
            <w:r>
              <w:rPr>
                <w:rFonts w:ascii="Times New Roman" w:hAnsi="Times New Roman" w:cs="Times New Roman"/>
                <w:sz w:val="24"/>
                <w:szCs w:val="24"/>
                <w:lang w:val="ru-RU"/>
              </w:rPr>
              <w:t>20</w:t>
            </w:r>
            <w:r w:rsidRPr="00F32C35">
              <w:rPr>
                <w:rFonts w:ascii="Times New Roman" w:hAnsi="Times New Roman" w:cs="Times New Roman"/>
                <w:sz w:val="24"/>
                <w:szCs w:val="24"/>
              </w:rPr>
              <w:t>,0</w:t>
            </w:r>
          </w:p>
        </w:tc>
        <w:tc>
          <w:tcPr>
            <w:tcW w:w="850" w:type="dxa"/>
            <w:tcBorders>
              <w:top w:val="single" w:sz="6" w:space="0" w:color="auto"/>
              <w:left w:val="single" w:sz="4" w:space="0" w:color="auto"/>
              <w:bottom w:val="single" w:sz="6" w:space="0" w:color="auto"/>
              <w:right w:val="single" w:sz="4" w:space="0" w:color="auto"/>
            </w:tcBorders>
            <w:vAlign w:val="center"/>
          </w:tcPr>
          <w:p w:rsidR="00F516B7" w:rsidRPr="00F516B7" w:rsidRDefault="00F516B7" w:rsidP="00F516B7">
            <w:pPr>
              <w:spacing w:after="0" w:line="240" w:lineRule="auto"/>
              <w:jc w:val="center"/>
              <w:rPr>
                <w:rFonts w:ascii="Times New Roman" w:eastAsia="Times New Roman" w:hAnsi="Times New Roman" w:cs="Times New Roman"/>
                <w:sz w:val="24"/>
                <w:szCs w:val="24"/>
                <w:lang w:val="en-US"/>
              </w:rPr>
            </w:pPr>
          </w:p>
          <w:p w:rsidR="00F516B7" w:rsidRPr="00F516B7" w:rsidRDefault="00F516B7" w:rsidP="00F516B7">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Pr="00F516B7">
              <w:rPr>
                <w:rFonts w:ascii="Times New Roman" w:hAnsi="Times New Roman" w:cs="Times New Roman"/>
                <w:sz w:val="24"/>
                <w:szCs w:val="24"/>
                <w:lang w:val="ru-RU"/>
              </w:rPr>
              <w:t>,0</w:t>
            </w:r>
          </w:p>
        </w:tc>
        <w:tc>
          <w:tcPr>
            <w:tcW w:w="709" w:type="dxa"/>
            <w:tcBorders>
              <w:top w:val="single" w:sz="6" w:space="0" w:color="auto"/>
              <w:left w:val="single" w:sz="4" w:space="0" w:color="auto"/>
              <w:bottom w:val="single" w:sz="6" w:space="0" w:color="auto"/>
              <w:right w:val="single" w:sz="6" w:space="0" w:color="auto"/>
            </w:tcBorders>
            <w:vAlign w:val="center"/>
          </w:tcPr>
          <w:p w:rsidR="00F516B7" w:rsidRPr="00F516B7" w:rsidRDefault="00F516B7" w:rsidP="00F516B7">
            <w:pPr>
              <w:pStyle w:val="ConsPlusNormal"/>
              <w:jc w:val="center"/>
              <w:rPr>
                <w:rFonts w:ascii="Times New Roman" w:hAnsi="Times New Roman" w:cs="Times New Roman"/>
                <w:sz w:val="24"/>
                <w:szCs w:val="24"/>
              </w:rPr>
            </w:pPr>
          </w:p>
          <w:p w:rsidR="00F516B7" w:rsidRPr="00F516B7" w:rsidRDefault="00F516B7" w:rsidP="00F516B7">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Pr="00F516B7">
              <w:rPr>
                <w:rFonts w:ascii="Times New Roman" w:hAnsi="Times New Roman" w:cs="Times New Roman"/>
                <w:sz w:val="24"/>
                <w:szCs w:val="24"/>
                <w:lang w:val="ru-RU"/>
              </w:rPr>
              <w:t>,0</w:t>
            </w:r>
          </w:p>
        </w:tc>
        <w:tc>
          <w:tcPr>
            <w:tcW w:w="851" w:type="dxa"/>
            <w:tcBorders>
              <w:top w:val="single" w:sz="6" w:space="0" w:color="auto"/>
              <w:left w:val="single" w:sz="6" w:space="0" w:color="auto"/>
              <w:bottom w:val="single" w:sz="6" w:space="0" w:color="auto"/>
              <w:right w:val="single" w:sz="6" w:space="0" w:color="auto"/>
            </w:tcBorders>
          </w:tcPr>
          <w:p w:rsidR="00F516B7" w:rsidRPr="00F32C35" w:rsidRDefault="00F516B7"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Бюджет Невонского</w:t>
            </w:r>
          </w:p>
          <w:p w:rsidR="00F516B7" w:rsidRPr="00F32C35" w:rsidRDefault="00F516B7"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муниципального</w:t>
            </w:r>
          </w:p>
          <w:p w:rsidR="00F516B7" w:rsidRPr="00F32C35" w:rsidRDefault="00F516B7"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образования</w:t>
            </w:r>
          </w:p>
        </w:tc>
        <w:tc>
          <w:tcPr>
            <w:tcW w:w="1134" w:type="dxa"/>
            <w:tcBorders>
              <w:top w:val="single" w:sz="6" w:space="0" w:color="auto"/>
              <w:left w:val="single" w:sz="6" w:space="0" w:color="auto"/>
              <w:bottom w:val="single" w:sz="6" w:space="0" w:color="auto"/>
              <w:right w:val="single" w:sz="6" w:space="0" w:color="auto"/>
            </w:tcBorders>
          </w:tcPr>
          <w:p w:rsidR="00F516B7" w:rsidRPr="00F32C35" w:rsidRDefault="00F516B7"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Методист по спорту Невонского муниципального образования</w:t>
            </w:r>
          </w:p>
        </w:tc>
      </w:tr>
      <w:tr w:rsidR="00F516B7" w:rsidRPr="00F32C35" w:rsidTr="00F516B7">
        <w:trPr>
          <w:cantSplit/>
          <w:trHeight w:val="240"/>
        </w:trPr>
        <w:tc>
          <w:tcPr>
            <w:tcW w:w="568" w:type="dxa"/>
            <w:tcBorders>
              <w:top w:val="single" w:sz="6" w:space="0" w:color="auto"/>
              <w:left w:val="single" w:sz="6" w:space="0" w:color="auto"/>
              <w:bottom w:val="single" w:sz="6" w:space="0" w:color="auto"/>
              <w:right w:val="single" w:sz="6" w:space="0" w:color="auto"/>
            </w:tcBorders>
          </w:tcPr>
          <w:p w:rsidR="00F516B7" w:rsidRPr="00F32C35" w:rsidRDefault="00F516B7"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F516B7" w:rsidRPr="00F32C35" w:rsidRDefault="00F516B7"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Приобретение агитационного материала по секциям и проводимым соревнованиям, а так же по технике безопасности</w:t>
            </w:r>
          </w:p>
        </w:tc>
        <w:tc>
          <w:tcPr>
            <w:tcW w:w="992" w:type="dxa"/>
            <w:tcBorders>
              <w:top w:val="single" w:sz="6" w:space="0" w:color="auto"/>
              <w:left w:val="single" w:sz="6" w:space="0" w:color="auto"/>
              <w:bottom w:val="single" w:sz="6" w:space="0" w:color="auto"/>
              <w:right w:val="single" w:sz="6" w:space="0" w:color="auto"/>
            </w:tcBorders>
            <w:vAlign w:val="center"/>
          </w:tcPr>
          <w:p w:rsidR="00F516B7" w:rsidRPr="00864A6B" w:rsidRDefault="00F516B7"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rPr>
              <w:t>20</w:t>
            </w:r>
            <w:r>
              <w:rPr>
                <w:rFonts w:ascii="Times New Roman" w:hAnsi="Times New Roman" w:cs="Times New Roman"/>
                <w:sz w:val="24"/>
                <w:szCs w:val="24"/>
                <w:lang w:val="ru-RU"/>
              </w:rPr>
              <w:t>19</w:t>
            </w:r>
            <w:r w:rsidRPr="00F32C35">
              <w:rPr>
                <w:rFonts w:ascii="Times New Roman" w:hAnsi="Times New Roman" w:cs="Times New Roman"/>
                <w:sz w:val="24"/>
                <w:szCs w:val="24"/>
              </w:rPr>
              <w:t>-20</w:t>
            </w:r>
            <w:r>
              <w:rPr>
                <w:rFonts w:ascii="Times New Roman" w:hAnsi="Times New Roman" w:cs="Times New Roman"/>
                <w:sz w:val="24"/>
                <w:szCs w:val="24"/>
                <w:lang w:val="ru-RU"/>
              </w:rPr>
              <w:t>23</w:t>
            </w:r>
          </w:p>
        </w:tc>
        <w:tc>
          <w:tcPr>
            <w:tcW w:w="993" w:type="dxa"/>
            <w:tcBorders>
              <w:top w:val="single" w:sz="6" w:space="0" w:color="auto"/>
              <w:left w:val="single" w:sz="6" w:space="0" w:color="auto"/>
              <w:bottom w:val="single" w:sz="6" w:space="0" w:color="auto"/>
              <w:right w:val="single" w:sz="6" w:space="0" w:color="auto"/>
            </w:tcBorders>
            <w:vAlign w:val="center"/>
          </w:tcPr>
          <w:p w:rsidR="00F516B7" w:rsidRPr="00F516B7" w:rsidRDefault="00F516B7" w:rsidP="00F516B7">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50" w:type="dxa"/>
            <w:tcBorders>
              <w:top w:val="single" w:sz="6" w:space="0" w:color="auto"/>
              <w:left w:val="single" w:sz="6" w:space="0" w:color="auto"/>
              <w:bottom w:val="single" w:sz="6" w:space="0" w:color="auto"/>
              <w:right w:val="single" w:sz="6" w:space="0" w:color="auto"/>
            </w:tcBorders>
            <w:vAlign w:val="center"/>
          </w:tcPr>
          <w:p w:rsidR="00F516B7" w:rsidRPr="00F32C35" w:rsidRDefault="00F516B7" w:rsidP="00F516B7">
            <w:pPr>
              <w:pStyle w:val="ConsPlusNormal"/>
              <w:widowControl/>
              <w:jc w:val="center"/>
              <w:rPr>
                <w:rFonts w:ascii="Times New Roman" w:hAnsi="Times New Roman" w:cs="Times New Roman"/>
                <w:sz w:val="24"/>
                <w:szCs w:val="24"/>
              </w:rPr>
            </w:pPr>
            <w:r>
              <w:rPr>
                <w:rFonts w:ascii="Times New Roman" w:hAnsi="Times New Roman" w:cs="Times New Roman"/>
                <w:sz w:val="24"/>
                <w:szCs w:val="24"/>
                <w:lang w:val="ru-RU"/>
              </w:rPr>
              <w:t>0</w:t>
            </w:r>
          </w:p>
        </w:tc>
        <w:tc>
          <w:tcPr>
            <w:tcW w:w="851" w:type="dxa"/>
            <w:tcBorders>
              <w:top w:val="single" w:sz="6" w:space="0" w:color="auto"/>
              <w:left w:val="single" w:sz="6" w:space="0" w:color="auto"/>
              <w:bottom w:val="single" w:sz="6" w:space="0" w:color="auto"/>
              <w:right w:val="single" w:sz="6" w:space="0" w:color="auto"/>
            </w:tcBorders>
            <w:vAlign w:val="center"/>
          </w:tcPr>
          <w:p w:rsidR="00F516B7" w:rsidRPr="00F32C35" w:rsidRDefault="00F516B7" w:rsidP="00F516B7">
            <w:pPr>
              <w:pStyle w:val="ConsPlusNormal"/>
              <w:widowControl/>
              <w:jc w:val="center"/>
              <w:rPr>
                <w:rFonts w:ascii="Times New Roman" w:hAnsi="Times New Roman" w:cs="Times New Roman"/>
                <w:sz w:val="24"/>
                <w:szCs w:val="24"/>
              </w:rPr>
            </w:pPr>
            <w:r>
              <w:rPr>
                <w:rFonts w:ascii="Times New Roman" w:hAnsi="Times New Roman" w:cs="Times New Roman"/>
                <w:sz w:val="24"/>
                <w:szCs w:val="24"/>
                <w:lang w:val="ru-RU"/>
              </w:rPr>
              <w:t>0</w:t>
            </w:r>
          </w:p>
        </w:tc>
        <w:tc>
          <w:tcPr>
            <w:tcW w:w="992" w:type="dxa"/>
            <w:tcBorders>
              <w:top w:val="single" w:sz="6" w:space="0" w:color="auto"/>
              <w:left w:val="single" w:sz="6" w:space="0" w:color="auto"/>
              <w:bottom w:val="single" w:sz="6" w:space="0" w:color="auto"/>
              <w:right w:val="single" w:sz="4" w:space="0" w:color="auto"/>
            </w:tcBorders>
            <w:vAlign w:val="center"/>
          </w:tcPr>
          <w:p w:rsidR="00F516B7" w:rsidRPr="00F32C35" w:rsidRDefault="00F516B7" w:rsidP="00F516B7">
            <w:pPr>
              <w:pStyle w:val="ConsPlusNormal"/>
              <w:widowControl/>
              <w:jc w:val="center"/>
              <w:rPr>
                <w:rFonts w:ascii="Times New Roman" w:hAnsi="Times New Roman" w:cs="Times New Roman"/>
                <w:sz w:val="24"/>
                <w:szCs w:val="24"/>
              </w:rPr>
            </w:pPr>
            <w:r>
              <w:rPr>
                <w:rFonts w:ascii="Times New Roman" w:hAnsi="Times New Roman" w:cs="Times New Roman"/>
                <w:sz w:val="24"/>
                <w:szCs w:val="24"/>
                <w:lang w:val="ru-RU"/>
              </w:rPr>
              <w:t>0</w:t>
            </w:r>
          </w:p>
        </w:tc>
        <w:tc>
          <w:tcPr>
            <w:tcW w:w="850" w:type="dxa"/>
            <w:tcBorders>
              <w:top w:val="single" w:sz="6" w:space="0" w:color="auto"/>
              <w:left w:val="single" w:sz="4" w:space="0" w:color="auto"/>
              <w:bottom w:val="single" w:sz="6" w:space="0" w:color="auto"/>
              <w:right w:val="single" w:sz="4" w:space="0" w:color="auto"/>
            </w:tcBorders>
            <w:vAlign w:val="center"/>
          </w:tcPr>
          <w:p w:rsidR="00F516B7" w:rsidRPr="00F516B7" w:rsidRDefault="00F516B7" w:rsidP="00F516B7">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09" w:type="dxa"/>
            <w:tcBorders>
              <w:top w:val="single" w:sz="6" w:space="0" w:color="auto"/>
              <w:left w:val="single" w:sz="4" w:space="0" w:color="auto"/>
              <w:bottom w:val="single" w:sz="6" w:space="0" w:color="auto"/>
              <w:right w:val="single" w:sz="6" w:space="0" w:color="auto"/>
            </w:tcBorders>
            <w:vAlign w:val="center"/>
          </w:tcPr>
          <w:p w:rsidR="00F516B7" w:rsidRPr="00F516B7" w:rsidRDefault="00F516B7" w:rsidP="00F516B7">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51" w:type="dxa"/>
            <w:tcBorders>
              <w:top w:val="single" w:sz="6" w:space="0" w:color="auto"/>
              <w:left w:val="single" w:sz="6" w:space="0" w:color="auto"/>
              <w:bottom w:val="single" w:sz="6" w:space="0" w:color="auto"/>
              <w:right w:val="single" w:sz="6" w:space="0" w:color="auto"/>
            </w:tcBorders>
          </w:tcPr>
          <w:p w:rsidR="00F516B7" w:rsidRPr="00F32C35" w:rsidRDefault="00F516B7"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Бюджет Невонского</w:t>
            </w:r>
          </w:p>
          <w:p w:rsidR="00F516B7" w:rsidRPr="00F32C35" w:rsidRDefault="00F516B7"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муниципального</w:t>
            </w:r>
          </w:p>
          <w:p w:rsidR="00F516B7" w:rsidRPr="00F32C35" w:rsidRDefault="00F516B7"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образования</w:t>
            </w:r>
          </w:p>
        </w:tc>
        <w:tc>
          <w:tcPr>
            <w:tcW w:w="1134" w:type="dxa"/>
            <w:tcBorders>
              <w:top w:val="single" w:sz="6" w:space="0" w:color="auto"/>
              <w:left w:val="single" w:sz="6" w:space="0" w:color="auto"/>
              <w:bottom w:val="single" w:sz="6" w:space="0" w:color="auto"/>
              <w:right w:val="single" w:sz="6" w:space="0" w:color="auto"/>
            </w:tcBorders>
          </w:tcPr>
          <w:p w:rsidR="00F516B7" w:rsidRPr="00F32C35" w:rsidRDefault="00F516B7"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Методист по спорту Невонского муниципального образования</w:t>
            </w:r>
          </w:p>
        </w:tc>
      </w:tr>
      <w:tr w:rsidR="00F1428B" w:rsidRPr="00F32C35" w:rsidTr="00F1428B">
        <w:trPr>
          <w:cantSplit/>
          <w:trHeight w:val="240"/>
        </w:trPr>
        <w:tc>
          <w:tcPr>
            <w:tcW w:w="568" w:type="dxa"/>
            <w:tcBorders>
              <w:top w:val="single" w:sz="6" w:space="0" w:color="auto"/>
              <w:left w:val="single" w:sz="6" w:space="0" w:color="auto"/>
              <w:bottom w:val="single" w:sz="6" w:space="0" w:color="auto"/>
              <w:right w:val="single" w:sz="6" w:space="0" w:color="auto"/>
            </w:tcBorders>
          </w:tcPr>
          <w:p w:rsidR="00F32C35" w:rsidRPr="00F32C35" w:rsidRDefault="00AF4F79" w:rsidP="00F32C35">
            <w:pPr>
              <w:pStyle w:val="ConsPlusNormal"/>
              <w:widowControl/>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559"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Оплата труда и начисления на выплаты по оплате труда методиста по спорту</w:t>
            </w:r>
          </w:p>
        </w:tc>
        <w:tc>
          <w:tcPr>
            <w:tcW w:w="992" w:type="dxa"/>
            <w:tcBorders>
              <w:top w:val="single" w:sz="6" w:space="0" w:color="auto"/>
              <w:left w:val="single" w:sz="6" w:space="0" w:color="auto"/>
              <w:bottom w:val="single" w:sz="6" w:space="0" w:color="auto"/>
              <w:right w:val="single" w:sz="6" w:space="0" w:color="auto"/>
            </w:tcBorders>
            <w:vAlign w:val="center"/>
          </w:tcPr>
          <w:p w:rsidR="00F32C35" w:rsidRPr="00864A6B" w:rsidRDefault="00864A6B"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rPr>
              <w:t>20</w:t>
            </w:r>
            <w:r>
              <w:rPr>
                <w:rFonts w:ascii="Times New Roman" w:hAnsi="Times New Roman" w:cs="Times New Roman"/>
                <w:sz w:val="24"/>
                <w:szCs w:val="24"/>
                <w:lang w:val="ru-RU"/>
              </w:rPr>
              <w:t>19</w:t>
            </w:r>
            <w:r w:rsidR="00F32C35" w:rsidRPr="00F32C35">
              <w:rPr>
                <w:rFonts w:ascii="Times New Roman" w:hAnsi="Times New Roman" w:cs="Times New Roman"/>
                <w:sz w:val="24"/>
                <w:szCs w:val="24"/>
              </w:rPr>
              <w:t>-20</w:t>
            </w:r>
            <w:r>
              <w:rPr>
                <w:rFonts w:ascii="Times New Roman" w:hAnsi="Times New Roman" w:cs="Times New Roman"/>
                <w:sz w:val="24"/>
                <w:szCs w:val="24"/>
                <w:lang w:val="ru-RU"/>
              </w:rPr>
              <w:t>23</w:t>
            </w:r>
          </w:p>
        </w:tc>
        <w:tc>
          <w:tcPr>
            <w:tcW w:w="993" w:type="dxa"/>
            <w:tcBorders>
              <w:top w:val="single" w:sz="6" w:space="0" w:color="auto"/>
              <w:left w:val="single" w:sz="6" w:space="0" w:color="auto"/>
              <w:bottom w:val="single" w:sz="6" w:space="0" w:color="auto"/>
              <w:right w:val="single" w:sz="6" w:space="0" w:color="auto"/>
            </w:tcBorders>
            <w:vAlign w:val="center"/>
          </w:tcPr>
          <w:p w:rsidR="00F32C35" w:rsidRPr="00F516B7" w:rsidRDefault="00F516B7"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50" w:type="dxa"/>
            <w:tcBorders>
              <w:top w:val="single" w:sz="6" w:space="0" w:color="auto"/>
              <w:left w:val="single" w:sz="6" w:space="0" w:color="auto"/>
              <w:bottom w:val="single" w:sz="6" w:space="0" w:color="auto"/>
              <w:right w:val="single" w:sz="6" w:space="0" w:color="auto"/>
            </w:tcBorders>
            <w:vAlign w:val="center"/>
          </w:tcPr>
          <w:p w:rsidR="00F32C35" w:rsidRPr="00F516B7" w:rsidRDefault="00F516B7"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51" w:type="dxa"/>
            <w:tcBorders>
              <w:top w:val="single" w:sz="6" w:space="0" w:color="auto"/>
              <w:left w:val="single" w:sz="6" w:space="0" w:color="auto"/>
              <w:bottom w:val="single" w:sz="6" w:space="0" w:color="auto"/>
              <w:right w:val="single" w:sz="6" w:space="0" w:color="auto"/>
            </w:tcBorders>
            <w:vAlign w:val="center"/>
          </w:tcPr>
          <w:p w:rsidR="00F32C35" w:rsidRPr="00F516B7" w:rsidRDefault="00F516B7"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2" w:type="dxa"/>
            <w:tcBorders>
              <w:top w:val="single" w:sz="6" w:space="0" w:color="auto"/>
              <w:left w:val="single" w:sz="6" w:space="0" w:color="auto"/>
              <w:bottom w:val="single" w:sz="6" w:space="0" w:color="auto"/>
              <w:right w:val="single" w:sz="4" w:space="0" w:color="auto"/>
            </w:tcBorders>
            <w:vAlign w:val="center"/>
          </w:tcPr>
          <w:p w:rsidR="00F32C35" w:rsidRPr="00F516B7" w:rsidRDefault="00F516B7"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50" w:type="dxa"/>
            <w:tcBorders>
              <w:top w:val="single" w:sz="6" w:space="0" w:color="auto"/>
              <w:left w:val="single" w:sz="4" w:space="0" w:color="auto"/>
              <w:bottom w:val="single" w:sz="6" w:space="0" w:color="auto"/>
              <w:right w:val="single" w:sz="4" w:space="0" w:color="auto"/>
            </w:tcBorders>
            <w:vAlign w:val="center"/>
          </w:tcPr>
          <w:p w:rsidR="00F32C35" w:rsidRPr="00F516B7" w:rsidRDefault="00F516B7" w:rsidP="00F32C35">
            <w:pPr>
              <w:pStyle w:val="ConsPlusNormal"/>
              <w:widowControl/>
              <w:jc w:val="center"/>
              <w:rPr>
                <w:rFonts w:ascii="Times New Roman" w:hAnsi="Times New Roman" w:cs="Times New Roman"/>
                <w:sz w:val="24"/>
                <w:szCs w:val="24"/>
                <w:lang w:val="ru-RU"/>
              </w:rPr>
            </w:pPr>
            <w:r w:rsidRPr="00F516B7">
              <w:rPr>
                <w:rFonts w:ascii="Times New Roman" w:hAnsi="Times New Roman" w:cs="Times New Roman"/>
                <w:sz w:val="24"/>
                <w:szCs w:val="24"/>
                <w:lang w:val="ru-RU"/>
              </w:rPr>
              <w:t>0</w:t>
            </w:r>
          </w:p>
        </w:tc>
        <w:tc>
          <w:tcPr>
            <w:tcW w:w="709" w:type="dxa"/>
            <w:tcBorders>
              <w:top w:val="single" w:sz="6" w:space="0" w:color="auto"/>
              <w:left w:val="single" w:sz="4" w:space="0" w:color="auto"/>
              <w:bottom w:val="single" w:sz="6" w:space="0" w:color="auto"/>
              <w:right w:val="single" w:sz="6" w:space="0" w:color="auto"/>
            </w:tcBorders>
            <w:vAlign w:val="center"/>
          </w:tcPr>
          <w:p w:rsidR="00F32C35" w:rsidRPr="00F516B7" w:rsidRDefault="00F516B7" w:rsidP="00F32C35">
            <w:pPr>
              <w:pStyle w:val="ConsPlusNormal"/>
              <w:widowControl/>
              <w:jc w:val="center"/>
              <w:rPr>
                <w:rFonts w:ascii="Times New Roman" w:hAnsi="Times New Roman" w:cs="Times New Roman"/>
                <w:sz w:val="24"/>
                <w:szCs w:val="24"/>
                <w:lang w:val="ru-RU"/>
              </w:rPr>
            </w:pPr>
            <w:r w:rsidRPr="00F516B7">
              <w:rPr>
                <w:rFonts w:ascii="Times New Roman" w:hAnsi="Times New Roman" w:cs="Times New Roman"/>
                <w:sz w:val="24"/>
                <w:szCs w:val="24"/>
                <w:lang w:val="ru-RU"/>
              </w:rPr>
              <w:t>0</w:t>
            </w:r>
          </w:p>
        </w:tc>
        <w:tc>
          <w:tcPr>
            <w:tcW w:w="851"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Бюджет Невонского</w:t>
            </w: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муниципального</w:t>
            </w:r>
          </w:p>
          <w:p w:rsidR="00F32C35" w:rsidRPr="00F32C35" w:rsidRDefault="00F32C35" w:rsidP="00F32C35">
            <w:pPr>
              <w:pStyle w:val="ConsPlusNormal"/>
              <w:widowControl/>
              <w:jc w:val="center"/>
              <w:rPr>
                <w:rFonts w:ascii="Times New Roman" w:hAnsi="Times New Roman" w:cs="Times New Roman"/>
                <w:sz w:val="24"/>
                <w:szCs w:val="24"/>
              </w:rPr>
            </w:pPr>
            <w:r w:rsidRPr="00F32C35">
              <w:rPr>
                <w:rFonts w:ascii="Times New Roman" w:hAnsi="Times New Roman" w:cs="Times New Roman"/>
                <w:sz w:val="24"/>
                <w:szCs w:val="24"/>
              </w:rPr>
              <w:t>образования</w:t>
            </w:r>
          </w:p>
        </w:tc>
        <w:tc>
          <w:tcPr>
            <w:tcW w:w="1134"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jc w:val="center"/>
              <w:rPr>
                <w:rFonts w:ascii="Times New Roman" w:hAnsi="Times New Roman" w:cs="Times New Roman"/>
                <w:sz w:val="24"/>
                <w:szCs w:val="24"/>
                <w:lang w:val="ru-RU"/>
              </w:rPr>
            </w:pPr>
            <w:r w:rsidRPr="00F32C35">
              <w:rPr>
                <w:rFonts w:ascii="Times New Roman" w:hAnsi="Times New Roman" w:cs="Times New Roman"/>
                <w:sz w:val="24"/>
                <w:szCs w:val="24"/>
                <w:lang w:val="ru-RU"/>
              </w:rPr>
              <w:t>Методист по спорту Невонского муниципального образования</w:t>
            </w:r>
          </w:p>
        </w:tc>
      </w:tr>
      <w:tr w:rsidR="00F1428B" w:rsidRPr="00F32C35" w:rsidTr="00F1428B">
        <w:trPr>
          <w:cantSplit/>
          <w:trHeight w:val="240"/>
        </w:trPr>
        <w:tc>
          <w:tcPr>
            <w:tcW w:w="568" w:type="dxa"/>
            <w:tcBorders>
              <w:top w:val="single" w:sz="6" w:space="0" w:color="auto"/>
              <w:left w:val="single" w:sz="6" w:space="0" w:color="auto"/>
              <w:bottom w:val="single" w:sz="6" w:space="0" w:color="auto"/>
              <w:right w:val="single" w:sz="6" w:space="0" w:color="auto"/>
            </w:tcBorders>
          </w:tcPr>
          <w:p w:rsidR="00AF4F79" w:rsidRPr="00F32C35" w:rsidRDefault="00AF4F79" w:rsidP="00F32C35">
            <w:pPr>
              <w:pStyle w:val="ConsPlusNormal"/>
              <w:widowControl/>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p>
        </w:tc>
        <w:tc>
          <w:tcPr>
            <w:tcW w:w="1559" w:type="dxa"/>
            <w:tcBorders>
              <w:top w:val="single" w:sz="6" w:space="0" w:color="auto"/>
              <w:left w:val="single" w:sz="6" w:space="0" w:color="auto"/>
              <w:bottom w:val="single" w:sz="6" w:space="0" w:color="auto"/>
              <w:right w:val="single" w:sz="6" w:space="0" w:color="auto"/>
            </w:tcBorders>
          </w:tcPr>
          <w:p w:rsidR="00AF4F79" w:rsidRPr="00F1428B" w:rsidRDefault="00AF4F79" w:rsidP="00F32C35">
            <w:pPr>
              <w:pStyle w:val="ConsPlusNormal"/>
              <w:widowControl/>
              <w:jc w:val="center"/>
              <w:rPr>
                <w:rFonts w:ascii="Times New Roman" w:hAnsi="Times New Roman" w:cs="Times New Roman"/>
                <w:sz w:val="24"/>
                <w:szCs w:val="24"/>
                <w:lang w:val="ru-RU"/>
              </w:rPr>
            </w:pPr>
            <w:r w:rsidRPr="00F1428B">
              <w:rPr>
                <w:rFonts w:ascii="Times New Roman" w:hAnsi="Times New Roman" w:cs="Times New Roman"/>
                <w:sz w:val="24"/>
                <w:szCs w:val="24"/>
                <w:lang w:val="ru-RU"/>
              </w:rPr>
              <w:t>Профилактика незаконного потребления наркотических средств и психотропных средств наркомании и токсикомании</w:t>
            </w:r>
          </w:p>
        </w:tc>
        <w:tc>
          <w:tcPr>
            <w:tcW w:w="992" w:type="dxa"/>
            <w:tcBorders>
              <w:top w:val="single" w:sz="6" w:space="0" w:color="auto"/>
              <w:left w:val="single" w:sz="6" w:space="0" w:color="auto"/>
              <w:bottom w:val="single" w:sz="6" w:space="0" w:color="auto"/>
              <w:right w:val="single" w:sz="6" w:space="0" w:color="auto"/>
            </w:tcBorders>
            <w:vAlign w:val="center"/>
          </w:tcPr>
          <w:p w:rsidR="00AF4F79" w:rsidRPr="00AF4F79" w:rsidRDefault="00864A6B"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2019</w:t>
            </w:r>
            <w:r w:rsidR="00AF4F79">
              <w:rPr>
                <w:rFonts w:ascii="Times New Roman" w:hAnsi="Times New Roman" w:cs="Times New Roman"/>
                <w:sz w:val="24"/>
                <w:szCs w:val="24"/>
                <w:lang w:val="ru-RU"/>
              </w:rPr>
              <w:t>-20</w:t>
            </w:r>
            <w:r>
              <w:rPr>
                <w:rFonts w:ascii="Times New Roman" w:hAnsi="Times New Roman" w:cs="Times New Roman"/>
                <w:sz w:val="24"/>
                <w:szCs w:val="24"/>
                <w:lang w:val="ru-RU"/>
              </w:rPr>
              <w:t>23</w:t>
            </w:r>
          </w:p>
        </w:tc>
        <w:tc>
          <w:tcPr>
            <w:tcW w:w="993" w:type="dxa"/>
            <w:tcBorders>
              <w:top w:val="single" w:sz="6" w:space="0" w:color="auto"/>
              <w:left w:val="single" w:sz="6" w:space="0" w:color="auto"/>
              <w:bottom w:val="single" w:sz="6" w:space="0" w:color="auto"/>
              <w:right w:val="single" w:sz="6" w:space="0" w:color="auto"/>
            </w:tcBorders>
            <w:vAlign w:val="center"/>
          </w:tcPr>
          <w:p w:rsidR="00AF4F79" w:rsidRPr="00F516B7" w:rsidRDefault="00F516B7" w:rsidP="00F32C35">
            <w:pPr>
              <w:pStyle w:val="ConsPlusNormal"/>
              <w:widowControl/>
              <w:jc w:val="center"/>
              <w:rPr>
                <w:rFonts w:ascii="Times New Roman" w:hAnsi="Times New Roman" w:cs="Times New Roman"/>
                <w:sz w:val="24"/>
                <w:szCs w:val="24"/>
                <w:lang w:val="ru-RU"/>
              </w:rPr>
            </w:pPr>
            <w:r w:rsidRPr="00F516B7">
              <w:rPr>
                <w:rFonts w:ascii="Times New Roman" w:hAnsi="Times New Roman" w:cs="Times New Roman"/>
                <w:sz w:val="24"/>
                <w:szCs w:val="24"/>
                <w:lang w:val="ru-RU"/>
              </w:rPr>
              <w:t>0</w:t>
            </w:r>
          </w:p>
        </w:tc>
        <w:tc>
          <w:tcPr>
            <w:tcW w:w="850" w:type="dxa"/>
            <w:tcBorders>
              <w:top w:val="single" w:sz="6" w:space="0" w:color="auto"/>
              <w:left w:val="single" w:sz="6" w:space="0" w:color="auto"/>
              <w:bottom w:val="single" w:sz="6" w:space="0" w:color="auto"/>
              <w:right w:val="single" w:sz="6" w:space="0" w:color="auto"/>
            </w:tcBorders>
            <w:vAlign w:val="center"/>
          </w:tcPr>
          <w:p w:rsidR="00AF4F79" w:rsidRPr="00F516B7" w:rsidRDefault="00F516B7"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51" w:type="dxa"/>
            <w:tcBorders>
              <w:top w:val="single" w:sz="6" w:space="0" w:color="auto"/>
              <w:left w:val="single" w:sz="6" w:space="0" w:color="auto"/>
              <w:bottom w:val="single" w:sz="6" w:space="0" w:color="auto"/>
              <w:right w:val="single" w:sz="6" w:space="0" w:color="auto"/>
            </w:tcBorders>
            <w:vAlign w:val="center"/>
          </w:tcPr>
          <w:p w:rsidR="00AF4F79" w:rsidRPr="00F516B7" w:rsidRDefault="00F516B7" w:rsidP="00F32C35">
            <w:pPr>
              <w:pStyle w:val="ConsPlusNormal"/>
              <w:widowContro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2" w:type="dxa"/>
            <w:tcBorders>
              <w:top w:val="single" w:sz="6" w:space="0" w:color="auto"/>
              <w:left w:val="single" w:sz="6" w:space="0" w:color="auto"/>
              <w:bottom w:val="single" w:sz="6" w:space="0" w:color="auto"/>
              <w:right w:val="single" w:sz="4" w:space="0" w:color="auto"/>
            </w:tcBorders>
            <w:vAlign w:val="center"/>
          </w:tcPr>
          <w:p w:rsidR="00AF4F79" w:rsidRPr="00F516B7" w:rsidRDefault="00F516B7" w:rsidP="00F32C35">
            <w:pPr>
              <w:pStyle w:val="ConsPlusNormal"/>
              <w:widowControl/>
              <w:jc w:val="center"/>
              <w:rPr>
                <w:rFonts w:ascii="Times New Roman" w:hAnsi="Times New Roman" w:cs="Times New Roman"/>
                <w:sz w:val="24"/>
                <w:szCs w:val="24"/>
                <w:lang w:val="ru-RU"/>
              </w:rPr>
            </w:pPr>
            <w:r w:rsidRPr="00F516B7">
              <w:rPr>
                <w:rFonts w:ascii="Times New Roman" w:hAnsi="Times New Roman" w:cs="Times New Roman"/>
                <w:sz w:val="24"/>
                <w:szCs w:val="24"/>
                <w:lang w:val="ru-RU"/>
              </w:rPr>
              <w:t>0</w:t>
            </w:r>
          </w:p>
        </w:tc>
        <w:tc>
          <w:tcPr>
            <w:tcW w:w="850" w:type="dxa"/>
            <w:tcBorders>
              <w:top w:val="single" w:sz="6" w:space="0" w:color="auto"/>
              <w:left w:val="single" w:sz="4" w:space="0" w:color="auto"/>
              <w:bottom w:val="single" w:sz="6" w:space="0" w:color="auto"/>
              <w:right w:val="single" w:sz="4" w:space="0" w:color="auto"/>
            </w:tcBorders>
            <w:vAlign w:val="center"/>
          </w:tcPr>
          <w:p w:rsidR="00AF4F79" w:rsidRPr="00F516B7" w:rsidRDefault="00F516B7" w:rsidP="00F32C35">
            <w:pPr>
              <w:pStyle w:val="ConsPlusNormal"/>
              <w:widowControl/>
              <w:jc w:val="center"/>
              <w:rPr>
                <w:rFonts w:ascii="Times New Roman" w:hAnsi="Times New Roman" w:cs="Times New Roman"/>
                <w:sz w:val="24"/>
                <w:szCs w:val="24"/>
                <w:lang w:val="ru-RU"/>
              </w:rPr>
            </w:pPr>
            <w:r w:rsidRPr="00F516B7">
              <w:rPr>
                <w:rFonts w:ascii="Times New Roman" w:hAnsi="Times New Roman" w:cs="Times New Roman"/>
                <w:sz w:val="24"/>
                <w:szCs w:val="24"/>
                <w:lang w:val="ru-RU"/>
              </w:rPr>
              <w:t>0</w:t>
            </w:r>
          </w:p>
        </w:tc>
        <w:tc>
          <w:tcPr>
            <w:tcW w:w="709" w:type="dxa"/>
            <w:tcBorders>
              <w:top w:val="single" w:sz="6" w:space="0" w:color="auto"/>
              <w:left w:val="single" w:sz="4" w:space="0" w:color="auto"/>
              <w:bottom w:val="single" w:sz="6" w:space="0" w:color="auto"/>
              <w:right w:val="single" w:sz="6" w:space="0" w:color="auto"/>
            </w:tcBorders>
            <w:vAlign w:val="center"/>
          </w:tcPr>
          <w:p w:rsidR="00AF4F79" w:rsidRPr="00F516B7" w:rsidRDefault="00F516B7" w:rsidP="00F32C35">
            <w:pPr>
              <w:pStyle w:val="ConsPlusNormal"/>
              <w:widowControl/>
              <w:jc w:val="center"/>
              <w:rPr>
                <w:rFonts w:ascii="Times New Roman" w:hAnsi="Times New Roman" w:cs="Times New Roman"/>
                <w:sz w:val="24"/>
                <w:szCs w:val="24"/>
                <w:lang w:val="ru-RU"/>
              </w:rPr>
            </w:pPr>
            <w:r w:rsidRPr="00F516B7">
              <w:rPr>
                <w:rFonts w:ascii="Times New Roman" w:hAnsi="Times New Roman" w:cs="Times New Roman"/>
                <w:sz w:val="24"/>
                <w:szCs w:val="24"/>
                <w:lang w:val="ru-RU"/>
              </w:rPr>
              <w:t>0</w:t>
            </w:r>
          </w:p>
        </w:tc>
        <w:tc>
          <w:tcPr>
            <w:tcW w:w="851" w:type="dxa"/>
            <w:tcBorders>
              <w:top w:val="single" w:sz="6" w:space="0" w:color="auto"/>
              <w:left w:val="single" w:sz="6" w:space="0" w:color="auto"/>
              <w:bottom w:val="single" w:sz="6" w:space="0" w:color="auto"/>
              <w:right w:val="single" w:sz="6" w:space="0" w:color="auto"/>
            </w:tcBorders>
          </w:tcPr>
          <w:p w:rsidR="00AF4F79" w:rsidRPr="00AF4F79" w:rsidRDefault="00AF4F79" w:rsidP="00F32C35">
            <w:pPr>
              <w:pStyle w:val="ConsPlusNormal"/>
              <w:widowControl/>
              <w:jc w:val="center"/>
              <w:rPr>
                <w:rFonts w:ascii="Times New Roman" w:hAnsi="Times New Roman" w:cs="Times New Roman"/>
                <w:sz w:val="24"/>
                <w:szCs w:val="24"/>
                <w:lang w:val="ru-RU"/>
              </w:rPr>
            </w:pPr>
          </w:p>
        </w:tc>
        <w:tc>
          <w:tcPr>
            <w:tcW w:w="1134" w:type="dxa"/>
            <w:tcBorders>
              <w:top w:val="single" w:sz="6" w:space="0" w:color="auto"/>
              <w:left w:val="single" w:sz="6" w:space="0" w:color="auto"/>
              <w:bottom w:val="single" w:sz="6" w:space="0" w:color="auto"/>
              <w:right w:val="single" w:sz="6" w:space="0" w:color="auto"/>
            </w:tcBorders>
          </w:tcPr>
          <w:p w:rsidR="00AF4F79" w:rsidRPr="00F32C35" w:rsidRDefault="00AF4F79" w:rsidP="00F32C35">
            <w:pPr>
              <w:pStyle w:val="ConsPlusNormal"/>
              <w:widowControl/>
              <w:jc w:val="center"/>
              <w:rPr>
                <w:rFonts w:ascii="Times New Roman" w:hAnsi="Times New Roman" w:cs="Times New Roman"/>
                <w:sz w:val="24"/>
                <w:szCs w:val="24"/>
                <w:lang w:val="ru-RU"/>
              </w:rPr>
            </w:pPr>
          </w:p>
        </w:tc>
      </w:tr>
      <w:tr w:rsidR="00F1428B" w:rsidRPr="00F32C35" w:rsidTr="00F1428B">
        <w:trPr>
          <w:cantSplit/>
          <w:trHeight w:val="240"/>
        </w:trPr>
        <w:tc>
          <w:tcPr>
            <w:tcW w:w="568"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lang w:val="ru-RU"/>
              </w:rPr>
            </w:pPr>
            <w:r w:rsidRPr="00F32C35">
              <w:rPr>
                <w:rFonts w:ascii="Times New Roman" w:hAnsi="Times New Roman" w:cs="Times New Roman"/>
                <w:sz w:val="24"/>
                <w:szCs w:val="24"/>
                <w:lang w:val="ru-RU"/>
              </w:rPr>
              <w:t xml:space="preserve"> </w:t>
            </w:r>
          </w:p>
        </w:tc>
        <w:tc>
          <w:tcPr>
            <w:tcW w:w="1559"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r w:rsidRPr="00F32C35">
              <w:rPr>
                <w:rFonts w:ascii="Times New Roman" w:hAnsi="Times New Roman" w:cs="Times New Roman"/>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32C35" w:rsidRPr="00F516B7" w:rsidRDefault="00F516B7" w:rsidP="00F32C35">
            <w:pPr>
              <w:pStyle w:val="ConsPlusNormal"/>
              <w:widowControl/>
              <w:jc w:val="center"/>
              <w:rPr>
                <w:rFonts w:ascii="Times New Roman" w:hAnsi="Times New Roman" w:cs="Times New Roman"/>
                <w:sz w:val="24"/>
                <w:szCs w:val="24"/>
                <w:lang w:val="ru-RU"/>
              </w:rPr>
            </w:pPr>
            <w:r w:rsidRPr="00F516B7">
              <w:rPr>
                <w:rFonts w:ascii="Times New Roman" w:hAnsi="Times New Roman" w:cs="Times New Roman"/>
                <w:sz w:val="24"/>
                <w:szCs w:val="24"/>
                <w:lang w:val="ru-RU"/>
              </w:rPr>
              <w:t>250</w:t>
            </w:r>
          </w:p>
        </w:tc>
        <w:tc>
          <w:tcPr>
            <w:tcW w:w="850" w:type="dxa"/>
            <w:tcBorders>
              <w:top w:val="single" w:sz="6" w:space="0" w:color="auto"/>
              <w:left w:val="single" w:sz="6" w:space="0" w:color="auto"/>
              <w:bottom w:val="single" w:sz="6" w:space="0" w:color="auto"/>
              <w:right w:val="single" w:sz="6" w:space="0" w:color="auto"/>
            </w:tcBorders>
          </w:tcPr>
          <w:p w:rsidR="00F32C35" w:rsidRPr="00F516B7" w:rsidRDefault="00F516B7" w:rsidP="00F32C35">
            <w:pPr>
              <w:pStyle w:val="ConsPlusNormal"/>
              <w:widowControl/>
              <w:jc w:val="center"/>
              <w:rPr>
                <w:rFonts w:ascii="Times New Roman" w:hAnsi="Times New Roman" w:cs="Times New Roman"/>
                <w:sz w:val="24"/>
                <w:szCs w:val="24"/>
                <w:lang w:val="ru-RU"/>
              </w:rPr>
            </w:pPr>
            <w:r w:rsidRPr="00F516B7">
              <w:rPr>
                <w:rFonts w:ascii="Times New Roman" w:hAnsi="Times New Roman" w:cs="Times New Roman"/>
                <w:sz w:val="24"/>
                <w:szCs w:val="24"/>
                <w:lang w:val="ru-RU"/>
              </w:rPr>
              <w:t>50,0</w:t>
            </w:r>
          </w:p>
        </w:tc>
        <w:tc>
          <w:tcPr>
            <w:tcW w:w="851" w:type="dxa"/>
            <w:tcBorders>
              <w:top w:val="single" w:sz="6" w:space="0" w:color="auto"/>
              <w:left w:val="single" w:sz="6" w:space="0" w:color="auto"/>
              <w:bottom w:val="single" w:sz="6" w:space="0" w:color="auto"/>
              <w:right w:val="single" w:sz="6" w:space="0" w:color="auto"/>
            </w:tcBorders>
          </w:tcPr>
          <w:p w:rsidR="00F32C35" w:rsidRPr="00F516B7" w:rsidRDefault="00F516B7" w:rsidP="00F32C35">
            <w:pPr>
              <w:pStyle w:val="ConsPlusNormal"/>
              <w:widowControl/>
              <w:jc w:val="center"/>
              <w:rPr>
                <w:rFonts w:ascii="Times New Roman" w:hAnsi="Times New Roman" w:cs="Times New Roman"/>
                <w:sz w:val="24"/>
                <w:szCs w:val="24"/>
              </w:rPr>
            </w:pPr>
            <w:r w:rsidRPr="00F516B7">
              <w:rPr>
                <w:rFonts w:ascii="Times New Roman" w:hAnsi="Times New Roman" w:cs="Times New Roman"/>
                <w:sz w:val="24"/>
                <w:szCs w:val="24"/>
                <w:lang w:val="ru-RU"/>
              </w:rPr>
              <w:t>5</w:t>
            </w:r>
            <w:r w:rsidR="00F32C35" w:rsidRPr="00F516B7">
              <w:rPr>
                <w:rFonts w:ascii="Times New Roman" w:hAnsi="Times New Roman" w:cs="Times New Roman"/>
                <w:sz w:val="24"/>
                <w:szCs w:val="24"/>
              </w:rPr>
              <w:t>0,0</w:t>
            </w:r>
          </w:p>
        </w:tc>
        <w:tc>
          <w:tcPr>
            <w:tcW w:w="992" w:type="dxa"/>
            <w:tcBorders>
              <w:top w:val="single" w:sz="6" w:space="0" w:color="auto"/>
              <w:left w:val="single" w:sz="6" w:space="0" w:color="auto"/>
              <w:bottom w:val="single" w:sz="6" w:space="0" w:color="auto"/>
              <w:right w:val="single" w:sz="4" w:space="0" w:color="auto"/>
            </w:tcBorders>
          </w:tcPr>
          <w:p w:rsidR="00F32C35" w:rsidRPr="00F516B7" w:rsidRDefault="00F516B7" w:rsidP="00F32C35">
            <w:pPr>
              <w:pStyle w:val="ConsPlusNormal"/>
              <w:widowControl/>
              <w:jc w:val="center"/>
              <w:rPr>
                <w:rFonts w:ascii="Times New Roman" w:hAnsi="Times New Roman" w:cs="Times New Roman"/>
                <w:sz w:val="24"/>
                <w:szCs w:val="24"/>
              </w:rPr>
            </w:pPr>
            <w:r w:rsidRPr="00F516B7">
              <w:rPr>
                <w:rFonts w:ascii="Times New Roman" w:hAnsi="Times New Roman" w:cs="Times New Roman"/>
                <w:sz w:val="24"/>
                <w:szCs w:val="24"/>
                <w:lang w:val="ru-RU"/>
              </w:rPr>
              <w:t>50</w:t>
            </w:r>
            <w:r w:rsidR="00F32C35" w:rsidRPr="00F516B7">
              <w:rPr>
                <w:rFonts w:ascii="Times New Roman" w:hAnsi="Times New Roman" w:cs="Times New Roman"/>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F32C35" w:rsidRPr="00F516B7" w:rsidRDefault="00F516B7" w:rsidP="00F32C35">
            <w:pPr>
              <w:pStyle w:val="ConsPlusNormal"/>
              <w:widowControl/>
              <w:jc w:val="center"/>
              <w:rPr>
                <w:rFonts w:ascii="Times New Roman" w:hAnsi="Times New Roman" w:cs="Times New Roman"/>
                <w:sz w:val="24"/>
                <w:szCs w:val="24"/>
                <w:lang w:val="ru-RU"/>
              </w:rPr>
            </w:pPr>
            <w:r w:rsidRPr="00F516B7">
              <w:rPr>
                <w:rFonts w:ascii="Times New Roman" w:hAnsi="Times New Roman" w:cs="Times New Roman"/>
                <w:sz w:val="24"/>
                <w:szCs w:val="24"/>
                <w:lang w:val="ru-RU"/>
              </w:rPr>
              <w:t>50</w:t>
            </w:r>
            <w:r w:rsidR="00F32C35" w:rsidRPr="00F516B7">
              <w:rPr>
                <w:rFonts w:ascii="Times New Roman" w:hAnsi="Times New Roman" w:cs="Times New Roman"/>
                <w:sz w:val="24"/>
                <w:szCs w:val="24"/>
                <w:lang w:val="ru-RU"/>
              </w:rPr>
              <w:t>,0</w:t>
            </w:r>
          </w:p>
        </w:tc>
        <w:tc>
          <w:tcPr>
            <w:tcW w:w="709" w:type="dxa"/>
            <w:tcBorders>
              <w:top w:val="single" w:sz="6" w:space="0" w:color="auto"/>
              <w:left w:val="single" w:sz="4" w:space="0" w:color="auto"/>
              <w:bottom w:val="single" w:sz="6" w:space="0" w:color="auto"/>
              <w:right w:val="single" w:sz="6" w:space="0" w:color="auto"/>
            </w:tcBorders>
          </w:tcPr>
          <w:p w:rsidR="00F32C35" w:rsidRPr="00F516B7" w:rsidRDefault="00F516B7" w:rsidP="00F32C35">
            <w:pPr>
              <w:pStyle w:val="ConsPlusNormal"/>
              <w:widowControl/>
              <w:jc w:val="center"/>
              <w:rPr>
                <w:rFonts w:ascii="Times New Roman" w:hAnsi="Times New Roman" w:cs="Times New Roman"/>
                <w:sz w:val="24"/>
                <w:szCs w:val="24"/>
                <w:lang w:val="ru-RU"/>
              </w:rPr>
            </w:pPr>
            <w:r w:rsidRPr="00F516B7">
              <w:rPr>
                <w:rFonts w:ascii="Times New Roman" w:hAnsi="Times New Roman" w:cs="Times New Roman"/>
                <w:sz w:val="24"/>
                <w:szCs w:val="24"/>
                <w:lang w:val="ru-RU"/>
              </w:rPr>
              <w:t>50</w:t>
            </w:r>
            <w:r w:rsidR="00F32C35" w:rsidRPr="00F516B7">
              <w:rPr>
                <w:rFonts w:ascii="Times New Roman" w:hAnsi="Times New Roman" w:cs="Times New Roman"/>
                <w:sz w:val="24"/>
                <w:szCs w:val="24"/>
                <w:lang w:val="ru-RU"/>
              </w:rPr>
              <w:t>,0</w:t>
            </w:r>
          </w:p>
        </w:tc>
        <w:tc>
          <w:tcPr>
            <w:tcW w:w="851"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32C35" w:rsidRPr="00F32C35" w:rsidRDefault="00F32C35" w:rsidP="00F32C35">
            <w:pPr>
              <w:pStyle w:val="ConsPlusNormal"/>
              <w:widowControl/>
              <w:rPr>
                <w:rFonts w:ascii="Times New Roman" w:hAnsi="Times New Roman" w:cs="Times New Roman"/>
                <w:sz w:val="24"/>
                <w:szCs w:val="24"/>
              </w:rPr>
            </w:pPr>
          </w:p>
        </w:tc>
      </w:tr>
    </w:tbl>
    <w:p w:rsidR="00F3199C" w:rsidRPr="00F32C35" w:rsidRDefault="00F3199C" w:rsidP="00F32C35">
      <w:pPr>
        <w:pStyle w:val="ConsPlusNormal"/>
        <w:ind w:firstLine="540"/>
        <w:jc w:val="both"/>
        <w:rPr>
          <w:rFonts w:ascii="Times New Roman" w:hAnsi="Times New Roman" w:cs="Times New Roman"/>
          <w:sz w:val="24"/>
          <w:szCs w:val="24"/>
          <w:lang w:val="ru-RU"/>
        </w:rPr>
      </w:pPr>
    </w:p>
    <w:sectPr w:rsidR="00F3199C" w:rsidRPr="00F32C35" w:rsidSect="004E26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523" w:rsidRDefault="00453523" w:rsidP="00442E40">
      <w:pPr>
        <w:spacing w:after="0" w:line="240" w:lineRule="auto"/>
      </w:pPr>
      <w:r>
        <w:separator/>
      </w:r>
    </w:p>
  </w:endnote>
  <w:endnote w:type="continuationSeparator" w:id="1">
    <w:p w:rsidR="00453523" w:rsidRDefault="00453523" w:rsidP="00442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E9" w:rsidRDefault="00DF27E9" w:rsidP="00F32C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F27E9" w:rsidRDefault="00DF27E9" w:rsidP="00F32C3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E9" w:rsidRDefault="00DF27E9" w:rsidP="00F32C35">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E9" w:rsidRDefault="00DF27E9" w:rsidP="00F32C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F27E9" w:rsidRDefault="00DF27E9" w:rsidP="00F32C35">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E9" w:rsidRDefault="00DF27E9" w:rsidP="00F32C35">
    <w:pPr>
      <w:pStyle w:val="a3"/>
      <w:ind w:right="360"/>
    </w:pPr>
  </w:p>
  <w:p w:rsidR="00DF27E9" w:rsidRDefault="00DF27E9" w:rsidP="00F32C35">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E9" w:rsidRDefault="00DF27E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523" w:rsidRDefault="00453523" w:rsidP="00442E40">
      <w:pPr>
        <w:spacing w:after="0" w:line="240" w:lineRule="auto"/>
      </w:pPr>
      <w:r>
        <w:separator/>
      </w:r>
    </w:p>
  </w:footnote>
  <w:footnote w:type="continuationSeparator" w:id="1">
    <w:p w:rsidR="00453523" w:rsidRDefault="00453523" w:rsidP="00442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E9" w:rsidRDefault="00DF27E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E9" w:rsidRDefault="00DF27E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E9" w:rsidRDefault="00DF27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823888"/>
    <w:lvl w:ilvl="0">
      <w:numFmt w:val="bullet"/>
      <w:lvlText w:val="*"/>
      <w:lvlJc w:val="left"/>
    </w:lvl>
  </w:abstractNum>
  <w:abstractNum w:abstractNumId="1">
    <w:nsid w:val="064542E7"/>
    <w:multiLevelType w:val="singleLevel"/>
    <w:tmpl w:val="C8087DC6"/>
    <w:lvl w:ilvl="0">
      <w:start w:val="1"/>
      <w:numFmt w:val="decimal"/>
      <w:lvlText w:val="%1."/>
      <w:legacy w:legacy="1" w:legacySpace="0" w:legacyIndent="238"/>
      <w:lvlJc w:val="left"/>
      <w:rPr>
        <w:rFonts w:ascii="Times New Roman" w:hAnsi="Times New Roman" w:cs="Times New Roman" w:hint="default"/>
      </w:rPr>
    </w:lvl>
  </w:abstractNum>
  <w:abstractNum w:abstractNumId="2">
    <w:nsid w:val="178F0891"/>
    <w:multiLevelType w:val="singleLevel"/>
    <w:tmpl w:val="B248F412"/>
    <w:lvl w:ilvl="0">
      <w:start w:val="1"/>
      <w:numFmt w:val="decimal"/>
      <w:lvlText w:val="%1)"/>
      <w:legacy w:legacy="1" w:legacySpace="0" w:legacyIndent="252"/>
      <w:lvlJc w:val="left"/>
      <w:rPr>
        <w:rFonts w:ascii="Times New Roman" w:hAnsi="Times New Roman" w:cs="Times New Roman" w:hint="default"/>
      </w:rPr>
    </w:lvl>
  </w:abstractNum>
  <w:abstractNum w:abstractNumId="3">
    <w:nsid w:val="1B9146F4"/>
    <w:multiLevelType w:val="hybridMultilevel"/>
    <w:tmpl w:val="74B6F464"/>
    <w:lvl w:ilvl="0" w:tplc="2F80991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977DB3"/>
    <w:multiLevelType w:val="hybridMultilevel"/>
    <w:tmpl w:val="3FB0ACC0"/>
    <w:lvl w:ilvl="0" w:tplc="D30AB8AC">
      <w:start w:val="1"/>
      <w:numFmt w:val="decimal"/>
      <w:lvlText w:val="%1)"/>
      <w:lvlJc w:val="left"/>
      <w:pPr>
        <w:ind w:left="6597"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1B420C"/>
    <w:multiLevelType w:val="hybridMultilevel"/>
    <w:tmpl w:val="BA0E4220"/>
    <w:lvl w:ilvl="0" w:tplc="0419000F">
      <w:start w:val="1"/>
      <w:numFmt w:val="decimal"/>
      <w:lvlText w:val="%1."/>
      <w:lvlJc w:val="left"/>
      <w:pPr>
        <w:tabs>
          <w:tab w:val="num" w:pos="720"/>
        </w:tabs>
        <w:ind w:left="720" w:hanging="360"/>
      </w:pPr>
      <w:rPr>
        <w:rFonts w:cs="Times New Roman"/>
      </w:rPr>
    </w:lvl>
    <w:lvl w:ilvl="1" w:tplc="8A92A34A">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4603968"/>
    <w:multiLevelType w:val="hybridMultilevel"/>
    <w:tmpl w:val="F9A026FE"/>
    <w:lvl w:ilvl="0" w:tplc="9ECEA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AF0545"/>
    <w:multiLevelType w:val="hybridMultilevel"/>
    <w:tmpl w:val="8150537A"/>
    <w:lvl w:ilvl="0" w:tplc="A3104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86069F"/>
    <w:multiLevelType w:val="hybridMultilevel"/>
    <w:tmpl w:val="83FE0848"/>
    <w:lvl w:ilvl="0" w:tplc="8A92A34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1386407"/>
    <w:multiLevelType w:val="hybridMultilevel"/>
    <w:tmpl w:val="24E6D010"/>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6025B3"/>
    <w:multiLevelType w:val="hybridMultilevel"/>
    <w:tmpl w:val="FB0A3BCC"/>
    <w:lvl w:ilvl="0" w:tplc="8A92A34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2B405C"/>
    <w:multiLevelType w:val="hybridMultilevel"/>
    <w:tmpl w:val="A0D20072"/>
    <w:lvl w:ilvl="0" w:tplc="D184588C">
      <w:start w:val="1"/>
      <w:numFmt w:val="decimal"/>
      <w:lvlText w:val="%1)"/>
      <w:lvlJc w:val="left"/>
      <w:pPr>
        <w:tabs>
          <w:tab w:val="num" w:pos="709"/>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204BEC"/>
    <w:multiLevelType w:val="hybridMultilevel"/>
    <w:tmpl w:val="E47E6EC8"/>
    <w:lvl w:ilvl="0" w:tplc="8A92A34A">
      <w:start w:val="1"/>
      <w:numFmt w:val="bullet"/>
      <w:lvlText w:val="-"/>
      <w:lvlJc w:val="left"/>
      <w:pPr>
        <w:tabs>
          <w:tab w:val="num" w:pos="1080"/>
        </w:tabs>
        <w:ind w:left="1080" w:hanging="360"/>
      </w:pPr>
      <w:rPr>
        <w:rFonts w:ascii="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A67A9C"/>
    <w:multiLevelType w:val="hybridMultilevel"/>
    <w:tmpl w:val="F190D804"/>
    <w:lvl w:ilvl="0" w:tplc="67C8F41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24191C"/>
    <w:multiLevelType w:val="hybridMultilevel"/>
    <w:tmpl w:val="E9AE797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5"/>
  </w:num>
  <w:num w:numId="3">
    <w:abstractNumId w:val="10"/>
  </w:num>
  <w:num w:numId="4">
    <w:abstractNumId w:val="12"/>
  </w:num>
  <w:num w:numId="5">
    <w:abstractNumId w:val="8"/>
  </w:num>
  <w:num w:numId="6">
    <w:abstractNumId w:val="6"/>
  </w:num>
  <w:num w:numId="7">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8">
    <w:abstractNumId w:val="2"/>
  </w:num>
  <w:num w:numId="9">
    <w:abstractNumId w:val="1"/>
  </w:num>
  <w:num w:numId="10">
    <w:abstractNumId w:val="0"/>
    <w:lvlOverride w:ilvl="0">
      <w:lvl w:ilvl="0">
        <w:start w:val="65535"/>
        <w:numFmt w:val="bullet"/>
        <w:lvlText w:val="-"/>
        <w:legacy w:legacy="1" w:legacySpace="0" w:legacyIndent="228"/>
        <w:lvlJc w:val="left"/>
        <w:rPr>
          <w:rFonts w:ascii="Times New Roman" w:hAnsi="Times New Roman" w:cs="Times New Roman" w:hint="default"/>
        </w:rPr>
      </w:lvl>
    </w:lvlOverride>
  </w:num>
  <w:num w:numId="11">
    <w:abstractNumId w:val="13"/>
  </w:num>
  <w:num w:numId="12">
    <w:abstractNumId w:val="7"/>
  </w:num>
  <w:num w:numId="13">
    <w:abstractNumId w:val="4"/>
  </w:num>
  <w:num w:numId="14">
    <w:abstractNumId w:val="3"/>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199C"/>
    <w:rsid w:val="0002295C"/>
    <w:rsid w:val="000347FE"/>
    <w:rsid w:val="00067510"/>
    <w:rsid w:val="000B5C90"/>
    <w:rsid w:val="000E0174"/>
    <w:rsid w:val="000F5F28"/>
    <w:rsid w:val="001759A5"/>
    <w:rsid w:val="001D4078"/>
    <w:rsid w:val="00242585"/>
    <w:rsid w:val="00253325"/>
    <w:rsid w:val="002B7B65"/>
    <w:rsid w:val="002C580F"/>
    <w:rsid w:val="002E5279"/>
    <w:rsid w:val="002F717A"/>
    <w:rsid w:val="003005B3"/>
    <w:rsid w:val="0032040D"/>
    <w:rsid w:val="003823A7"/>
    <w:rsid w:val="003919F7"/>
    <w:rsid w:val="003B2A9B"/>
    <w:rsid w:val="003E70F5"/>
    <w:rsid w:val="00442E40"/>
    <w:rsid w:val="00453523"/>
    <w:rsid w:val="004C3431"/>
    <w:rsid w:val="004E260E"/>
    <w:rsid w:val="005704D0"/>
    <w:rsid w:val="005A39FA"/>
    <w:rsid w:val="005B4790"/>
    <w:rsid w:val="005D074A"/>
    <w:rsid w:val="005D7633"/>
    <w:rsid w:val="006463C4"/>
    <w:rsid w:val="00682880"/>
    <w:rsid w:val="006A50E2"/>
    <w:rsid w:val="007473C1"/>
    <w:rsid w:val="0075048E"/>
    <w:rsid w:val="00766C2D"/>
    <w:rsid w:val="007B035F"/>
    <w:rsid w:val="007F2464"/>
    <w:rsid w:val="0082522A"/>
    <w:rsid w:val="0083644C"/>
    <w:rsid w:val="008633CF"/>
    <w:rsid w:val="00864A6B"/>
    <w:rsid w:val="008958CB"/>
    <w:rsid w:val="008D5982"/>
    <w:rsid w:val="008E525C"/>
    <w:rsid w:val="00906BEB"/>
    <w:rsid w:val="00920892"/>
    <w:rsid w:val="0096701E"/>
    <w:rsid w:val="00981665"/>
    <w:rsid w:val="00982903"/>
    <w:rsid w:val="009B37B1"/>
    <w:rsid w:val="009B46DA"/>
    <w:rsid w:val="009B54CA"/>
    <w:rsid w:val="009E63D3"/>
    <w:rsid w:val="00A15DB9"/>
    <w:rsid w:val="00A56AFC"/>
    <w:rsid w:val="00A92D94"/>
    <w:rsid w:val="00AF4F79"/>
    <w:rsid w:val="00B51D0F"/>
    <w:rsid w:val="00B938A8"/>
    <w:rsid w:val="00C407FA"/>
    <w:rsid w:val="00C620F2"/>
    <w:rsid w:val="00CD666B"/>
    <w:rsid w:val="00D1387E"/>
    <w:rsid w:val="00D72272"/>
    <w:rsid w:val="00DF27E9"/>
    <w:rsid w:val="00DF60FF"/>
    <w:rsid w:val="00E11B3E"/>
    <w:rsid w:val="00E702C9"/>
    <w:rsid w:val="00F1428B"/>
    <w:rsid w:val="00F16B15"/>
    <w:rsid w:val="00F3199C"/>
    <w:rsid w:val="00F32C35"/>
    <w:rsid w:val="00F33B83"/>
    <w:rsid w:val="00F516B7"/>
    <w:rsid w:val="00F70F6C"/>
    <w:rsid w:val="00FF5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9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319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3199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3199C"/>
    <w:pPr>
      <w:widowControl w:val="0"/>
      <w:autoSpaceDE w:val="0"/>
      <w:autoSpaceDN w:val="0"/>
      <w:spacing w:after="0" w:line="240" w:lineRule="auto"/>
    </w:pPr>
    <w:rPr>
      <w:rFonts w:ascii="Tahoma" w:eastAsia="Times New Roman" w:hAnsi="Tahoma" w:cs="Tahoma"/>
      <w:sz w:val="20"/>
      <w:szCs w:val="20"/>
    </w:rPr>
  </w:style>
  <w:style w:type="paragraph" w:styleId="a3">
    <w:name w:val="footer"/>
    <w:basedOn w:val="a"/>
    <w:link w:val="a4"/>
    <w:rsid w:val="004E26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E260E"/>
    <w:rPr>
      <w:rFonts w:ascii="Times New Roman" w:eastAsia="Times New Roman" w:hAnsi="Times New Roman" w:cs="Times New Roman"/>
      <w:sz w:val="24"/>
      <w:szCs w:val="24"/>
      <w:lang w:val="ru-RU" w:eastAsia="ru-RU"/>
    </w:rPr>
  </w:style>
  <w:style w:type="character" w:styleId="a5">
    <w:name w:val="page number"/>
    <w:basedOn w:val="a0"/>
    <w:rsid w:val="004E260E"/>
  </w:style>
  <w:style w:type="paragraph" w:styleId="a6">
    <w:name w:val="header"/>
    <w:basedOn w:val="a"/>
    <w:link w:val="a7"/>
    <w:rsid w:val="004E26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E260E"/>
    <w:rPr>
      <w:rFonts w:ascii="Times New Roman" w:eastAsia="Times New Roman" w:hAnsi="Times New Roman" w:cs="Times New Roman"/>
      <w:sz w:val="24"/>
      <w:szCs w:val="24"/>
      <w:lang w:val="ru-RU" w:eastAsia="ru-RU"/>
    </w:rPr>
  </w:style>
  <w:style w:type="paragraph" w:styleId="a8">
    <w:name w:val="Document Map"/>
    <w:basedOn w:val="a"/>
    <w:link w:val="a9"/>
    <w:semiHidden/>
    <w:rsid w:val="004E260E"/>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4E260E"/>
    <w:rPr>
      <w:rFonts w:ascii="Tahoma" w:eastAsia="Times New Roman" w:hAnsi="Tahoma" w:cs="Tahoma"/>
      <w:sz w:val="20"/>
      <w:szCs w:val="20"/>
      <w:shd w:val="clear" w:color="auto" w:fill="000080"/>
      <w:lang w:val="ru-RU" w:eastAsia="ru-RU"/>
    </w:rPr>
  </w:style>
  <w:style w:type="paragraph" w:customStyle="1" w:styleId="ConsPlusCell">
    <w:name w:val="ConsPlusCell"/>
    <w:rsid w:val="004E260E"/>
    <w:pPr>
      <w:widowControl w:val="0"/>
      <w:autoSpaceDE w:val="0"/>
      <w:autoSpaceDN w:val="0"/>
      <w:adjustRightInd w:val="0"/>
      <w:spacing w:after="0" w:line="240" w:lineRule="auto"/>
    </w:pPr>
    <w:rPr>
      <w:rFonts w:ascii="Calibri" w:eastAsia="Calibri" w:hAnsi="Calibri" w:cs="Calibri"/>
      <w:lang w:val="ru-RU" w:eastAsia="ru-RU"/>
    </w:rPr>
  </w:style>
  <w:style w:type="paragraph" w:styleId="aa">
    <w:name w:val="Normal (Web)"/>
    <w:basedOn w:val="a"/>
    <w:rsid w:val="004E260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link w:val="ConsPlusNonformat0"/>
    <w:rsid w:val="004E260E"/>
    <w:pPr>
      <w:widowControl w:val="0"/>
      <w:suppressAutoHyphens/>
      <w:autoSpaceDE w:val="0"/>
      <w:spacing w:after="0" w:line="240" w:lineRule="auto"/>
    </w:pPr>
    <w:rPr>
      <w:rFonts w:ascii="Courier New" w:eastAsia="Arial" w:hAnsi="Courier New" w:cs="Courier New"/>
      <w:sz w:val="20"/>
      <w:szCs w:val="20"/>
      <w:lang w:val="ru-RU" w:eastAsia="ar-SA"/>
    </w:rPr>
  </w:style>
  <w:style w:type="character" w:customStyle="1" w:styleId="ConsPlusNonformat0">
    <w:name w:val="ConsPlusNonformat Знак"/>
    <w:link w:val="ConsPlusNonformat"/>
    <w:locked/>
    <w:rsid w:val="004E260E"/>
    <w:rPr>
      <w:rFonts w:ascii="Courier New" w:eastAsia="Arial" w:hAnsi="Courier New" w:cs="Courier New"/>
      <w:sz w:val="20"/>
      <w:szCs w:val="20"/>
      <w:lang w:val="ru-RU" w:eastAsia="ar-SA"/>
    </w:rPr>
  </w:style>
  <w:style w:type="table" w:styleId="ab">
    <w:name w:val="Table Grid"/>
    <w:basedOn w:val="a1"/>
    <w:rsid w:val="004E26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qFormat/>
    <w:rsid w:val="004E260E"/>
    <w:pPr>
      <w:spacing w:after="200" w:line="276" w:lineRule="auto"/>
      <w:ind w:left="720"/>
      <w:contextualSpacing/>
    </w:pPr>
    <w:rPr>
      <w:rFonts w:ascii="Calibri" w:eastAsia="Times New Roman" w:hAnsi="Calibri" w:cs="Times New Roman"/>
      <w:sz w:val="20"/>
      <w:szCs w:val="20"/>
    </w:rPr>
  </w:style>
  <w:style w:type="character" w:customStyle="1" w:styleId="ad">
    <w:name w:val="Абзац списка Знак"/>
    <w:link w:val="ac"/>
    <w:locked/>
    <w:rsid w:val="004E260E"/>
    <w:rPr>
      <w:rFonts w:ascii="Calibri" w:eastAsia="Times New Roman" w:hAnsi="Calibri" w:cs="Times New Roman"/>
      <w:sz w:val="20"/>
      <w:szCs w:val="20"/>
    </w:rPr>
  </w:style>
  <w:style w:type="character" w:customStyle="1" w:styleId="FooterChar">
    <w:name w:val="Footer Char"/>
    <w:basedOn w:val="a0"/>
    <w:locked/>
    <w:rsid w:val="004E260E"/>
    <w:rPr>
      <w:rFonts w:ascii="Times New Roman" w:hAnsi="Times New Roman" w:cs="Times New Roman"/>
      <w:sz w:val="24"/>
      <w:szCs w:val="24"/>
      <w:lang w:eastAsia="ru-RU"/>
    </w:rPr>
  </w:style>
  <w:style w:type="paragraph" w:customStyle="1" w:styleId="ae">
    <w:name w:val="Нормальный (таблица)"/>
    <w:basedOn w:val="a"/>
    <w:next w:val="a"/>
    <w:rsid w:val="004E260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
    <w:name w:val="Body Text 2"/>
    <w:basedOn w:val="a"/>
    <w:link w:val="20"/>
    <w:rsid w:val="004E260E"/>
    <w:pPr>
      <w:spacing w:after="0" w:line="240" w:lineRule="auto"/>
    </w:pPr>
    <w:rPr>
      <w:rFonts w:ascii="Times New Roman" w:eastAsia="Calibri" w:hAnsi="Times New Roman" w:cs="Times New Roman"/>
      <w:sz w:val="28"/>
      <w:szCs w:val="28"/>
      <w:lang w:eastAsia="ru-RU"/>
    </w:rPr>
  </w:style>
  <w:style w:type="character" w:customStyle="1" w:styleId="20">
    <w:name w:val="Основной текст 2 Знак"/>
    <w:basedOn w:val="a0"/>
    <w:link w:val="2"/>
    <w:rsid w:val="004E260E"/>
    <w:rPr>
      <w:rFonts w:ascii="Times New Roman" w:eastAsia="Calibri" w:hAnsi="Times New Roman" w:cs="Times New Roman"/>
      <w:sz w:val="28"/>
      <w:szCs w:val="28"/>
      <w:lang w:val="ru-RU" w:eastAsia="ru-RU"/>
    </w:rPr>
  </w:style>
  <w:style w:type="character" w:customStyle="1" w:styleId="ConsPlusNormal0">
    <w:name w:val="ConsPlusNormal Знак"/>
    <w:link w:val="ConsPlusNormal"/>
    <w:locked/>
    <w:rsid w:val="004E260E"/>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42</Pages>
  <Words>14309</Words>
  <Characters>81564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Admin</cp:lastModifiedBy>
  <cp:revision>36</cp:revision>
  <cp:lastPrinted>2018-12-18T06:43:00Z</cp:lastPrinted>
  <dcterms:created xsi:type="dcterms:W3CDTF">2016-12-17T00:52:00Z</dcterms:created>
  <dcterms:modified xsi:type="dcterms:W3CDTF">2019-01-11T03:45:00Z</dcterms:modified>
</cp:coreProperties>
</file>