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86" w:rsidRPr="00FC4786" w:rsidRDefault="00FC4786" w:rsidP="00FC4786">
      <w:pPr>
        <w:keepLines/>
        <w:spacing w:line="24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C4786">
        <w:rPr>
          <w:rFonts w:eastAsia="Calibri"/>
          <w:b/>
          <w:bCs/>
          <w:color w:val="000000"/>
          <w:sz w:val="24"/>
          <w:szCs w:val="24"/>
        </w:rPr>
        <w:t>РОССИЙСКАЯ ФЕДЕРАЦИЯ</w:t>
      </w:r>
    </w:p>
    <w:p w:rsidR="00FC4786" w:rsidRPr="00FC4786" w:rsidRDefault="00FC4786" w:rsidP="00FC4786">
      <w:pPr>
        <w:keepLines/>
        <w:spacing w:line="24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C4786">
        <w:rPr>
          <w:rFonts w:eastAsia="Calibri"/>
          <w:b/>
          <w:bCs/>
          <w:color w:val="000000"/>
          <w:sz w:val="24"/>
          <w:szCs w:val="24"/>
        </w:rPr>
        <w:t>ИРКУТСКАЯ ОБЛАСТЬ</w:t>
      </w:r>
    </w:p>
    <w:p w:rsidR="00FC4786" w:rsidRPr="00FC4786" w:rsidRDefault="00FC4786" w:rsidP="00FC4786">
      <w:pPr>
        <w:pStyle w:val="2"/>
        <w:spacing w:after="0"/>
        <w:jc w:val="center"/>
        <w:rPr>
          <w:b/>
        </w:rPr>
      </w:pPr>
      <w:r w:rsidRPr="00FC4786">
        <w:rPr>
          <w:b/>
        </w:rPr>
        <w:t>МУНИЦИПАЛЬНОЕ ОБРАЗОВАНИЕ</w:t>
      </w:r>
    </w:p>
    <w:p w:rsidR="00FC4786" w:rsidRPr="00FC4786" w:rsidRDefault="00FC4786" w:rsidP="00FC4786">
      <w:pPr>
        <w:pStyle w:val="2"/>
        <w:spacing w:after="0"/>
        <w:jc w:val="center"/>
        <w:rPr>
          <w:b/>
          <w:caps/>
        </w:rPr>
      </w:pPr>
      <w:r w:rsidRPr="00FC4786">
        <w:rPr>
          <w:b/>
          <w:caps/>
        </w:rPr>
        <w:t>«Усть-Илимский район»</w:t>
      </w:r>
    </w:p>
    <w:p w:rsidR="00FC4786" w:rsidRPr="00FC4786" w:rsidRDefault="00FC4786" w:rsidP="00FC4786">
      <w:pPr>
        <w:pStyle w:val="2"/>
        <w:spacing w:after="0"/>
        <w:jc w:val="center"/>
        <w:rPr>
          <w:b/>
          <w:caps/>
        </w:rPr>
      </w:pPr>
      <w:r w:rsidRPr="00FC4786">
        <w:rPr>
          <w:b/>
        </w:rPr>
        <w:t>ДУМА НЕВОНСКОГО СЕЛЬСКОГО ПОСЕЛЕНИЯ</w:t>
      </w:r>
    </w:p>
    <w:p w:rsidR="00FC4786" w:rsidRPr="00FC4786" w:rsidRDefault="00FC4786" w:rsidP="00FC4786">
      <w:pPr>
        <w:spacing w:line="240" w:lineRule="atLeast"/>
        <w:jc w:val="center"/>
        <w:rPr>
          <w:rFonts w:eastAsia="Calibri"/>
          <w:b/>
          <w:sz w:val="24"/>
          <w:szCs w:val="24"/>
        </w:rPr>
      </w:pPr>
      <w:r w:rsidRPr="00FC4786">
        <w:rPr>
          <w:rFonts w:eastAsia="Calibri"/>
          <w:b/>
          <w:sz w:val="24"/>
          <w:szCs w:val="24"/>
        </w:rPr>
        <w:t>ПЯТОГО СОЗЫВА</w:t>
      </w:r>
    </w:p>
    <w:p w:rsidR="00FC4786" w:rsidRDefault="00FC4786" w:rsidP="00FC4786">
      <w:pPr>
        <w:spacing w:line="240" w:lineRule="atLeast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FC4786">
        <w:rPr>
          <w:b/>
          <w:sz w:val="24"/>
          <w:szCs w:val="24"/>
        </w:rPr>
        <w:t>РЕШЕНИЕ</w:t>
      </w:r>
    </w:p>
    <w:p w:rsidR="00FC4786" w:rsidRDefault="00FC4786" w:rsidP="00FC4786">
      <w:pPr>
        <w:spacing w:line="240" w:lineRule="atLeast"/>
        <w:jc w:val="center"/>
        <w:rPr>
          <w:sz w:val="24"/>
          <w:szCs w:val="24"/>
        </w:rPr>
      </w:pPr>
    </w:p>
    <w:p w:rsidR="00997778" w:rsidRPr="00FC4786" w:rsidRDefault="00FC4786" w:rsidP="00FC4786">
      <w:pPr>
        <w:autoSpaceDE/>
        <w:autoSpaceDN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От </w:t>
      </w:r>
      <w:r w:rsidRPr="00FC4786">
        <w:rPr>
          <w:b/>
          <w:sz w:val="24"/>
          <w:szCs w:val="24"/>
        </w:rPr>
        <w:t>20.12.22</w:t>
      </w:r>
      <w:r w:rsidRPr="00FC4786">
        <w:rPr>
          <w:rFonts w:eastAsia="Calibri"/>
          <w:b/>
          <w:sz w:val="24"/>
          <w:szCs w:val="24"/>
        </w:rPr>
        <w:t xml:space="preserve">Г                            </w:t>
      </w:r>
      <w:r>
        <w:rPr>
          <w:rFonts w:eastAsia="Calibri"/>
          <w:b/>
          <w:sz w:val="24"/>
          <w:szCs w:val="24"/>
        </w:rPr>
        <w:t xml:space="preserve">    </w:t>
      </w:r>
      <w:r w:rsidRPr="00FC4786">
        <w:rPr>
          <w:rFonts w:eastAsia="Calibri"/>
          <w:b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</w:rPr>
        <w:t xml:space="preserve">           п. Невон</w:t>
      </w:r>
      <w:r w:rsidRPr="00FC4786">
        <w:rPr>
          <w:rFonts w:eastAsia="Calibri"/>
          <w:b/>
          <w:sz w:val="24"/>
          <w:szCs w:val="24"/>
        </w:rPr>
        <w:t xml:space="preserve">                        </w:t>
      </w:r>
      <w:r w:rsidR="00677A96">
        <w:rPr>
          <w:b/>
          <w:sz w:val="24"/>
          <w:szCs w:val="24"/>
        </w:rPr>
        <w:t xml:space="preserve">                            </w:t>
      </w:r>
      <w:r w:rsidRPr="00FC4786">
        <w:rPr>
          <w:rFonts w:eastAsia="Calibri"/>
          <w:b/>
          <w:sz w:val="24"/>
          <w:szCs w:val="24"/>
        </w:rPr>
        <w:t xml:space="preserve">№ </w:t>
      </w:r>
      <w:r w:rsidRPr="00FC4786">
        <w:rPr>
          <w:b/>
          <w:sz w:val="24"/>
          <w:szCs w:val="24"/>
        </w:rPr>
        <w:t>2</w:t>
      </w:r>
      <w:r w:rsidRPr="00FC4786">
        <w:rPr>
          <w:rFonts w:eastAsia="Calibri"/>
          <w:b/>
          <w:sz w:val="24"/>
          <w:szCs w:val="24"/>
        </w:rPr>
        <w:t xml:space="preserve"> - </w:t>
      </w:r>
      <w:r w:rsidR="00677A96">
        <w:rPr>
          <w:b/>
          <w:sz w:val="24"/>
          <w:szCs w:val="24"/>
        </w:rPr>
        <w:t>12</w:t>
      </w:r>
      <w:r w:rsidRPr="00FC4786">
        <w:rPr>
          <w:rFonts w:eastAsia="Calibri"/>
          <w:b/>
          <w:sz w:val="24"/>
          <w:szCs w:val="24"/>
        </w:rPr>
        <w:t>Д</w:t>
      </w:r>
    </w:p>
    <w:p w:rsidR="00FC4786" w:rsidRPr="00FC4786" w:rsidRDefault="00FC4786" w:rsidP="00FC4786">
      <w:pPr>
        <w:autoSpaceDE/>
        <w:autoSpaceDN/>
        <w:rPr>
          <w:b/>
          <w:bCs/>
          <w:sz w:val="24"/>
          <w:szCs w:val="24"/>
          <w:lang w:eastAsia="en-US"/>
        </w:rPr>
      </w:pPr>
    </w:p>
    <w:p w:rsidR="00997778" w:rsidRPr="00FC4786" w:rsidRDefault="00FC4786" w:rsidP="00997778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FC4786">
        <w:rPr>
          <w:b/>
          <w:sz w:val="24"/>
          <w:szCs w:val="24"/>
          <w:lang w:eastAsia="en-US"/>
        </w:rPr>
        <w:t>О ВНЕСЕНИИ ИЗМЕНЕНИЙ В</w:t>
      </w:r>
      <w:r>
        <w:rPr>
          <w:b/>
          <w:sz w:val="24"/>
          <w:szCs w:val="24"/>
          <w:lang w:eastAsia="en-US"/>
        </w:rPr>
        <w:t xml:space="preserve"> </w:t>
      </w:r>
      <w:r w:rsidRPr="00FC4786">
        <w:rPr>
          <w:b/>
          <w:sz w:val="24"/>
          <w:szCs w:val="24"/>
          <w:lang w:eastAsia="en-US"/>
        </w:rPr>
        <w:t>ПОЛОЖЕНИЕ ОБ ОПЛАТЕ ТРУДА ВЫБОРНОГО ДОЛЖНОСТНОГО ЛИЦА НЕВОНСКОГО МУНИЦИПАЛЬНОГО ОБРАЗОВАНИЯ, УТВЕРЖДЕННОГО РЕШЕНИЕМ ДУМЫ НЕВОНСКОГО МУНИЦИПАЛЬНОГО ОБРАЗОВАНИЯ ТРЕТЬЕГО СОЗЫВА ОТ 13.03.2017 № 1-1Д</w:t>
      </w:r>
    </w:p>
    <w:p w:rsidR="00997778" w:rsidRDefault="00997778" w:rsidP="00997778">
      <w:pPr>
        <w:autoSpaceDE/>
        <w:autoSpaceDN/>
        <w:rPr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самоуправления», Постановлением </w:t>
      </w:r>
      <w:r w:rsidRPr="00B751FB">
        <w:rPr>
          <w:sz w:val="24"/>
          <w:szCs w:val="24"/>
          <w:lang w:eastAsia="en-US"/>
        </w:rPr>
        <w:t xml:space="preserve">Правительства Иркутской области от 27.11.2014 </w:t>
      </w:r>
      <w:r w:rsidR="00B92D04">
        <w:rPr>
          <w:sz w:val="24"/>
          <w:szCs w:val="24"/>
          <w:lang w:eastAsia="en-US"/>
        </w:rPr>
        <w:t>№</w:t>
      </w:r>
      <w:r w:rsidRPr="00B751FB">
        <w:rPr>
          <w:sz w:val="24"/>
          <w:szCs w:val="24"/>
          <w:lang w:eastAsia="en-US"/>
        </w:rPr>
        <w:t xml:space="preserve">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D53FAF">
        <w:rPr>
          <w:sz w:val="24"/>
          <w:szCs w:val="24"/>
          <w:lang w:eastAsia="en-US"/>
        </w:rPr>
        <w:t xml:space="preserve"> с учетом изменений, внесенных постановлением Правительства Иркутской области </w:t>
      </w:r>
      <w:r w:rsidR="00B92D04">
        <w:rPr>
          <w:sz w:val="24"/>
          <w:szCs w:val="24"/>
          <w:lang w:eastAsia="en-US"/>
        </w:rPr>
        <w:t>от 28 октября 2022 № 833-пп</w:t>
      </w:r>
      <w:r>
        <w:rPr>
          <w:sz w:val="24"/>
          <w:szCs w:val="24"/>
          <w:lang w:eastAsia="en-US"/>
        </w:rPr>
        <w:t xml:space="preserve">, руководствуясь ст.ст. 24, 44 Устава Невонского муниципального образования, Дума Невонского муниципального образования </w:t>
      </w:r>
      <w:r w:rsidR="00105770">
        <w:rPr>
          <w:sz w:val="24"/>
          <w:szCs w:val="24"/>
          <w:lang w:eastAsia="en-US"/>
        </w:rPr>
        <w:t>пятог</w:t>
      </w:r>
      <w:r>
        <w:rPr>
          <w:sz w:val="24"/>
          <w:szCs w:val="24"/>
          <w:lang w:eastAsia="en-US"/>
        </w:rPr>
        <w:t>о созыва,</w:t>
      </w:r>
    </w:p>
    <w:p w:rsidR="00997778" w:rsidRDefault="00997778" w:rsidP="00997778">
      <w:pPr>
        <w:autoSpaceDE/>
        <w:autoSpaceDN/>
        <w:rPr>
          <w:sz w:val="24"/>
          <w:szCs w:val="24"/>
          <w:lang w:eastAsia="en-US"/>
        </w:rPr>
      </w:pPr>
    </w:p>
    <w:p w:rsidR="00997778" w:rsidRDefault="00997778" w:rsidP="00997778">
      <w:pPr>
        <w:autoSpaceDE/>
        <w:autoSpaceDN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РЕШИЛА:</w:t>
      </w:r>
    </w:p>
    <w:p w:rsidR="00997778" w:rsidRDefault="00997778" w:rsidP="003E51D6">
      <w:pPr>
        <w:autoSpaceDE/>
        <w:autoSpaceDN/>
        <w:rPr>
          <w:sz w:val="24"/>
          <w:szCs w:val="24"/>
          <w:lang w:eastAsia="en-US"/>
        </w:rPr>
      </w:pPr>
    </w:p>
    <w:p w:rsidR="00997778" w:rsidRDefault="003E51D6" w:rsidP="003E51D6">
      <w:pPr>
        <w:pStyle w:val="a3"/>
        <w:autoSpaceDE/>
        <w:autoSpaceDN/>
        <w:ind w:left="0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997778">
        <w:rPr>
          <w:sz w:val="24"/>
          <w:szCs w:val="24"/>
          <w:lang w:eastAsia="en-US"/>
        </w:rPr>
        <w:t>Внести следующие изменения вПоложение об оплате труда выборного должностного лица Невонского муниципального образования, утвержденно</w:t>
      </w:r>
      <w:r w:rsidR="00F66D58">
        <w:rPr>
          <w:sz w:val="24"/>
          <w:szCs w:val="24"/>
          <w:lang w:eastAsia="en-US"/>
        </w:rPr>
        <w:t>го</w:t>
      </w:r>
      <w:r w:rsidR="00997778">
        <w:rPr>
          <w:sz w:val="24"/>
          <w:szCs w:val="24"/>
          <w:lang w:eastAsia="en-US"/>
        </w:rPr>
        <w:t xml:space="preserve"> решением Думы Невонского муниципального образования третьего созыва от 13.03.2017 № 1-1д «Об утверждении Положения об оплате труда выборного должностного лица Невонского муниципального образования» (далее – Положение):</w:t>
      </w:r>
    </w:p>
    <w:p w:rsidR="00997778" w:rsidRPr="003E51D6" w:rsidRDefault="00F66D58" w:rsidP="00FC4786">
      <w:pPr>
        <w:autoSpaceDE/>
        <w:autoSpaceDN/>
        <w:jc w:val="both"/>
        <w:rPr>
          <w:sz w:val="24"/>
          <w:szCs w:val="24"/>
          <w:lang w:eastAsia="en-US"/>
        </w:rPr>
      </w:pPr>
      <w:r w:rsidRPr="003E51D6">
        <w:rPr>
          <w:sz w:val="24"/>
          <w:szCs w:val="24"/>
          <w:lang w:eastAsia="en-US"/>
        </w:rPr>
        <w:t>1.1.</w:t>
      </w:r>
      <w:r w:rsidR="00997778" w:rsidRPr="003E51D6">
        <w:rPr>
          <w:sz w:val="24"/>
          <w:szCs w:val="24"/>
          <w:lang w:eastAsia="en-US"/>
        </w:rPr>
        <w:t xml:space="preserve"> в подпункте 2.1 пункта 2 цифры «</w:t>
      </w:r>
      <w:r w:rsidR="00D51BAF" w:rsidRPr="003E51D6">
        <w:rPr>
          <w:sz w:val="24"/>
          <w:szCs w:val="24"/>
          <w:lang w:eastAsia="en-US"/>
        </w:rPr>
        <w:t>7979</w:t>
      </w:r>
      <w:r w:rsidR="00997778" w:rsidRPr="003E51D6">
        <w:rPr>
          <w:sz w:val="24"/>
          <w:szCs w:val="24"/>
          <w:lang w:eastAsia="en-US"/>
        </w:rPr>
        <w:t xml:space="preserve">» </w:t>
      </w:r>
      <w:proofErr w:type="gramStart"/>
      <w:r w:rsidR="00997778" w:rsidRPr="003E51D6">
        <w:rPr>
          <w:sz w:val="24"/>
          <w:szCs w:val="24"/>
          <w:lang w:eastAsia="en-US"/>
        </w:rPr>
        <w:t>заменить на цифры</w:t>
      </w:r>
      <w:proofErr w:type="gramEnd"/>
      <w:r w:rsidR="00997778" w:rsidRPr="003E51D6">
        <w:rPr>
          <w:sz w:val="24"/>
          <w:szCs w:val="24"/>
          <w:lang w:eastAsia="en-US"/>
        </w:rPr>
        <w:t xml:space="preserve"> «</w:t>
      </w:r>
      <w:r w:rsidR="00D51BAF" w:rsidRPr="003E51D6">
        <w:rPr>
          <w:sz w:val="24"/>
          <w:szCs w:val="24"/>
          <w:lang w:eastAsia="en-US"/>
        </w:rPr>
        <w:t>16345</w:t>
      </w:r>
      <w:r w:rsidR="00997778" w:rsidRPr="003E51D6">
        <w:rPr>
          <w:sz w:val="24"/>
          <w:szCs w:val="24"/>
          <w:lang w:eastAsia="en-US"/>
        </w:rPr>
        <w:t>»;</w:t>
      </w:r>
    </w:p>
    <w:p w:rsidR="00997778" w:rsidRPr="003E51D6" w:rsidRDefault="00F66D58" w:rsidP="003E51D6">
      <w:pPr>
        <w:autoSpaceDE/>
        <w:autoSpaceDN/>
        <w:jc w:val="both"/>
        <w:rPr>
          <w:sz w:val="24"/>
          <w:szCs w:val="24"/>
          <w:lang w:eastAsia="en-US"/>
        </w:rPr>
      </w:pPr>
      <w:r w:rsidRPr="003E51D6">
        <w:rPr>
          <w:sz w:val="24"/>
          <w:szCs w:val="24"/>
          <w:lang w:eastAsia="en-US"/>
        </w:rPr>
        <w:t>1.2.</w:t>
      </w:r>
      <w:r w:rsidR="00997778" w:rsidRPr="003E51D6">
        <w:rPr>
          <w:sz w:val="24"/>
          <w:szCs w:val="24"/>
          <w:lang w:eastAsia="en-US"/>
        </w:rPr>
        <w:t xml:space="preserve"> в  подпункте 2.2 пункта 2 цифры «</w:t>
      </w:r>
      <w:r w:rsidR="00D51BAF" w:rsidRPr="003E51D6">
        <w:rPr>
          <w:sz w:val="24"/>
          <w:szCs w:val="24"/>
          <w:lang w:eastAsia="en-US"/>
        </w:rPr>
        <w:t>6,5</w:t>
      </w:r>
      <w:r w:rsidR="00997778" w:rsidRPr="003E51D6">
        <w:rPr>
          <w:sz w:val="24"/>
          <w:szCs w:val="24"/>
          <w:lang w:eastAsia="en-US"/>
        </w:rPr>
        <w:t>» заменить на цифры «</w:t>
      </w:r>
      <w:r w:rsidR="00D51BAF" w:rsidRPr="003E51D6">
        <w:rPr>
          <w:sz w:val="24"/>
          <w:szCs w:val="24"/>
          <w:lang w:eastAsia="en-US"/>
        </w:rPr>
        <w:t>3</w:t>
      </w:r>
      <w:r w:rsidR="00997778" w:rsidRPr="003E51D6">
        <w:rPr>
          <w:sz w:val="24"/>
          <w:szCs w:val="24"/>
          <w:lang w:eastAsia="en-US"/>
        </w:rPr>
        <w:t>,5».</w:t>
      </w:r>
    </w:p>
    <w:p w:rsidR="00997778" w:rsidRDefault="003E51D6" w:rsidP="003E51D6">
      <w:pPr>
        <w:pStyle w:val="a3"/>
        <w:autoSpaceDE/>
        <w:autoSpaceDN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="00997778">
        <w:rPr>
          <w:sz w:val="24"/>
          <w:szCs w:val="24"/>
          <w:lang w:eastAsia="en-US"/>
        </w:rPr>
        <w:t xml:space="preserve">Действие настоящего решения </w:t>
      </w:r>
      <w:r w:rsidR="00F66D58">
        <w:rPr>
          <w:sz w:val="24"/>
          <w:szCs w:val="24"/>
          <w:lang w:eastAsia="en-US"/>
        </w:rPr>
        <w:t xml:space="preserve">распространяется на правоотношения, возникшие </w:t>
      </w:r>
      <w:r w:rsidR="00997778">
        <w:rPr>
          <w:sz w:val="24"/>
          <w:szCs w:val="24"/>
          <w:lang w:eastAsia="en-US"/>
        </w:rPr>
        <w:t xml:space="preserve">с 01 </w:t>
      </w:r>
      <w:r w:rsidR="00D51BAF">
        <w:rPr>
          <w:sz w:val="24"/>
          <w:szCs w:val="24"/>
          <w:lang w:eastAsia="en-US"/>
        </w:rPr>
        <w:t>июля</w:t>
      </w:r>
      <w:r w:rsidR="00997778">
        <w:rPr>
          <w:sz w:val="24"/>
          <w:szCs w:val="24"/>
          <w:lang w:eastAsia="en-US"/>
        </w:rPr>
        <w:t xml:space="preserve"> 2022 года.</w:t>
      </w:r>
    </w:p>
    <w:p w:rsidR="00997778" w:rsidRDefault="003E51D6" w:rsidP="003E51D6">
      <w:pPr>
        <w:pStyle w:val="a3"/>
        <w:ind w:left="0" w:firstLine="709"/>
        <w:jc w:val="both"/>
      </w:pPr>
      <w:r>
        <w:rPr>
          <w:sz w:val="24"/>
          <w:szCs w:val="24"/>
        </w:rPr>
        <w:t>3.</w:t>
      </w:r>
      <w:r w:rsidR="00997778" w:rsidRPr="003E51D6">
        <w:rPr>
          <w:sz w:val="24"/>
          <w:szCs w:val="24"/>
        </w:rPr>
        <w:t>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997778" w:rsidRDefault="00997778" w:rsidP="00997778">
      <w:pPr>
        <w:jc w:val="both"/>
      </w:pPr>
    </w:p>
    <w:p w:rsidR="00997778" w:rsidRDefault="00997778" w:rsidP="00997778"/>
    <w:p w:rsidR="00997778" w:rsidRDefault="00997778" w:rsidP="00997778"/>
    <w:p w:rsidR="00FA1F5D" w:rsidRPr="00FA1F5D" w:rsidRDefault="00FA1F5D" w:rsidP="00FA1F5D">
      <w:pPr>
        <w:rPr>
          <w:sz w:val="24"/>
        </w:rPr>
      </w:pPr>
      <w:r w:rsidRPr="00FA1F5D">
        <w:rPr>
          <w:sz w:val="24"/>
        </w:rPr>
        <w:t>Председатель Думы</w:t>
      </w:r>
    </w:p>
    <w:p w:rsidR="00FA1F5D" w:rsidRPr="00FA1F5D" w:rsidRDefault="00FA1F5D" w:rsidP="00FA1F5D">
      <w:pPr>
        <w:rPr>
          <w:sz w:val="24"/>
        </w:rPr>
      </w:pPr>
      <w:r w:rsidRPr="00FA1F5D">
        <w:rPr>
          <w:sz w:val="24"/>
        </w:rPr>
        <w:t>Невонского сельского поселения                                                                         В.А. Погодаева</w:t>
      </w:r>
    </w:p>
    <w:p w:rsidR="00FA1F5D" w:rsidRPr="00FA1F5D" w:rsidRDefault="00FA1F5D" w:rsidP="00FA1F5D">
      <w:pPr>
        <w:rPr>
          <w:sz w:val="24"/>
        </w:rPr>
      </w:pPr>
    </w:p>
    <w:p w:rsidR="00FA1F5D" w:rsidRPr="00FA1F5D" w:rsidRDefault="00FA1F5D" w:rsidP="00FA1F5D">
      <w:pPr>
        <w:rPr>
          <w:sz w:val="24"/>
        </w:rPr>
      </w:pPr>
      <w:r w:rsidRPr="00FA1F5D">
        <w:rPr>
          <w:sz w:val="24"/>
        </w:rPr>
        <w:t>Глава Невонского</w:t>
      </w:r>
    </w:p>
    <w:p w:rsidR="00FA1F5D" w:rsidRPr="00FA1F5D" w:rsidRDefault="00FA1F5D" w:rsidP="00FA1F5D">
      <w:pPr>
        <w:rPr>
          <w:sz w:val="24"/>
        </w:rPr>
      </w:pPr>
      <w:r w:rsidRPr="00FA1F5D">
        <w:rPr>
          <w:sz w:val="24"/>
        </w:rPr>
        <w:t>Сельского поселения                                                                                             В.А. Погодаева</w:t>
      </w:r>
    </w:p>
    <w:p w:rsidR="00062EB9" w:rsidRPr="005F045B" w:rsidRDefault="00062EB9" w:rsidP="005F045B">
      <w:pPr>
        <w:rPr>
          <w:sz w:val="24"/>
        </w:rPr>
      </w:pPr>
    </w:p>
    <w:sectPr w:rsidR="00062EB9" w:rsidRPr="005F045B" w:rsidSect="0098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46A"/>
    <w:multiLevelType w:val="hybridMultilevel"/>
    <w:tmpl w:val="ADC03364"/>
    <w:lvl w:ilvl="0" w:tplc="00028C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65"/>
    <w:rsid w:val="00062EB9"/>
    <w:rsid w:val="00105770"/>
    <w:rsid w:val="0023079B"/>
    <w:rsid w:val="003A6FC8"/>
    <w:rsid w:val="003E51D6"/>
    <w:rsid w:val="005F045B"/>
    <w:rsid w:val="00677A96"/>
    <w:rsid w:val="007E2D4D"/>
    <w:rsid w:val="00983D15"/>
    <w:rsid w:val="00997778"/>
    <w:rsid w:val="00A2652C"/>
    <w:rsid w:val="00B92D04"/>
    <w:rsid w:val="00C201F3"/>
    <w:rsid w:val="00D51BAF"/>
    <w:rsid w:val="00D53FAF"/>
    <w:rsid w:val="00D73865"/>
    <w:rsid w:val="00E165D3"/>
    <w:rsid w:val="00F66D58"/>
    <w:rsid w:val="00FA1F5D"/>
    <w:rsid w:val="00FC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7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C47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C4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4"/>
    <w:link w:val="20"/>
    <w:uiPriority w:val="99"/>
    <w:semiHidden/>
    <w:unhideWhenUsed/>
    <w:rsid w:val="00FC478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0">
    <w:name w:val="Красная строка 2 Знак"/>
    <w:basedOn w:val="a5"/>
    <w:link w:val="2"/>
    <w:uiPriority w:val="99"/>
    <w:semiHidden/>
    <w:rsid w:val="00FC4786"/>
    <w:rPr>
      <w:sz w:val="24"/>
      <w:szCs w:val="24"/>
    </w:rPr>
  </w:style>
  <w:style w:type="table" w:styleId="a6">
    <w:name w:val="Table Grid"/>
    <w:basedOn w:val="a1"/>
    <w:uiPriority w:val="59"/>
    <w:rsid w:val="005F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2022-12-26T07:21:00Z</cp:lastPrinted>
  <dcterms:created xsi:type="dcterms:W3CDTF">2022-05-26T08:01:00Z</dcterms:created>
  <dcterms:modified xsi:type="dcterms:W3CDTF">2023-01-10T06:41:00Z</dcterms:modified>
</cp:coreProperties>
</file>