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C" w:rsidRPr="00546D4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4C">
        <w:rPr>
          <w:rFonts w:ascii="Times New Roman" w:hAnsi="Times New Roman" w:cs="Times New Roman"/>
          <w:caps/>
          <w:sz w:val="28"/>
          <w:szCs w:val="28"/>
        </w:rPr>
        <w:t>ОССИЙСКАЯ ФЕДЕРАЦИЯ</w:t>
      </w:r>
    </w:p>
    <w:p w:rsidR="00546D4C" w:rsidRPr="00546D4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4C">
        <w:rPr>
          <w:rFonts w:ascii="Times New Roman" w:hAnsi="Times New Roman" w:cs="Times New Roman"/>
          <w:caps/>
          <w:sz w:val="28"/>
          <w:szCs w:val="28"/>
        </w:rPr>
        <w:t>Иркутская область</w:t>
      </w:r>
    </w:p>
    <w:p w:rsidR="00546D4C" w:rsidRPr="00546D4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4C"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:rsidR="00546D4C" w:rsidRPr="00546D4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4C">
        <w:rPr>
          <w:rFonts w:ascii="Times New Roman" w:hAnsi="Times New Roman" w:cs="Times New Roman"/>
          <w:caps/>
          <w:sz w:val="28"/>
          <w:szCs w:val="28"/>
        </w:rPr>
        <w:t>«Усть-Илимский район»</w:t>
      </w:r>
    </w:p>
    <w:p w:rsidR="00546D4C" w:rsidRPr="00546D4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4C">
        <w:rPr>
          <w:rFonts w:ascii="Times New Roman" w:hAnsi="Times New Roman" w:cs="Times New Roman"/>
          <w:caps/>
          <w:sz w:val="28"/>
          <w:szCs w:val="28"/>
        </w:rPr>
        <w:t>Дума Невонского муниципального образования</w:t>
      </w:r>
    </w:p>
    <w:p w:rsidR="00546D4C" w:rsidRPr="00546D4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D4C">
        <w:rPr>
          <w:rFonts w:ascii="Times New Roman" w:hAnsi="Times New Roman" w:cs="Times New Roman"/>
          <w:caps/>
          <w:sz w:val="28"/>
          <w:szCs w:val="28"/>
        </w:rPr>
        <w:t>четвертого созыва</w:t>
      </w:r>
    </w:p>
    <w:p w:rsidR="00546D4C" w:rsidRPr="00A8019D" w:rsidRDefault="00546D4C" w:rsidP="00546D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5E3" w:rsidRPr="00A8019D" w:rsidRDefault="008725E3" w:rsidP="0087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19D">
        <w:rPr>
          <w:rFonts w:ascii="Times New Roman" w:hAnsi="Times New Roman" w:cs="Times New Roman"/>
          <w:sz w:val="28"/>
          <w:szCs w:val="28"/>
        </w:rPr>
        <w:t>РЕШЕНИЕ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8725E3" w:rsidP="008725E3">
      <w:pPr>
        <w:widowControl w:val="0"/>
        <w:shd w:val="clear" w:color="auto" w:fill="FFFFFF"/>
      </w:pPr>
      <w:r w:rsidRPr="00D42111">
        <w:t xml:space="preserve">от </w:t>
      </w:r>
      <w:r w:rsidR="00371E93">
        <w:t xml:space="preserve">01.11.2019 </w:t>
      </w:r>
      <w:r w:rsidRPr="00D42111">
        <w:t xml:space="preserve">года             </w:t>
      </w:r>
      <w:r>
        <w:t xml:space="preserve">   </w:t>
      </w:r>
      <w:r w:rsidRPr="00D42111">
        <w:t xml:space="preserve">                 </w:t>
      </w:r>
      <w:r>
        <w:t xml:space="preserve">     </w:t>
      </w:r>
      <w:r w:rsidRPr="00D42111">
        <w:t xml:space="preserve">п. Невон          </w:t>
      </w:r>
      <w:r>
        <w:t xml:space="preserve">    </w:t>
      </w:r>
      <w:r w:rsidRPr="00D42111">
        <w:t xml:space="preserve">              </w:t>
      </w:r>
      <w:r>
        <w:t xml:space="preserve">                            </w:t>
      </w:r>
      <w:r w:rsidRPr="00D42111">
        <w:t xml:space="preserve">№ </w:t>
      </w:r>
      <w:r w:rsidR="00371E93">
        <w:t>22-1д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8725E3" w:rsidRDefault="008725E3" w:rsidP="008725E3">
      <w:pPr>
        <w:jc w:val="center"/>
      </w:pPr>
    </w:p>
    <w:p w:rsidR="007A2E67" w:rsidRDefault="007A2E67" w:rsidP="008725E3"/>
    <w:p w:rsidR="007A2E67" w:rsidRPr="008725E3" w:rsidRDefault="00BE56A4">
      <w:pPr>
        <w:shd w:val="clear" w:color="000000" w:fill="FFFFFF"/>
        <w:ind w:right="-5"/>
        <w:jc w:val="center"/>
        <w:rPr>
          <w:b/>
          <w:color w:val="212121"/>
          <w:spacing w:val="-1"/>
          <w:szCs w:val="24"/>
        </w:rPr>
      </w:pPr>
      <w:r>
        <w:rPr>
          <w:b/>
          <w:color w:val="212121"/>
          <w:spacing w:val="-1"/>
          <w:szCs w:val="24"/>
        </w:rPr>
        <w:t>О ВНЕСЕНИИ ИЗМЕНЕНИЙ В РЕШЕНИЕ ДУМЫ НЕВОНСКОГО МУНИЦ</w:t>
      </w:r>
      <w:r>
        <w:rPr>
          <w:b/>
          <w:color w:val="212121"/>
          <w:spacing w:val="-1"/>
          <w:szCs w:val="24"/>
        </w:rPr>
        <w:t>И</w:t>
      </w:r>
      <w:r>
        <w:rPr>
          <w:b/>
          <w:color w:val="212121"/>
          <w:spacing w:val="-1"/>
          <w:szCs w:val="24"/>
        </w:rPr>
        <w:t>ПАЛЬНОГО ОБРАЗОВАНИЯ ЧЕТВЕРТОГО СОЗЫВА ОТ 25.09.2018 № 11-2Д «</w:t>
      </w:r>
      <w:r w:rsidR="008725E3" w:rsidRPr="008725E3">
        <w:rPr>
          <w:b/>
          <w:color w:val="212121"/>
          <w:spacing w:val="-1"/>
          <w:szCs w:val="24"/>
        </w:rPr>
        <w:t xml:space="preserve">ОБ УТВЕРЖДЕНИИ  ПОЛОЖЕНИЯ О ПРИВАТИЗАЦИИ МУНИЦИПАЛЬНОГО     </w:t>
      </w:r>
    </w:p>
    <w:p w:rsidR="007A2E67" w:rsidRPr="008725E3" w:rsidRDefault="008725E3">
      <w:pPr>
        <w:shd w:val="clear" w:color="000000" w:fill="FFFFFF"/>
        <w:ind w:right="-5"/>
        <w:jc w:val="center"/>
        <w:rPr>
          <w:b/>
        </w:rPr>
      </w:pPr>
      <w:r w:rsidRPr="008725E3">
        <w:rPr>
          <w:b/>
          <w:bCs/>
          <w:color w:val="212121"/>
          <w:spacing w:val="-1"/>
          <w:szCs w:val="24"/>
        </w:rPr>
        <w:t xml:space="preserve">ИМУЩЕСТВА </w:t>
      </w:r>
      <w:r>
        <w:rPr>
          <w:b/>
          <w:bCs/>
          <w:color w:val="212121"/>
          <w:spacing w:val="-1"/>
          <w:szCs w:val="24"/>
        </w:rPr>
        <w:t xml:space="preserve">НЕВОНСКОГО </w:t>
      </w:r>
      <w:r w:rsidRPr="008725E3">
        <w:rPr>
          <w:b/>
          <w:bCs/>
          <w:color w:val="212121"/>
          <w:spacing w:val="-3"/>
          <w:szCs w:val="24"/>
        </w:rPr>
        <w:t>МУНИ</w:t>
      </w:r>
      <w:r w:rsidRPr="008725E3">
        <w:rPr>
          <w:b/>
          <w:bCs/>
          <w:color w:val="212121"/>
          <w:spacing w:val="-3"/>
          <w:szCs w:val="24"/>
        </w:rPr>
        <w:softHyphen/>
      </w:r>
      <w:r w:rsidRPr="008725E3">
        <w:rPr>
          <w:b/>
          <w:bCs/>
          <w:color w:val="212121"/>
          <w:spacing w:val="2"/>
          <w:szCs w:val="24"/>
        </w:rPr>
        <w:t>ЦИПАЛЬНОГО ОБРАЗОВАНИЯ</w:t>
      </w:r>
      <w:r w:rsidR="00BE56A4">
        <w:rPr>
          <w:b/>
          <w:bCs/>
          <w:color w:val="212121"/>
          <w:spacing w:val="2"/>
          <w:szCs w:val="24"/>
        </w:rPr>
        <w:t>»</w:t>
      </w:r>
      <w:r w:rsidRPr="008725E3">
        <w:rPr>
          <w:b/>
          <w:bCs/>
          <w:color w:val="212121"/>
          <w:spacing w:val="2"/>
          <w:szCs w:val="24"/>
        </w:rPr>
        <w:t xml:space="preserve"> </w:t>
      </w:r>
    </w:p>
    <w:p w:rsidR="007A2E67" w:rsidRDefault="007A2E67">
      <w:pPr>
        <w:jc w:val="center"/>
      </w:pPr>
    </w:p>
    <w:p w:rsidR="008725E3" w:rsidRDefault="007A2E67" w:rsidP="008725E3">
      <w:pPr>
        <w:shd w:val="clear" w:color="auto" w:fill="FFFFFF"/>
        <w:jc w:val="both"/>
        <w:rPr>
          <w:spacing w:val="-1"/>
        </w:rPr>
      </w:pPr>
      <w:r w:rsidRPr="008725E3">
        <w:rPr>
          <w:szCs w:val="24"/>
        </w:rPr>
        <w:tab/>
        <w:t>В соответствии с Гражданским кодексом Российской Федерации, Федеральным законом от 29.07.98. № 135-ФЗ «Об оценочной деятельности в Российской Федерации», Федеральным законом от 21.12.2001 № 178-ФЗ «О приватизации государственного и м</w:t>
      </w:r>
      <w:r w:rsidRPr="008725E3">
        <w:rPr>
          <w:szCs w:val="24"/>
        </w:rPr>
        <w:t>у</w:t>
      </w:r>
      <w:r w:rsidRPr="008725E3">
        <w:rPr>
          <w:szCs w:val="24"/>
        </w:rPr>
        <w:t>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постановл</w:t>
      </w:r>
      <w:r w:rsidRPr="008725E3">
        <w:rPr>
          <w:szCs w:val="24"/>
        </w:rPr>
        <w:t>е</w:t>
      </w:r>
      <w:r w:rsidRPr="008725E3">
        <w:rPr>
          <w:szCs w:val="24"/>
        </w:rPr>
        <w:t>нием Правительства Российской Федерации от 22.07.2002 № 549 «Об утверждении Пол</w:t>
      </w:r>
      <w:r w:rsidRPr="008725E3">
        <w:rPr>
          <w:szCs w:val="24"/>
        </w:rPr>
        <w:t>о</w:t>
      </w:r>
      <w:r w:rsidRPr="008725E3">
        <w:rPr>
          <w:szCs w:val="24"/>
        </w:rPr>
        <w:t>жений об организации продажи государственного или муниципального имущества п</w:t>
      </w:r>
      <w:r w:rsidRPr="008725E3">
        <w:rPr>
          <w:szCs w:val="24"/>
        </w:rPr>
        <w:t>о</w:t>
      </w:r>
      <w:r w:rsidRPr="008725E3">
        <w:rPr>
          <w:szCs w:val="24"/>
        </w:rPr>
        <w:t>средством публичного предложения и без объявления цены», постановлением Правител</w:t>
      </w:r>
      <w:r w:rsidRPr="008725E3">
        <w:rPr>
          <w:szCs w:val="24"/>
        </w:rPr>
        <w:t>ь</w:t>
      </w:r>
      <w:r w:rsidRPr="008725E3">
        <w:rPr>
          <w:szCs w:val="24"/>
        </w:rPr>
        <w:t>ства Российской Федерации от 12.08.2002 № 584 «Об утверждении Положения о провед</w:t>
      </w:r>
      <w:r w:rsidRPr="008725E3">
        <w:rPr>
          <w:szCs w:val="24"/>
        </w:rPr>
        <w:t>е</w:t>
      </w:r>
      <w:r w:rsidRPr="008725E3">
        <w:rPr>
          <w:szCs w:val="24"/>
        </w:rPr>
        <w:t>нии конкурса по продаже государственного или муниципального имущества», постано</w:t>
      </w:r>
      <w:r w:rsidRPr="008725E3">
        <w:rPr>
          <w:szCs w:val="24"/>
        </w:rPr>
        <w:t>в</w:t>
      </w:r>
      <w:r w:rsidRPr="008725E3">
        <w:rPr>
          <w:szCs w:val="24"/>
        </w:rPr>
        <w:t>лением Правительства Российской Федерации от 12.08.2002 № 585 «Об утверждении П</w:t>
      </w:r>
      <w:r w:rsidRPr="008725E3">
        <w:rPr>
          <w:szCs w:val="24"/>
        </w:rPr>
        <w:t>о</w:t>
      </w:r>
      <w:r w:rsidRPr="008725E3">
        <w:rPr>
          <w:szCs w:val="24"/>
        </w:rPr>
        <w:t>ложения об организации продажи государственного и муниципального имущества на ау</w:t>
      </w:r>
      <w:r w:rsidRPr="008725E3">
        <w:rPr>
          <w:szCs w:val="24"/>
        </w:rPr>
        <w:t>к</w:t>
      </w:r>
      <w:r w:rsidRPr="008725E3">
        <w:rPr>
          <w:szCs w:val="24"/>
        </w:rPr>
        <w:t>ционе и Положения об организации продажи находящихся в государственной муниц</w:t>
      </w:r>
      <w:r w:rsidRPr="008725E3">
        <w:rPr>
          <w:szCs w:val="24"/>
        </w:rPr>
        <w:t>и</w:t>
      </w:r>
      <w:r w:rsidRPr="008725E3">
        <w:rPr>
          <w:szCs w:val="24"/>
        </w:rPr>
        <w:t xml:space="preserve">пальной собственности акций открытых акционерных обществ на специализированном аукционе», </w:t>
      </w:r>
      <w:r w:rsidR="008725E3">
        <w:rPr>
          <w:spacing w:val="2"/>
        </w:rPr>
        <w:t xml:space="preserve">руководствуясь Уставом Невонского муниципального </w:t>
      </w:r>
      <w:r w:rsidR="008725E3">
        <w:t>образования,</w:t>
      </w:r>
      <w:r w:rsidR="00BB0B4B" w:rsidRPr="00BB0B4B">
        <w:rPr>
          <w:color w:val="800000"/>
        </w:rPr>
        <w:t xml:space="preserve"> </w:t>
      </w:r>
      <w:r w:rsidR="00BB0B4B" w:rsidRPr="002147AB">
        <w:rPr>
          <w:color w:val="800000"/>
        </w:rPr>
        <w:t xml:space="preserve">с учетом экспертного заключения на муниципальный  нормативный правовой акт от  </w:t>
      </w:r>
      <w:r w:rsidR="00BB0B4B">
        <w:rPr>
          <w:color w:val="800000"/>
        </w:rPr>
        <w:t>19</w:t>
      </w:r>
      <w:r w:rsidR="00BB0B4B" w:rsidRPr="002147AB">
        <w:rPr>
          <w:color w:val="800000"/>
        </w:rPr>
        <w:t>.</w:t>
      </w:r>
      <w:r w:rsidR="00DF6426" w:rsidRPr="00DF6426">
        <w:rPr>
          <w:color w:val="800000"/>
        </w:rPr>
        <w:t>11</w:t>
      </w:r>
      <w:r w:rsidR="00BB0B4B" w:rsidRPr="002147AB">
        <w:rPr>
          <w:color w:val="800000"/>
        </w:rPr>
        <w:t>.</w:t>
      </w:r>
      <w:r w:rsidR="00BB0B4B">
        <w:rPr>
          <w:color w:val="800000"/>
        </w:rPr>
        <w:t>2018</w:t>
      </w:r>
      <w:r w:rsidR="00BB0B4B" w:rsidRPr="002147AB">
        <w:rPr>
          <w:color w:val="800000"/>
        </w:rPr>
        <w:t xml:space="preserve"> № </w:t>
      </w:r>
      <w:r w:rsidR="00BB0B4B">
        <w:rPr>
          <w:color w:val="800000"/>
        </w:rPr>
        <w:t>4627</w:t>
      </w:r>
      <w:r w:rsidR="00BB0B4B" w:rsidRPr="002147AB">
        <w:rPr>
          <w:color w:val="800000"/>
        </w:rPr>
        <w:t xml:space="preserve">, </w:t>
      </w:r>
      <w:r w:rsidR="008725E3">
        <w:t xml:space="preserve"> Дума Невонского муниципального образования четвертого созыва</w:t>
      </w:r>
    </w:p>
    <w:p w:rsidR="008725E3" w:rsidRDefault="008725E3" w:rsidP="008725E3">
      <w:pPr>
        <w:shd w:val="clear" w:color="auto" w:fill="FFFFFF"/>
        <w:jc w:val="both"/>
        <w:rPr>
          <w:spacing w:val="-1"/>
        </w:rPr>
      </w:pPr>
    </w:p>
    <w:p w:rsidR="008725E3" w:rsidRPr="0030192F" w:rsidRDefault="008725E3" w:rsidP="008725E3">
      <w:pPr>
        <w:shd w:val="clear" w:color="auto" w:fill="FFFFFF"/>
        <w:jc w:val="center"/>
        <w:rPr>
          <w:b/>
        </w:rPr>
      </w:pPr>
      <w:r w:rsidRPr="0030192F">
        <w:rPr>
          <w:b/>
          <w:bCs/>
          <w:color w:val="212121"/>
          <w:spacing w:val="2"/>
        </w:rPr>
        <w:t>Р Е Ш И Л А</w:t>
      </w:r>
      <w:r>
        <w:rPr>
          <w:b/>
          <w:bCs/>
          <w:color w:val="212121"/>
          <w:spacing w:val="2"/>
        </w:rPr>
        <w:t>:</w:t>
      </w:r>
    </w:p>
    <w:p w:rsidR="007A2E67" w:rsidRDefault="007A2E67" w:rsidP="008725E3">
      <w:pPr>
        <w:jc w:val="both"/>
        <w:rPr>
          <w:szCs w:val="24"/>
        </w:rPr>
      </w:pPr>
    </w:p>
    <w:p w:rsidR="00DD3DA0" w:rsidRPr="004C311E" w:rsidRDefault="007A2E67" w:rsidP="00DD3DA0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BB0B4B">
        <w:rPr>
          <w:szCs w:val="24"/>
        </w:rPr>
        <w:t xml:space="preserve">Внести изменение в Решение Думы </w:t>
      </w:r>
      <w:r w:rsidR="00DD3DA0">
        <w:rPr>
          <w:szCs w:val="24"/>
        </w:rPr>
        <w:t xml:space="preserve">Невонского муниципального образования четвертого созыва </w:t>
      </w:r>
      <w:r w:rsidR="00BB0B4B">
        <w:rPr>
          <w:szCs w:val="24"/>
        </w:rPr>
        <w:t xml:space="preserve">от 25.09.2018 № 11-2д «Об утверждении Положения о приватизации муниципального имущества Невонского муниципального образования» </w:t>
      </w:r>
      <w:r>
        <w:rPr>
          <w:spacing w:val="-1"/>
          <w:szCs w:val="24"/>
        </w:rPr>
        <w:t xml:space="preserve"> </w:t>
      </w:r>
      <w:r w:rsidR="00DD3DA0">
        <w:rPr>
          <w:szCs w:val="24"/>
        </w:rPr>
        <w:t>согласно прил</w:t>
      </w:r>
      <w:r w:rsidR="00DD3DA0">
        <w:rPr>
          <w:szCs w:val="24"/>
        </w:rPr>
        <w:t>о</w:t>
      </w:r>
      <w:r w:rsidR="00DD3DA0">
        <w:rPr>
          <w:szCs w:val="24"/>
        </w:rPr>
        <w:t>жению</w:t>
      </w:r>
      <w:r w:rsidR="00DD3DA0" w:rsidRPr="004C311E">
        <w:rPr>
          <w:szCs w:val="24"/>
        </w:rPr>
        <w:t>.</w:t>
      </w:r>
    </w:p>
    <w:p w:rsidR="008725E3" w:rsidRDefault="008725E3">
      <w:pPr>
        <w:shd w:val="clear" w:color="000000" w:fill="FFFFFF"/>
        <w:ind w:right="-5"/>
        <w:jc w:val="both"/>
        <w:rPr>
          <w:szCs w:val="24"/>
        </w:rPr>
      </w:pPr>
      <w:r>
        <w:rPr>
          <w:bCs/>
          <w:color w:val="212121"/>
          <w:szCs w:val="24"/>
        </w:rPr>
        <w:tab/>
        <w:t xml:space="preserve">2. </w:t>
      </w:r>
      <w:r w:rsidRPr="0030192F">
        <w:rPr>
          <w:szCs w:val="24"/>
        </w:rPr>
        <w:t>Опубликовать настоящее решение в газете «Вестник Невонского муниципальн</w:t>
      </w:r>
      <w:r w:rsidRPr="0030192F">
        <w:rPr>
          <w:szCs w:val="24"/>
        </w:rPr>
        <w:t>о</w:t>
      </w:r>
      <w:r w:rsidRPr="0030192F">
        <w:rPr>
          <w:szCs w:val="24"/>
        </w:rPr>
        <w:t>го образования» и разместить на официальном сайте Невонского муниципального образ</w:t>
      </w:r>
      <w:r w:rsidRPr="0030192F">
        <w:rPr>
          <w:szCs w:val="24"/>
        </w:rPr>
        <w:t>о</w:t>
      </w:r>
      <w:r w:rsidRPr="0030192F">
        <w:rPr>
          <w:szCs w:val="24"/>
        </w:rPr>
        <w:t>вания в информационно-телекоммуникационной сети «Интернет».</w:t>
      </w:r>
    </w:p>
    <w:p w:rsidR="007A2E67" w:rsidRDefault="007A2E67">
      <w:pPr>
        <w:shd w:val="clear" w:color="000000" w:fill="FFFFFF"/>
        <w:jc w:val="both"/>
        <w:rPr>
          <w:szCs w:val="24"/>
        </w:rPr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8725E3" w:rsidRDefault="008725E3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DD3DA0" w:rsidRPr="00DF6426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F6426">
        <w:rPr>
          <w:rFonts w:ascii="Times New Roman" w:hAnsi="Times New Roman" w:cs="Times New Roman"/>
          <w:sz w:val="24"/>
          <w:szCs w:val="24"/>
        </w:rPr>
        <w:t xml:space="preserve">                   Н.А. Мезенце</w:t>
      </w:r>
      <w:r w:rsidR="009C52FD">
        <w:rPr>
          <w:rFonts w:ascii="Times New Roman" w:hAnsi="Times New Roman" w:cs="Times New Roman"/>
          <w:sz w:val="24"/>
          <w:szCs w:val="24"/>
        </w:rPr>
        <w:t>в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8725E3" w:rsidRDefault="007A2E67">
      <w:pPr>
        <w:jc w:val="righ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Приложение </w:t>
      </w:r>
    </w:p>
    <w:p w:rsidR="007A2E67" w:rsidRDefault="007A2E67">
      <w:pPr>
        <w:jc w:val="right"/>
        <w:rPr>
          <w:szCs w:val="24"/>
        </w:rPr>
      </w:pPr>
      <w:r>
        <w:rPr>
          <w:szCs w:val="24"/>
        </w:rPr>
        <w:t>к решению Думы</w:t>
      </w:r>
      <w:r w:rsidR="008725E3">
        <w:rPr>
          <w:szCs w:val="24"/>
        </w:rPr>
        <w:t xml:space="preserve"> Невонского</w:t>
      </w:r>
    </w:p>
    <w:p w:rsidR="007A2E67" w:rsidRDefault="007A2E67">
      <w:pPr>
        <w:ind w:firstLine="558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7A2E67" w:rsidRDefault="008725E3" w:rsidP="008725E3">
      <w:pPr>
        <w:ind w:firstLine="5580"/>
        <w:jc w:val="right"/>
        <w:rPr>
          <w:szCs w:val="24"/>
        </w:rPr>
      </w:pPr>
      <w:r>
        <w:rPr>
          <w:szCs w:val="24"/>
        </w:rPr>
        <w:t>четвертого</w:t>
      </w:r>
      <w:r w:rsidR="007A2E67">
        <w:rPr>
          <w:szCs w:val="24"/>
        </w:rPr>
        <w:t xml:space="preserve"> созыва</w:t>
      </w:r>
    </w:p>
    <w:p w:rsidR="007A2E67" w:rsidRPr="00987367" w:rsidRDefault="007A2E67">
      <w:pPr>
        <w:ind w:firstLine="5170"/>
        <w:jc w:val="right"/>
      </w:pPr>
      <w:r w:rsidRPr="00987367">
        <w:rPr>
          <w:szCs w:val="24"/>
        </w:rPr>
        <w:t xml:space="preserve">от </w:t>
      </w:r>
      <w:r w:rsidR="00801D51">
        <w:rPr>
          <w:szCs w:val="24"/>
        </w:rPr>
        <w:t>01.11.</w:t>
      </w:r>
      <w:r w:rsidR="00987367" w:rsidRPr="00987367">
        <w:rPr>
          <w:szCs w:val="24"/>
        </w:rPr>
        <w:t xml:space="preserve"> </w:t>
      </w:r>
      <w:r w:rsidR="00DD3DA0">
        <w:rPr>
          <w:szCs w:val="24"/>
        </w:rPr>
        <w:t>2019</w:t>
      </w:r>
      <w:r w:rsidRPr="00987367">
        <w:rPr>
          <w:szCs w:val="24"/>
        </w:rPr>
        <w:t xml:space="preserve"> года</w:t>
      </w:r>
      <w:r w:rsidR="00987367">
        <w:rPr>
          <w:szCs w:val="24"/>
        </w:rPr>
        <w:t xml:space="preserve"> </w:t>
      </w:r>
      <w:r w:rsidRPr="00987367">
        <w:rPr>
          <w:szCs w:val="24"/>
        </w:rPr>
        <w:t xml:space="preserve"> № </w:t>
      </w:r>
      <w:r w:rsidR="00801D51">
        <w:rPr>
          <w:szCs w:val="24"/>
        </w:rPr>
        <w:t>22-1д</w:t>
      </w:r>
    </w:p>
    <w:p w:rsidR="007A2E67" w:rsidRDefault="007A2E67">
      <w:pPr>
        <w:jc w:val="right"/>
      </w:pPr>
    </w:p>
    <w:p w:rsidR="007A2E67" w:rsidRDefault="007A2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A2E67" w:rsidRDefault="007A2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ПРИВАТИЗАЦИИ МУНИЦИПАЛЬНОГО ИМУЩЕСТВА</w:t>
      </w:r>
    </w:p>
    <w:p w:rsidR="007A2E67" w:rsidRDefault="008725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НЕВОНСКОГО </w:t>
      </w:r>
      <w:r w:rsidR="007A2E67">
        <w:rPr>
          <w:rFonts w:ascii="Times New Roman" w:hAnsi="Times New Roman" w:cs="Times New Roman"/>
          <w:b w:val="0"/>
          <w:sz w:val="24"/>
          <w:szCs w:val="24"/>
        </w:rPr>
        <w:t xml:space="preserve">МУНИЦИПАЬНОГО ОБРАЗОВАНИЯ </w:t>
      </w:r>
    </w:p>
    <w:p w:rsidR="007A2E67" w:rsidRDefault="007A2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1.1. Настоящее Положение о приватизации муниципального имущества </w:t>
      </w:r>
      <w:r w:rsidR="008725E3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   (далее - Положение)  разработано в соответствии с: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Федеральным законом от 29.07.1998 № 135-ФЗ «Об оценочной деятельности в Российской Федерации»;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8725E3">
          <w:rPr>
            <w:rFonts w:ascii="Times New Roman" w:hAnsi="Times New Roman" w:cs="Times New Roman"/>
            <w:color w:val="auto"/>
            <w:sz w:val="24"/>
            <w:szCs w:val="24"/>
          </w:rPr>
          <w:t>законом от 21.12.2001 № 178-ФЗ «О приватизации государственного и муниципального имущества» (далее - Закон  № 178-ФЗ);</w:t>
        </w:r>
      </w:hyperlink>
    </w:p>
    <w:p w:rsidR="007A2E67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458CA" w:rsidRPr="001E4F8B" w:rsidRDefault="004458CA" w:rsidP="004458CA">
      <w:pPr>
        <w:autoSpaceDE w:val="0"/>
        <w:autoSpaceDN w:val="0"/>
        <w:adjustRightInd w:val="0"/>
        <w:ind w:firstLine="708"/>
        <w:jc w:val="both"/>
        <w:rPr>
          <w:b/>
          <w:color w:val="auto"/>
          <w:szCs w:val="24"/>
        </w:rPr>
      </w:pPr>
      <w:r w:rsidRPr="001E4F8B">
        <w:rPr>
          <w:b/>
          <w:color w:val="auto"/>
          <w:szCs w:val="24"/>
        </w:rPr>
        <w:t xml:space="preserve">- </w:t>
      </w:r>
      <w:r w:rsidRPr="001E4F8B">
        <w:rPr>
          <w:b/>
          <w:color w:val="auto"/>
          <w:szCs w:val="24"/>
          <w:lang w:eastAsia="ru-RU"/>
        </w:rPr>
        <w:t xml:space="preserve">Федеральным </w:t>
      </w:r>
      <w:hyperlink r:id="rId8" w:history="1">
        <w:r w:rsidRPr="001E4F8B">
          <w:rPr>
            <w:b/>
            <w:color w:val="auto"/>
            <w:szCs w:val="24"/>
            <w:lang w:eastAsia="ru-RU"/>
          </w:rPr>
          <w:t>законом</w:t>
        </w:r>
      </w:hyperlink>
      <w:r w:rsidRPr="001E4F8B">
        <w:rPr>
          <w:b/>
          <w:color w:val="auto"/>
          <w:szCs w:val="24"/>
          <w:lang w:eastAsia="ru-RU"/>
        </w:rPr>
        <w:t xml:space="preserve"> от 5 апреля 2013 года № 44-ФЗ «О контрактной си</w:t>
      </w:r>
      <w:r w:rsidRPr="001E4F8B">
        <w:rPr>
          <w:b/>
          <w:color w:val="auto"/>
          <w:szCs w:val="24"/>
          <w:lang w:eastAsia="ru-RU"/>
        </w:rPr>
        <w:t>с</w:t>
      </w:r>
      <w:r w:rsidRPr="001E4F8B">
        <w:rPr>
          <w:b/>
          <w:color w:val="auto"/>
          <w:szCs w:val="24"/>
          <w:lang w:eastAsia="ru-RU"/>
        </w:rPr>
        <w:t>теме в сфере закупок товаров, работ, услуг для обеспечения государственных и м</w:t>
      </w:r>
      <w:r w:rsidRPr="001E4F8B">
        <w:rPr>
          <w:b/>
          <w:color w:val="auto"/>
          <w:szCs w:val="24"/>
          <w:lang w:eastAsia="ru-RU"/>
        </w:rPr>
        <w:t>у</w:t>
      </w:r>
      <w:r w:rsidRPr="001E4F8B">
        <w:rPr>
          <w:b/>
          <w:color w:val="auto"/>
          <w:szCs w:val="24"/>
          <w:lang w:eastAsia="ru-RU"/>
        </w:rPr>
        <w:t>ниципальных нужд»;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Уставом  </w:t>
      </w:r>
      <w:r w:rsidR="00BD46EE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1.2. Положение регулирует отношения, возникающие при приватизации муниципального имущества </w:t>
      </w:r>
      <w:r w:rsidR="00BD46E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(далее – муниципальное имущество), и связанные с ними отношения по управлению муниципальным имуществом.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 </w:t>
      </w:r>
      <w:r w:rsidR="00BD46EE">
        <w:rPr>
          <w:rFonts w:ascii="Times New Roman" w:hAnsi="Times New Roman" w:cs="Times New Roman"/>
          <w:sz w:val="24"/>
          <w:szCs w:val="24"/>
        </w:rPr>
        <w:t>Невонского муниципального образования.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>1.5. Действие настоящего Положения не распространяется на отношения, возникающие при отчуждении: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A2E67" w:rsidRPr="008725E3" w:rsidRDefault="007A2E67" w:rsidP="003A0D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725E3">
        <w:rPr>
          <w:szCs w:val="24"/>
        </w:rPr>
        <w:t>7) муниципального имущества в собственность некоммерческих организаций, со</w:t>
      </w:r>
      <w:r w:rsidRPr="008725E3">
        <w:rPr>
          <w:szCs w:val="24"/>
        </w:rPr>
        <w:t>з</w:t>
      </w:r>
      <w:r w:rsidRPr="008725E3">
        <w:rPr>
          <w:szCs w:val="24"/>
        </w:rPr>
        <w:t>данных при преобразов</w:t>
      </w:r>
      <w:r w:rsidR="003A0D90">
        <w:rPr>
          <w:szCs w:val="24"/>
        </w:rPr>
        <w:t xml:space="preserve">ании муниципальных унитарных предприятий и </w:t>
      </w:r>
      <w:r w:rsidR="003A0D90">
        <w:rPr>
          <w:rFonts w:ascii="Arial" w:hAnsi="Arial" w:cs="Arial"/>
          <w:color w:val="auto"/>
          <w:sz w:val="20"/>
          <w:lang w:eastAsia="ru-RU"/>
        </w:rPr>
        <w:t xml:space="preserve"> </w:t>
      </w:r>
      <w:r w:rsidR="003A0D90" w:rsidRPr="003A0D90">
        <w:rPr>
          <w:color w:val="auto"/>
          <w:szCs w:val="24"/>
          <w:lang w:eastAsia="ru-RU"/>
        </w:rPr>
        <w:t>муниципального имущества, передаваемого иным некоммерческим организациям в качестве имуществе</w:t>
      </w:r>
      <w:r w:rsidR="003A0D90" w:rsidRPr="003A0D90">
        <w:rPr>
          <w:color w:val="auto"/>
          <w:szCs w:val="24"/>
          <w:lang w:eastAsia="ru-RU"/>
        </w:rPr>
        <w:t>н</w:t>
      </w:r>
      <w:r w:rsidR="003A0D90" w:rsidRPr="003A0D90">
        <w:rPr>
          <w:color w:val="auto"/>
          <w:szCs w:val="24"/>
          <w:lang w:eastAsia="ru-RU"/>
        </w:rPr>
        <w:t>ного взноса муниципальн</w:t>
      </w:r>
      <w:r w:rsidR="003A0D90">
        <w:rPr>
          <w:color w:val="auto"/>
          <w:szCs w:val="24"/>
          <w:lang w:eastAsia="ru-RU"/>
        </w:rPr>
        <w:t>ого образования.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7A2E67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9) муниципального имущества</w:t>
      </w:r>
      <w:r w:rsidR="003A0D90">
        <w:rPr>
          <w:rFonts w:ascii="Times New Roman" w:hAnsi="Times New Roman" w:cs="Times New Roman"/>
          <w:sz w:val="24"/>
          <w:szCs w:val="24"/>
        </w:rPr>
        <w:t xml:space="preserve"> на основании судебного решения;</w:t>
      </w:r>
    </w:p>
    <w:p w:rsidR="003A0D90" w:rsidRPr="003A0D90" w:rsidRDefault="003A0D90" w:rsidP="003A0D90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3A0D90">
        <w:rPr>
          <w:color w:val="auto"/>
          <w:szCs w:val="24"/>
        </w:rPr>
        <w:t xml:space="preserve">10) </w:t>
      </w:r>
      <w:r w:rsidRPr="003A0D90">
        <w:rPr>
          <w:color w:val="auto"/>
          <w:szCs w:val="24"/>
          <w:lang w:eastAsia="ru-RU"/>
        </w:rPr>
        <w:t>акций в предусмотренных федеральными законами случаях возникновения у м</w:t>
      </w:r>
      <w:r w:rsidRPr="003A0D90">
        <w:rPr>
          <w:color w:val="auto"/>
          <w:szCs w:val="24"/>
          <w:lang w:eastAsia="ru-RU"/>
        </w:rPr>
        <w:t>у</w:t>
      </w:r>
      <w:r w:rsidRPr="003A0D90">
        <w:rPr>
          <w:color w:val="auto"/>
          <w:szCs w:val="24"/>
          <w:lang w:eastAsia="ru-RU"/>
        </w:rPr>
        <w:t>ниципального образования права требовать выкупа их акционерным обществом;</w:t>
      </w:r>
    </w:p>
    <w:p w:rsidR="003A0D90" w:rsidRDefault="003A0D90" w:rsidP="003A0D90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11</w:t>
      </w:r>
      <w:r w:rsidRPr="003A0D90">
        <w:rPr>
          <w:color w:val="auto"/>
          <w:szCs w:val="24"/>
          <w:lang w:eastAsia="ru-RU"/>
        </w:rPr>
        <w:t xml:space="preserve">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9" w:history="1">
        <w:r w:rsidRPr="003A0D90">
          <w:rPr>
            <w:color w:val="auto"/>
            <w:szCs w:val="24"/>
            <w:lang w:eastAsia="ru-RU"/>
          </w:rPr>
          <w:t>статьями 84.2</w:t>
        </w:r>
      </w:hyperlink>
      <w:r w:rsidRPr="003A0D90">
        <w:rPr>
          <w:color w:val="auto"/>
          <w:szCs w:val="24"/>
          <w:lang w:eastAsia="ru-RU"/>
        </w:rPr>
        <w:t xml:space="preserve">, </w:t>
      </w:r>
      <w:hyperlink r:id="rId10" w:history="1">
        <w:r w:rsidRPr="003A0D90">
          <w:rPr>
            <w:color w:val="auto"/>
            <w:szCs w:val="24"/>
            <w:lang w:eastAsia="ru-RU"/>
          </w:rPr>
          <w:t>84.7</w:t>
        </w:r>
      </w:hyperlink>
      <w:r w:rsidRPr="003A0D90">
        <w:rPr>
          <w:color w:val="auto"/>
          <w:szCs w:val="24"/>
          <w:lang w:eastAsia="ru-RU"/>
        </w:rPr>
        <w:t xml:space="preserve"> и </w:t>
      </w:r>
      <w:hyperlink r:id="rId11" w:history="1">
        <w:r w:rsidRPr="003A0D90">
          <w:rPr>
            <w:color w:val="auto"/>
            <w:szCs w:val="24"/>
            <w:lang w:eastAsia="ru-RU"/>
          </w:rPr>
          <w:t>84.8</w:t>
        </w:r>
      </w:hyperlink>
      <w:r w:rsidRPr="003A0D90">
        <w:rPr>
          <w:color w:val="auto"/>
          <w:szCs w:val="24"/>
          <w:lang w:eastAsia="ru-RU"/>
        </w:rPr>
        <w:t xml:space="preserve"> Федерального закона от 26 декабря 1995 года № 208-ФЗ «Об акционерных общес</w:t>
      </w:r>
      <w:r w:rsidRPr="003A0D90">
        <w:rPr>
          <w:color w:val="auto"/>
          <w:szCs w:val="24"/>
          <w:lang w:eastAsia="ru-RU"/>
        </w:rPr>
        <w:t>т</w:t>
      </w:r>
      <w:r w:rsidRPr="003A0D90">
        <w:rPr>
          <w:color w:val="auto"/>
          <w:szCs w:val="24"/>
          <w:lang w:eastAsia="ru-RU"/>
        </w:rPr>
        <w:t>вах»;</w:t>
      </w:r>
    </w:p>
    <w:p w:rsidR="003A0D90" w:rsidRPr="003A0D90" w:rsidRDefault="003A0D90" w:rsidP="003A0D90">
      <w:pPr>
        <w:autoSpaceDE w:val="0"/>
        <w:autoSpaceDN w:val="0"/>
        <w:adjustRightInd w:val="0"/>
        <w:ind w:firstLine="539"/>
        <w:jc w:val="both"/>
        <w:rPr>
          <w:color w:val="auto"/>
          <w:szCs w:val="24"/>
        </w:rPr>
      </w:pPr>
      <w:r w:rsidRPr="003A0D90">
        <w:rPr>
          <w:color w:val="auto"/>
          <w:szCs w:val="24"/>
          <w:lang w:eastAsia="ru-RU"/>
        </w:rPr>
        <w:t>12)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</w:t>
      </w:r>
      <w:r w:rsidRPr="003A0D90">
        <w:rPr>
          <w:color w:val="auto"/>
          <w:szCs w:val="24"/>
          <w:lang w:eastAsia="ru-RU"/>
        </w:rPr>
        <w:t>е</w:t>
      </w:r>
      <w:r w:rsidRPr="003A0D90">
        <w:rPr>
          <w:color w:val="auto"/>
          <w:szCs w:val="24"/>
          <w:lang w:eastAsia="ru-RU"/>
        </w:rPr>
        <w:t xml:space="preserve">ральным </w:t>
      </w:r>
      <w:hyperlink r:id="rId12" w:history="1">
        <w:r w:rsidRPr="003A0D90">
          <w:rPr>
            <w:color w:val="auto"/>
            <w:szCs w:val="24"/>
            <w:lang w:eastAsia="ru-RU"/>
          </w:rPr>
          <w:t>законом</w:t>
        </w:r>
      </w:hyperlink>
      <w:r w:rsidRPr="003A0D90">
        <w:rPr>
          <w:color w:val="auto"/>
          <w:szCs w:val="24"/>
          <w:lang w:eastAsia="ru-RU"/>
        </w:rPr>
        <w:t xml:space="preserve"> «О территориях опережающего социально-экономического развития в Российской Федерации»</w:t>
      </w:r>
      <w:r>
        <w:rPr>
          <w:color w:val="auto"/>
          <w:szCs w:val="24"/>
          <w:lang w:eastAsia="ru-RU"/>
        </w:rPr>
        <w:t>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2. Цели и задачи приватизации муниципального имущества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2.1. Основными целями приватизации муниципального имущества являются: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</w:t>
      </w:r>
      <w:r w:rsidR="003A0D90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  на основе эффективного управления муниципальной собственностью;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вовлечение в гражданский оборот максимального количества объектов муниципального имущества;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2.2. Приватизация муниципального имущества обеспечивает решение следующих задач: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получение дополнительных доходов в бюджет </w:t>
      </w:r>
      <w:r w:rsidR="003A0D90">
        <w:rPr>
          <w:rFonts w:ascii="Times New Roman" w:hAnsi="Times New Roman" w:cs="Times New Roman"/>
          <w:sz w:val="24"/>
          <w:szCs w:val="24"/>
        </w:rPr>
        <w:t>Невонского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путем создания новых возобновляемых источников платежей и более эффективного использования имеющегося имущества;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уменьшение бюджетных расходов на  содержание муниципального имущества.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D90" w:rsidRPr="008725E3" w:rsidRDefault="007A2E67" w:rsidP="003A0D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A0D9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 </w:t>
      </w:r>
      <w:r w:rsidRPr="008725E3">
        <w:rPr>
          <w:rFonts w:ascii="Times New Roman" w:hAnsi="Times New Roman" w:cs="Times New Roman"/>
          <w:sz w:val="24"/>
          <w:szCs w:val="24"/>
        </w:rPr>
        <w:t>осуществляющий функции приватизации</w:t>
      </w:r>
    </w:p>
    <w:p w:rsidR="007A2E67" w:rsidRPr="003A0D90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3.1. Приватизацию муниципального имущества на территории </w:t>
      </w:r>
      <w:r w:rsidR="003A0D90">
        <w:rPr>
          <w:rFonts w:ascii="Times New Roman" w:hAnsi="Times New Roman" w:cs="Times New Roman"/>
          <w:sz w:val="24"/>
          <w:szCs w:val="24"/>
        </w:rPr>
        <w:t>Невонского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(далее – муниципальное образование) осуществляет </w:t>
      </w:r>
      <w:r w:rsidRPr="003A0D90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3A0D90" w:rsidRPr="003A0D90">
        <w:rPr>
          <w:rFonts w:ascii="Times New Roman" w:hAnsi="Times New Roman" w:cs="Times New Roman"/>
          <w:color w:val="auto"/>
          <w:sz w:val="24"/>
          <w:szCs w:val="24"/>
        </w:rPr>
        <w:t xml:space="preserve">Невонского </w:t>
      </w:r>
      <w:r w:rsidRPr="003A0D90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(далее – Администрация) в соответствии с прогнозным планом на текущий год, утверждаемым решением Думы </w:t>
      </w:r>
      <w:r w:rsidR="003A0D90" w:rsidRPr="003A0D90">
        <w:rPr>
          <w:rFonts w:ascii="Times New Roman" w:hAnsi="Times New Roman" w:cs="Times New Roman"/>
          <w:color w:val="auto"/>
          <w:sz w:val="24"/>
          <w:szCs w:val="24"/>
        </w:rPr>
        <w:t xml:space="preserve">Невонского </w:t>
      </w:r>
      <w:r w:rsidRPr="003A0D90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(далее – Дума) если иное не предусмотрено действующим законодательством.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3.2. Продавцом муниципального имущества выступает </w:t>
      </w:r>
      <w:r w:rsidR="003A0D90">
        <w:rPr>
          <w:rFonts w:ascii="Times New Roman" w:hAnsi="Times New Roman" w:cs="Times New Roman"/>
          <w:sz w:val="24"/>
          <w:szCs w:val="24"/>
        </w:rPr>
        <w:t>Администрация, которая</w:t>
      </w:r>
      <w:r w:rsidRPr="008725E3">
        <w:rPr>
          <w:rFonts w:ascii="Times New Roman" w:hAnsi="Times New Roman" w:cs="Times New Roman"/>
          <w:sz w:val="24"/>
          <w:szCs w:val="24"/>
        </w:rPr>
        <w:t>: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готовит решения об условиях приватизации муниципального имущества;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выступает организатором торгов по продаже муниципального имущества;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осуществляет продажу земельных участков </w:t>
      </w:r>
      <w:r w:rsidR="00344137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Невонского муниципального образования </w:t>
      </w:r>
      <w:r w:rsidRPr="008725E3">
        <w:rPr>
          <w:rFonts w:ascii="Times New Roman" w:hAnsi="Times New Roman" w:cs="Times New Roman"/>
          <w:sz w:val="24"/>
          <w:szCs w:val="24"/>
        </w:rPr>
        <w:t>в пределах и в соответствии с действующим законодательством;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является представителем  в суде по защите имущественных прав муниципального образования, связанных с осуществлением приватизации муниципального имущества;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настоящим Положением и </w:t>
      </w:r>
      <w:r w:rsidR="00F720E0">
        <w:rPr>
          <w:rFonts w:ascii="Times New Roman" w:hAnsi="Times New Roman" w:cs="Times New Roman"/>
          <w:sz w:val="24"/>
          <w:szCs w:val="24"/>
        </w:rPr>
        <w:t>Уставом Невонского муниципального образования</w:t>
      </w:r>
      <w:r w:rsidRPr="008725E3">
        <w:rPr>
          <w:rFonts w:ascii="Times New Roman" w:hAnsi="Times New Roman" w:cs="Times New Roman"/>
          <w:sz w:val="24"/>
          <w:szCs w:val="24"/>
        </w:rPr>
        <w:t>;</w:t>
      </w:r>
    </w:p>
    <w:p w:rsidR="007A2E67" w:rsidRDefault="007A2E67" w:rsidP="003A0D90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344137">
        <w:rPr>
          <w:rFonts w:ascii="Times New Roman" w:hAnsi="Times New Roman" w:cs="Times New Roman"/>
          <w:sz w:val="24"/>
          <w:szCs w:val="24"/>
        </w:rPr>
        <w:t>отчет</w:t>
      </w:r>
      <w:r w:rsidRPr="008725E3">
        <w:rPr>
          <w:rFonts w:ascii="Times New Roman" w:hAnsi="Times New Roman" w:cs="Times New Roman"/>
          <w:sz w:val="24"/>
          <w:szCs w:val="24"/>
        </w:rPr>
        <w:t xml:space="preserve"> о результатах приватизации </w:t>
      </w:r>
      <w:r w:rsidR="00344137">
        <w:rPr>
          <w:rFonts w:ascii="Times New Roman" w:hAnsi="Times New Roman" w:cs="Times New Roman"/>
          <w:sz w:val="24"/>
          <w:szCs w:val="24"/>
        </w:rPr>
        <w:t>муниципального имущества на утверждение Думой Невонского муниципального образования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не позднее 1 марта года </w:t>
      </w:r>
      <w:r w:rsidR="00344137" w:rsidRPr="00344137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следующего за отчетным.</w:t>
      </w:r>
    </w:p>
    <w:p w:rsidR="003742D8" w:rsidRPr="008725E3" w:rsidRDefault="003742D8" w:rsidP="003A0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2D8" w:rsidRPr="008725E3" w:rsidRDefault="003742D8" w:rsidP="003742D8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 Планирование приватизации муниципального имущества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.1. Планирование приватизации муниципального имущества осуществляется ежегодно путем разработки прогнозного плана (программы) приватизации муниципального имущества (далее – прогнозный план).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.2. Прогнозный план содержит перечень подлежащих приватизации в соответствующем году: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муниципальных предприятий;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акций акционерных обществ, находящихся в муниципальной собственности;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иного муниципального имущества.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 xml:space="preserve">.3. Прогнозный план разрабатывается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725E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планом (программой)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  и с учетом предложений о включении в прогнозный план объектов муниципальной собственности.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.4. Предложения о включении в прогнозный план объектов муниципальной собственности вправе вносить: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органы и 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юридические лица; 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граждане.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Предложения о включении в прогнозный план подаются в письменной форме на имя главы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.5. В прогнозном плане, подлежащем опубликованию, указываются: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наименование муниципального имущества;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местонахождение муниципального имущества;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предполагаемый срок приватизации.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.6. К прогнозному плану прилагаются документы и материалы, содержащие характеристику муниципального имущества, которое планируется приватизировать.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.7. Характеристика имущества муниципального предприятия (имущественного комплекса) включает следующие признаки: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наименование 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 xml:space="preserve">- местонахождение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Pr="008725E3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состав имущества 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предприятия (здания, строения, сооружения, оборудование, инвентарь, сырье, продукция, права требования, долги, другие исключительные права);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расчет балансовой стоимости подлежащих приватизации активов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унитарного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заключение о финансово-хозяйственной деятельности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сведения о размере занимаемого земельного участка и правах на него;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наличие обременения (сервитута), предусмотренного ст. 31 Закона № 178-ФЗ;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планируемый (предполагаемый) экономический эффект от сделки приватизации;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численность работающих;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иные данные, позволяющие индивидуализировать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унитарное</w:t>
      </w:r>
      <w:r w:rsidRPr="008725E3">
        <w:rPr>
          <w:rFonts w:ascii="Times New Roman" w:hAnsi="Times New Roman" w:cs="Times New Roman"/>
          <w:sz w:val="24"/>
          <w:szCs w:val="24"/>
        </w:rPr>
        <w:t xml:space="preserve"> предприятие.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.8. Характеристика акций акционерных обществ, находящихся в муниципальной собственности, включает следующие признаки: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наименование акционерного общества;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величина уставного капитала;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доля муниципальной собственности (в процентах);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планируемый (предполагаемый) экономический эффект от сделки приватизации.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.9. Характеристика муниципального имущества включает следующие признаки: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местонахождение имущества;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назначение имущества (помещения, строения, сооружения), его площадь, описание индивидуальных признаков;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балансовая стоимость;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сведения о размере занимаемого земельного участка и правах на него;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наличие обременения (сервитута), предусмотренного ст. 31 Закона № 178-ФЗ;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планируемый (предполагаемый) экономический эффект от сделки приватизации;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иные данные, позволяющие индивидуализировать имущество.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.10. Прогнозный план выносится на рассмотрение Думы одновременно с проектом решения  Думы о местном бюджете на очередной финансовый год, совместно с прилагаемыми к нему документами и материалами о составе, характеристике муниципального имущества, которое планируется приватизировать.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.11. Прогнозный план утверждается решением Думы.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.12. Отчет о выполнении прогнозного плана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742D8" w:rsidRPr="008725E3" w:rsidRDefault="003742D8" w:rsidP="00374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.13. Основанием для принятия решения о приватизации имущественного комплекса муниципального предприятия могут являться: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отсутствие прибыли по итогам предыдущего года;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отсутствие средств на развитие производства;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неэффективное использование закрепленного за предприятием имущества или использование его не по назначению.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.14. Основанием для принятия решения о приватизации иного имущества являются:</w:t>
      </w:r>
    </w:p>
    <w:p w:rsidR="003742D8" w:rsidRPr="00FB080C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0C">
        <w:rPr>
          <w:rFonts w:ascii="Times New Roman" w:hAnsi="Times New Roman" w:cs="Times New Roman"/>
          <w:color w:val="000000" w:themeColor="text1"/>
          <w:sz w:val="24"/>
          <w:szCs w:val="24"/>
        </w:rPr>
        <w:t>- необходимость вложения значительных средств на ремонт или восстановление объекта;</w:t>
      </w:r>
    </w:p>
    <w:p w:rsidR="003742D8" w:rsidRPr="00FB080C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0C">
        <w:rPr>
          <w:rFonts w:ascii="Times New Roman" w:hAnsi="Times New Roman" w:cs="Times New Roman"/>
          <w:color w:val="000000" w:themeColor="text1"/>
          <w:sz w:val="24"/>
          <w:szCs w:val="24"/>
        </w:rPr>
        <w:t>- невыгодное для сдачи в аренду месторасположение объекта;</w:t>
      </w:r>
    </w:p>
    <w:p w:rsidR="003742D8" w:rsidRPr="00FB080C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B080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отсутствие востребованности в использовании имущества для муниципальных нужд;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>- принадлежность вида муниципального имущества, не предназначенного для решения вопросов местного значения.</w:t>
      </w:r>
    </w:p>
    <w:p w:rsidR="007A2E67" w:rsidRPr="008725E3" w:rsidRDefault="007A2E67" w:rsidP="003A0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3742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E67" w:rsidRPr="008725E3">
        <w:rPr>
          <w:rFonts w:ascii="Times New Roman" w:hAnsi="Times New Roman" w:cs="Times New Roman"/>
          <w:sz w:val="24"/>
          <w:szCs w:val="24"/>
        </w:rPr>
        <w:t>. Порядок приватизации муниципального имущества</w:t>
      </w:r>
    </w:p>
    <w:p w:rsidR="007A2E67" w:rsidRPr="008725E3" w:rsidRDefault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E67" w:rsidRPr="008725E3">
        <w:rPr>
          <w:rFonts w:ascii="Times New Roman" w:hAnsi="Times New Roman" w:cs="Times New Roman"/>
          <w:sz w:val="24"/>
          <w:szCs w:val="24"/>
        </w:rPr>
        <w:t>.1. Приватизация муниципального имущества осуществляется способами, предусмотренными Законом № 178-ФЗ.</w:t>
      </w:r>
    </w:p>
    <w:p w:rsidR="007A2E67" w:rsidRPr="00F720E0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A2E67" w:rsidRPr="00F720E0">
        <w:rPr>
          <w:rFonts w:ascii="Times New Roman" w:hAnsi="Times New Roman" w:cs="Times New Roman"/>
          <w:color w:val="auto"/>
          <w:sz w:val="24"/>
          <w:szCs w:val="24"/>
        </w:rPr>
        <w:t>.2. Решение об условиях приватизации муниципального имущества принимается решением Думы в соответствии с Прогнозным планом приватизации муниципального имущества на текущий год. Решение Думы должно содержать следующие сведения: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начальная</w:t>
      </w:r>
      <w:r w:rsidRPr="00324DD3">
        <w:rPr>
          <w:rFonts w:ascii="Times New Roman" w:hAnsi="Times New Roman" w:cs="Times New Roman"/>
          <w:sz w:val="24"/>
          <w:szCs w:val="24"/>
        </w:rPr>
        <w:t xml:space="preserve"> цена</w:t>
      </w:r>
      <w:r w:rsidR="00324DD3" w:rsidRPr="00324DD3">
        <w:rPr>
          <w:rFonts w:ascii="Times New Roman" w:hAnsi="Times New Roman" w:cs="Times New Roman"/>
          <w:sz w:val="24"/>
          <w:szCs w:val="24"/>
        </w:rPr>
        <w:t xml:space="preserve"> </w:t>
      </w:r>
      <w:r w:rsidR="00324DD3" w:rsidRPr="00324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приватизируемого имущества</w:t>
      </w:r>
      <w:r w:rsidRPr="00324DD3">
        <w:rPr>
          <w:rFonts w:ascii="Times New Roman" w:hAnsi="Times New Roman" w:cs="Times New Roman"/>
          <w:sz w:val="24"/>
          <w:szCs w:val="24"/>
        </w:rPr>
        <w:t>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7A2E67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F720E0" w:rsidRPr="00324DD3" w:rsidRDefault="00324DD3" w:rsidP="00324DD3">
      <w:pPr>
        <w:jc w:val="both"/>
        <w:rPr>
          <w:color w:val="000000" w:themeColor="text1"/>
        </w:rPr>
      </w:pPr>
      <w:r>
        <w:rPr>
          <w:color w:val="auto"/>
          <w:szCs w:val="24"/>
          <w:lang w:eastAsia="ru-RU"/>
        </w:rPr>
        <w:tab/>
      </w:r>
      <w:r w:rsidR="00F720E0" w:rsidRPr="00324DD3">
        <w:rPr>
          <w:color w:val="000000" w:themeColor="text1"/>
          <w:szCs w:val="24"/>
          <w:lang w:eastAsia="ru-RU"/>
        </w:rPr>
        <w:t xml:space="preserve">Решение об условиях приватизации  муниципального имущества размещается в открытом доступе </w:t>
      </w:r>
      <w:r w:rsidRPr="00324DD3">
        <w:rPr>
          <w:color w:val="000000" w:themeColor="text1"/>
          <w:szCs w:val="24"/>
          <w:lang w:eastAsia="ru-RU"/>
        </w:rPr>
        <w:t xml:space="preserve">на </w:t>
      </w:r>
      <w:r w:rsidR="00F720E0" w:rsidRPr="00324DD3">
        <w:rPr>
          <w:color w:val="000000" w:themeColor="text1"/>
          <w:szCs w:val="24"/>
          <w:lang w:eastAsia="ru-RU"/>
        </w:rPr>
        <w:t xml:space="preserve"> </w:t>
      </w:r>
      <w:r w:rsidRPr="00324DD3">
        <w:rPr>
          <w:color w:val="000000" w:themeColor="text1"/>
          <w:spacing w:val="1"/>
          <w:szCs w:val="24"/>
          <w:shd w:val="clear" w:color="auto" w:fill="FFFFFF"/>
        </w:rPr>
        <w:t>официальном сайте Российской Федерации в информационно-телекоммуникационной сети "Интернет", определенном Правительством Российской Ф</w:t>
      </w:r>
      <w:r w:rsidRPr="00324DD3">
        <w:rPr>
          <w:color w:val="000000" w:themeColor="text1"/>
          <w:spacing w:val="1"/>
          <w:szCs w:val="24"/>
          <w:shd w:val="clear" w:color="auto" w:fill="FFFFFF"/>
        </w:rPr>
        <w:t>е</w:t>
      </w:r>
      <w:r w:rsidRPr="00324DD3">
        <w:rPr>
          <w:color w:val="000000" w:themeColor="text1"/>
          <w:spacing w:val="1"/>
          <w:szCs w:val="24"/>
          <w:shd w:val="clear" w:color="auto" w:fill="FFFFFF"/>
        </w:rPr>
        <w:t>дерации - www.torgi.gov.ru, а также на официальном сайте администрации Невонского муниципального образования в информационно-телекоммуникационной сети "Интернет" -</w:t>
      </w:r>
      <w:r w:rsidRPr="00324DD3">
        <w:rPr>
          <w:color w:val="000000" w:themeColor="text1"/>
          <w:spacing w:val="1"/>
          <w:szCs w:val="24"/>
          <w:u w:val="single"/>
          <w:shd w:val="clear" w:color="auto" w:fill="FFFFFF"/>
        </w:rPr>
        <w:t xml:space="preserve"> </w:t>
      </w:r>
      <w:hyperlink r:id="rId13" w:history="1">
        <w:r w:rsidRPr="00324DD3">
          <w:rPr>
            <w:rStyle w:val="ae"/>
            <w:color w:val="000000" w:themeColor="text1"/>
          </w:rPr>
          <w:t>http://Невон-адм.рф</w:t>
        </w:r>
      </w:hyperlink>
      <w:r w:rsidRPr="00324DD3">
        <w:rPr>
          <w:color w:val="000000" w:themeColor="text1"/>
        </w:rPr>
        <w:t xml:space="preserve"> </w:t>
      </w:r>
      <w:r w:rsidRPr="00324DD3">
        <w:rPr>
          <w:color w:val="000000" w:themeColor="text1"/>
          <w:spacing w:val="1"/>
          <w:szCs w:val="24"/>
          <w:shd w:val="clear" w:color="auto" w:fill="FFFFFF"/>
        </w:rPr>
        <w:t xml:space="preserve">(далее - сайты в сети "Интернет") </w:t>
      </w:r>
      <w:r w:rsidRPr="00324DD3">
        <w:rPr>
          <w:color w:val="000000" w:themeColor="text1"/>
          <w:szCs w:val="24"/>
          <w:lang w:eastAsia="ru-RU"/>
        </w:rPr>
        <w:t xml:space="preserve"> в течение десяти дней со дня пр</w:t>
      </w:r>
      <w:r w:rsidRPr="00324DD3">
        <w:rPr>
          <w:color w:val="000000" w:themeColor="text1"/>
          <w:szCs w:val="24"/>
          <w:lang w:eastAsia="ru-RU"/>
        </w:rPr>
        <w:t>и</w:t>
      </w:r>
      <w:r w:rsidRPr="00324DD3">
        <w:rPr>
          <w:color w:val="000000" w:themeColor="text1"/>
          <w:szCs w:val="24"/>
          <w:lang w:eastAsia="ru-RU"/>
        </w:rPr>
        <w:t>нятия этого решения.</w:t>
      </w:r>
    </w:p>
    <w:p w:rsidR="007A2E67" w:rsidRPr="003742D8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2E67"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На основании решения об условиях приватизации муниципального имущества </w:t>
      </w:r>
      <w:r w:rsidR="00F720E0"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7A2E67"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 информационное сообщение о продаже муниципального имущества (далее - информационное сообщение). </w:t>
      </w:r>
      <w:r w:rsidR="004156A0" w:rsidRPr="003742D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Информационное сообщение подлежит размещению на сайтах в сети "Интернет" не менее чем за тридцать дней до дня осуществления </w:t>
      </w:r>
      <w:r w:rsidR="007A2E67"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>продажи указанного в нем имущества и в обязательном порядке содержать сведения:</w:t>
      </w:r>
    </w:p>
    <w:p w:rsidR="007A2E67" w:rsidRPr="003742D8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>- предусмотренные ст. 15 Закона  № 178-ФЗ;</w:t>
      </w:r>
    </w:p>
    <w:p w:rsidR="007A2E67" w:rsidRPr="003742D8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>- иные необходимые для приватизации имущества сведения.</w:t>
      </w:r>
    </w:p>
    <w:p w:rsidR="002F00B4" w:rsidRPr="003742D8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2E67" w:rsidRPr="00374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2F00B4" w:rsidRPr="003742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Обязательным условием приватизации объектов социально-культурного и коммунально-бытового назначения (за исключением объектов, указанных в </w:t>
      </w:r>
      <w:hyperlink r:id="rId14" w:anchor="/document/12125505/entry/3001" w:history="1">
        <w:r w:rsidR="002F00B4" w:rsidRPr="003742D8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статье 30.1</w:t>
        </w:r>
      </w:hyperlink>
      <w:r w:rsidR="002F00B4" w:rsidRPr="003742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7A2E67" w:rsidRPr="008725E3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7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E67" w:rsidRPr="008725E3">
        <w:rPr>
          <w:rFonts w:ascii="Times New Roman" w:hAnsi="Times New Roman" w:cs="Times New Roman"/>
          <w:sz w:val="24"/>
          <w:szCs w:val="24"/>
        </w:rPr>
        <w:t>.5. Приватизация отдельно стоящих объектов недвижимости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7A2E67" w:rsidRPr="00F720E0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A2E67" w:rsidRPr="00F720E0">
        <w:rPr>
          <w:rFonts w:ascii="Times New Roman" w:hAnsi="Times New Roman" w:cs="Times New Roman"/>
          <w:color w:val="auto"/>
          <w:sz w:val="24"/>
          <w:szCs w:val="24"/>
        </w:rPr>
        <w:t>.6. Для проведения приватизации муниципального имущества создается постоянно действующая комиссия по приватизации.</w:t>
      </w:r>
    </w:p>
    <w:p w:rsidR="007A2E67" w:rsidRPr="00F720E0" w:rsidRDefault="007A2E67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20E0">
        <w:rPr>
          <w:rFonts w:ascii="Times New Roman" w:hAnsi="Times New Roman" w:cs="Times New Roman"/>
          <w:color w:val="auto"/>
          <w:sz w:val="24"/>
          <w:szCs w:val="24"/>
        </w:rPr>
        <w:t xml:space="preserve">Комиссия по приватизации – коллегиальный орган. Персональный состав комиссии по приватизации, в том числе председатель комиссии по приватизации, утверждается </w:t>
      </w:r>
      <w:r w:rsidR="00F720E0" w:rsidRPr="00F720E0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Невонского муниципального образования</w:t>
      </w:r>
      <w:r w:rsidRPr="00F720E0">
        <w:rPr>
          <w:rFonts w:ascii="Times New Roman" w:hAnsi="Times New Roman" w:cs="Times New Roman"/>
          <w:color w:val="auto"/>
          <w:sz w:val="24"/>
          <w:szCs w:val="24"/>
        </w:rPr>
        <w:t>. Число членов комиссии по приватизации должно быть нечетным и не менее пяти. В состав</w:t>
      </w:r>
      <w:r w:rsidR="00F720E0" w:rsidRPr="00F720E0">
        <w:rPr>
          <w:rFonts w:ascii="Times New Roman" w:hAnsi="Times New Roman" w:cs="Times New Roman"/>
          <w:color w:val="auto"/>
          <w:sz w:val="24"/>
          <w:szCs w:val="24"/>
        </w:rPr>
        <w:t xml:space="preserve"> комиссии по приватизации входят депутаты</w:t>
      </w:r>
      <w:r w:rsidRPr="00F720E0">
        <w:rPr>
          <w:rFonts w:ascii="Times New Roman" w:hAnsi="Times New Roman" w:cs="Times New Roman"/>
          <w:color w:val="auto"/>
          <w:sz w:val="24"/>
          <w:szCs w:val="24"/>
        </w:rPr>
        <w:t xml:space="preserve">  Думы.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Комиссия по приватизации: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подписывает протокол о признании претендентов участниками торгов по приватизации муниципального имущества;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подписывает итоговый протокол торгов по приватизации муниципального имущества;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>- осуществляет контроль за выполнением условий конкурса при продаже муниципального имущества на конкурсе.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Заседания комиссии по приватизации являются правомочными, если на них присутствуют не менее 2/3 членов комиссии по приватизации. При равенстве голосов членов комиссии по приватизации голос председателя комиссии по приватизации является решающим.</w:t>
      </w:r>
    </w:p>
    <w:p w:rsidR="007A2E67" w:rsidRPr="008725E3" w:rsidRDefault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E67" w:rsidRPr="008725E3">
        <w:rPr>
          <w:rFonts w:ascii="Times New Roman" w:hAnsi="Times New Roman" w:cs="Times New Roman"/>
          <w:sz w:val="24"/>
          <w:szCs w:val="24"/>
        </w:rPr>
        <w:t xml:space="preserve">.7. </w:t>
      </w:r>
      <w:r w:rsidR="007A2E67" w:rsidRPr="008725E3">
        <w:rPr>
          <w:rFonts w:ascii="Times New Roman" w:hAnsi="Times New Roman" w:cs="Times New Roman"/>
          <w:spacing w:val="-1"/>
          <w:sz w:val="24"/>
          <w:szCs w:val="24"/>
        </w:rPr>
        <w:t>Информация о результатах сделок приватизации муниципального имущества подлежит опубликованию в официальном печатном издании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«Вестник Невонского муниципального образования»</w:t>
      </w:r>
      <w:r w:rsidR="007A2E67" w:rsidRPr="008725E3">
        <w:rPr>
          <w:rFonts w:ascii="Times New Roman" w:hAnsi="Times New Roman" w:cs="Times New Roman"/>
          <w:spacing w:val="-1"/>
          <w:sz w:val="24"/>
          <w:szCs w:val="24"/>
        </w:rPr>
        <w:t xml:space="preserve">, размещению на </w:t>
      </w:r>
      <w:r w:rsidR="00EE5FE0" w:rsidRPr="00EE5FE0">
        <w:rPr>
          <w:rFonts w:ascii="Times New Roman" w:hAnsi="Times New Roman" w:cs="Times New Roman"/>
          <w:sz w:val="24"/>
          <w:szCs w:val="24"/>
        </w:rPr>
        <w:t>официальном сайте Невонского муниципального образования в информационно-телекоммуникационной сети «Интернет»</w:t>
      </w:r>
      <w:r w:rsidR="007A2E67" w:rsidRPr="00EE5FE0">
        <w:rPr>
          <w:rFonts w:ascii="Times New Roman" w:hAnsi="Times New Roman" w:cs="Times New Roman"/>
          <w:spacing w:val="-1"/>
          <w:sz w:val="24"/>
          <w:szCs w:val="24"/>
        </w:rPr>
        <w:t>, в установленные законом сроки, а такж</w:t>
      </w:r>
      <w:r w:rsidR="007A2E67" w:rsidRPr="008725E3">
        <w:rPr>
          <w:rFonts w:ascii="Times New Roman" w:hAnsi="Times New Roman" w:cs="Times New Roman"/>
          <w:spacing w:val="-1"/>
          <w:sz w:val="24"/>
          <w:szCs w:val="24"/>
        </w:rPr>
        <w:t>е должна содержать: наименование имущества и иные позволяющие его индивидуализировать сведения (характеристика имущества); дата и место проведения торгов; наименование продавца такого имущества; количество поданных заявок; лица, признанные участниками торгов; цена сделки приватизации; имя физического лица или наименование юридического лица – покупателя.</w:t>
      </w:r>
    </w:p>
    <w:p w:rsidR="007A2E67" w:rsidRPr="008725E3" w:rsidRDefault="007A2E6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6.  Определение цены подлежащего приватизации</w:t>
      </w: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A2E67" w:rsidRPr="005279F5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6.1. </w:t>
      </w:r>
      <w:r w:rsidR="005279F5" w:rsidRPr="005279F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Начальная цена подлежащего приватизации муниципального имущества устанавливается в случаях, предусмотренных </w:t>
      </w:r>
      <w:hyperlink r:id="rId15" w:history="1">
        <w:r w:rsidR="005279F5" w:rsidRPr="005279F5">
          <w:rPr>
            <w:rStyle w:val="ae"/>
            <w:rFonts w:ascii="Times New Roman" w:hAnsi="Times New Roman" w:cs="Times New Roman"/>
            <w:color w:val="000000" w:themeColor="text1"/>
            <w:spacing w:val="1"/>
            <w:sz w:val="24"/>
            <w:szCs w:val="24"/>
            <w:u w:val="none"/>
            <w:shd w:val="clear" w:color="auto" w:fill="FFFFFF"/>
          </w:rPr>
          <w:t>Федеральным законом "О приватизации государственного и муниципального имущества"</w:t>
        </w:r>
      </w:hyperlink>
      <w:r w:rsidR="005279F5" w:rsidRPr="005279F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прошло не более чем шесть месяцев.</w:t>
      </w:r>
    </w:p>
    <w:p w:rsidR="007A2E67" w:rsidRPr="005279F5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 Способы приватизации муниципального имущества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7.1. Приватизация муниципального имущества осуществляется только способами, предусмотренными  Законом № 178-ФЗ.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7.2. Используются следующие способы приватизации муниципального имущества: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преобразование унитарного предприятия в акционерное общество;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преобразование унитарного предприятия в общество с ограниченной ответстве</w:t>
      </w:r>
      <w:r w:rsidRPr="008725E3">
        <w:rPr>
          <w:szCs w:val="24"/>
        </w:rPr>
        <w:t>н</w:t>
      </w:r>
      <w:r w:rsidRPr="008725E3">
        <w:rPr>
          <w:szCs w:val="24"/>
        </w:rPr>
        <w:t>ностью;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продажа муниципального имущества на аукционе;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продажа акций акционерных обществ на специализированном аукционе;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продажа муниципального имущества на конкурсе;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продажа муниципального имущества посредством публичного предложения;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продажа муниципального имущества без объявления  цены;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bCs/>
          <w:szCs w:val="24"/>
        </w:rPr>
        <w:t>- внесение муниципального имущества в качестве вклада в уставные капиталы а</w:t>
      </w:r>
      <w:r w:rsidRPr="008725E3">
        <w:rPr>
          <w:bCs/>
          <w:szCs w:val="24"/>
        </w:rPr>
        <w:t>к</w:t>
      </w:r>
      <w:r w:rsidRPr="008725E3">
        <w:rPr>
          <w:bCs/>
          <w:szCs w:val="24"/>
        </w:rPr>
        <w:t>ционерных обществ;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- продажа акций открытых акционерных обществ по результатам доверительного управления.</w:t>
      </w:r>
    </w:p>
    <w:p w:rsidR="00756B2F" w:rsidRPr="00756B2F" w:rsidRDefault="007A2E67" w:rsidP="00756B2F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8725E3">
        <w:rPr>
          <w:bCs/>
          <w:szCs w:val="24"/>
        </w:rPr>
        <w:t xml:space="preserve">7.3. </w:t>
      </w:r>
      <w:r w:rsidR="00756B2F" w:rsidRPr="00756B2F">
        <w:rPr>
          <w:color w:val="auto"/>
          <w:szCs w:val="24"/>
          <w:lang w:eastAsia="ru-RU"/>
        </w:rPr>
        <w:t>Приватизация имущественного комплекса унитарного предприятия в случае, е</w:t>
      </w:r>
      <w:r w:rsidR="00756B2F" w:rsidRPr="00756B2F">
        <w:rPr>
          <w:color w:val="auto"/>
          <w:szCs w:val="24"/>
          <w:lang w:eastAsia="ru-RU"/>
        </w:rPr>
        <w:t>с</w:t>
      </w:r>
      <w:r w:rsidR="00756B2F" w:rsidRPr="00756B2F">
        <w:rPr>
          <w:color w:val="auto"/>
          <w:szCs w:val="24"/>
          <w:lang w:eastAsia="ru-RU"/>
        </w:rPr>
        <w:t xml:space="preserve">ли определенный в соответствии со </w:t>
      </w:r>
      <w:hyperlink r:id="rId16" w:history="1">
        <w:r w:rsidR="00756B2F" w:rsidRPr="00756B2F">
          <w:rPr>
            <w:color w:val="0000FF"/>
            <w:szCs w:val="24"/>
            <w:lang w:eastAsia="ru-RU"/>
          </w:rPr>
          <w:t>статьей 11</w:t>
        </w:r>
      </w:hyperlink>
      <w:r w:rsidR="00756B2F" w:rsidRPr="00756B2F">
        <w:rPr>
          <w:color w:val="auto"/>
          <w:szCs w:val="24"/>
          <w:lang w:eastAsia="ru-RU"/>
        </w:rPr>
        <w:t xml:space="preserve"> </w:t>
      </w:r>
      <w:r w:rsidR="00756B2F">
        <w:rPr>
          <w:szCs w:val="24"/>
        </w:rPr>
        <w:t>Закона</w:t>
      </w:r>
      <w:r w:rsidR="00756B2F" w:rsidRPr="008725E3">
        <w:rPr>
          <w:szCs w:val="24"/>
        </w:rPr>
        <w:t xml:space="preserve"> № 178-ФЗ</w:t>
      </w:r>
      <w:r w:rsidR="00756B2F" w:rsidRPr="00756B2F">
        <w:rPr>
          <w:color w:val="auto"/>
          <w:szCs w:val="24"/>
          <w:lang w:eastAsia="ru-RU"/>
        </w:rPr>
        <w:t xml:space="preserve"> размер уставного кап</w:t>
      </w:r>
      <w:r w:rsidR="00756B2F" w:rsidRPr="00756B2F">
        <w:rPr>
          <w:color w:val="auto"/>
          <w:szCs w:val="24"/>
          <w:lang w:eastAsia="ru-RU"/>
        </w:rPr>
        <w:t>и</w:t>
      </w:r>
      <w:r w:rsidR="00756B2F" w:rsidRPr="00756B2F">
        <w:rPr>
          <w:color w:val="auto"/>
          <w:szCs w:val="24"/>
          <w:lang w:eastAsia="ru-RU"/>
        </w:rPr>
        <w:t>тала хозяйственного общества, создаваемого в процессе приватизации, равен минимал</w:t>
      </w:r>
      <w:r w:rsidR="00756B2F" w:rsidRPr="00756B2F">
        <w:rPr>
          <w:color w:val="auto"/>
          <w:szCs w:val="24"/>
          <w:lang w:eastAsia="ru-RU"/>
        </w:rPr>
        <w:t>ь</w:t>
      </w:r>
      <w:r w:rsidR="00756B2F" w:rsidRPr="00756B2F">
        <w:rPr>
          <w:color w:val="auto"/>
          <w:szCs w:val="24"/>
          <w:lang w:eastAsia="ru-RU"/>
        </w:rPr>
        <w:t xml:space="preserve">ному размеру уставного капитала акционерного общества, установленному </w:t>
      </w:r>
      <w:hyperlink r:id="rId17" w:history="1">
        <w:r w:rsidR="00756B2F" w:rsidRPr="00756B2F">
          <w:rPr>
            <w:color w:val="0000FF"/>
            <w:szCs w:val="24"/>
            <w:lang w:eastAsia="ru-RU"/>
          </w:rPr>
          <w:t>законодател</w:t>
        </w:r>
        <w:r w:rsidR="00756B2F" w:rsidRPr="00756B2F">
          <w:rPr>
            <w:color w:val="0000FF"/>
            <w:szCs w:val="24"/>
            <w:lang w:eastAsia="ru-RU"/>
          </w:rPr>
          <w:t>ь</w:t>
        </w:r>
        <w:r w:rsidR="00756B2F" w:rsidRPr="00756B2F">
          <w:rPr>
            <w:color w:val="0000FF"/>
            <w:szCs w:val="24"/>
            <w:lang w:eastAsia="ru-RU"/>
          </w:rPr>
          <w:t>ством</w:t>
        </w:r>
      </w:hyperlink>
      <w:r w:rsidR="00756B2F" w:rsidRPr="00756B2F">
        <w:rPr>
          <w:color w:val="auto"/>
          <w:szCs w:val="24"/>
          <w:lang w:eastAsia="ru-RU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756B2F" w:rsidRPr="00756B2F" w:rsidRDefault="00756B2F" w:rsidP="00756B2F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756B2F">
        <w:rPr>
          <w:color w:val="auto"/>
          <w:szCs w:val="24"/>
          <w:lang w:eastAsia="ru-RU"/>
        </w:rPr>
        <w:t>В случае, если один из таких показателей деятельности этого унитарного предпр</w:t>
      </w:r>
      <w:r w:rsidRPr="00756B2F">
        <w:rPr>
          <w:color w:val="auto"/>
          <w:szCs w:val="24"/>
          <w:lang w:eastAsia="ru-RU"/>
        </w:rPr>
        <w:t>и</w:t>
      </w:r>
      <w:r w:rsidRPr="00756B2F">
        <w:rPr>
          <w:color w:val="auto"/>
          <w:szCs w:val="24"/>
          <w:lang w:eastAsia="ru-RU"/>
        </w:rPr>
        <w:t>ятия, как среднесписочная численность или доход от осуществления предпринимател</w:t>
      </w:r>
      <w:r w:rsidRPr="00756B2F">
        <w:rPr>
          <w:color w:val="auto"/>
          <w:szCs w:val="24"/>
          <w:lang w:eastAsia="ru-RU"/>
        </w:rPr>
        <w:t>ь</w:t>
      </w:r>
      <w:r w:rsidRPr="00756B2F">
        <w:rPr>
          <w:color w:val="auto"/>
          <w:szCs w:val="24"/>
          <w:lang w:eastAsia="ru-RU"/>
        </w:rPr>
        <w:t>ской деятельности, определяемый в порядке, установленном законодательством Росси</w:t>
      </w:r>
      <w:r w:rsidRPr="00756B2F">
        <w:rPr>
          <w:color w:val="auto"/>
          <w:szCs w:val="24"/>
          <w:lang w:eastAsia="ru-RU"/>
        </w:rPr>
        <w:t>й</w:t>
      </w:r>
      <w:r w:rsidRPr="00756B2F">
        <w:rPr>
          <w:color w:val="auto"/>
          <w:szCs w:val="24"/>
          <w:lang w:eastAsia="ru-RU"/>
        </w:rPr>
        <w:lastRenderedPageBreak/>
        <w:t xml:space="preserve">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8" w:history="1">
        <w:r w:rsidRPr="00756B2F">
          <w:rPr>
            <w:color w:val="0000FF"/>
            <w:szCs w:val="24"/>
            <w:lang w:eastAsia="ru-RU"/>
          </w:rPr>
          <w:t>законом</w:t>
        </w:r>
      </w:hyperlink>
      <w:r>
        <w:rPr>
          <w:color w:val="auto"/>
          <w:szCs w:val="24"/>
          <w:lang w:eastAsia="ru-RU"/>
        </w:rPr>
        <w:t xml:space="preserve"> от 24 июля 2007 года № 209-ФЗ «</w:t>
      </w:r>
      <w:r w:rsidRPr="00756B2F">
        <w:rPr>
          <w:color w:val="auto"/>
          <w:szCs w:val="24"/>
          <w:lang w:eastAsia="ru-RU"/>
        </w:rPr>
        <w:t>О развитии малого и среднего предприним</w:t>
      </w:r>
      <w:r w:rsidRPr="00756B2F">
        <w:rPr>
          <w:color w:val="auto"/>
          <w:szCs w:val="24"/>
          <w:lang w:eastAsia="ru-RU"/>
        </w:rPr>
        <w:t>а</w:t>
      </w:r>
      <w:r w:rsidRPr="00756B2F">
        <w:rPr>
          <w:color w:val="auto"/>
          <w:szCs w:val="24"/>
          <w:lang w:eastAsia="ru-RU"/>
        </w:rPr>
        <w:t>тельства в Российской Федера</w:t>
      </w:r>
      <w:r>
        <w:rPr>
          <w:color w:val="auto"/>
          <w:szCs w:val="24"/>
          <w:lang w:eastAsia="ru-RU"/>
        </w:rPr>
        <w:t>ции»</w:t>
      </w:r>
      <w:r w:rsidRPr="00756B2F">
        <w:rPr>
          <w:color w:val="auto"/>
          <w:szCs w:val="24"/>
          <w:lang w:eastAsia="ru-RU"/>
        </w:rPr>
        <w:t xml:space="preserve"> для субъектов малого предпринимательства, приват</w:t>
      </w:r>
      <w:r w:rsidRPr="00756B2F">
        <w:rPr>
          <w:color w:val="auto"/>
          <w:szCs w:val="24"/>
          <w:lang w:eastAsia="ru-RU"/>
        </w:rPr>
        <w:t>и</w:t>
      </w:r>
      <w:r w:rsidRPr="00756B2F">
        <w:rPr>
          <w:color w:val="auto"/>
          <w:szCs w:val="24"/>
          <w:lang w:eastAsia="ru-RU"/>
        </w:rPr>
        <w:t>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756B2F" w:rsidRPr="00756B2F" w:rsidRDefault="00756B2F" w:rsidP="00756B2F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756B2F">
        <w:rPr>
          <w:color w:val="auto"/>
          <w:szCs w:val="24"/>
          <w:lang w:eastAsia="ru-RU"/>
        </w:rPr>
        <w:t xml:space="preserve">В случае, если определенный в соответствии со </w:t>
      </w:r>
      <w:hyperlink r:id="rId19" w:history="1">
        <w:r w:rsidRPr="00756B2F">
          <w:rPr>
            <w:color w:val="0000FF"/>
            <w:szCs w:val="24"/>
            <w:lang w:eastAsia="ru-RU"/>
          </w:rPr>
          <w:t>статьей 11</w:t>
        </w:r>
      </w:hyperlink>
      <w:r w:rsidRPr="00756B2F">
        <w:rPr>
          <w:color w:val="auto"/>
          <w:szCs w:val="24"/>
          <w:lang w:eastAsia="ru-RU"/>
        </w:rPr>
        <w:t xml:space="preserve"> </w:t>
      </w:r>
      <w:r>
        <w:rPr>
          <w:szCs w:val="24"/>
        </w:rPr>
        <w:t>Закона</w:t>
      </w:r>
      <w:r w:rsidRPr="008725E3">
        <w:rPr>
          <w:szCs w:val="24"/>
        </w:rPr>
        <w:t xml:space="preserve"> № 178-ФЗ</w:t>
      </w:r>
      <w:r w:rsidRPr="00756B2F">
        <w:rPr>
          <w:color w:val="auto"/>
          <w:szCs w:val="24"/>
          <w:lang w:eastAsia="ru-RU"/>
        </w:rPr>
        <w:t xml:space="preserve"> размер уставного капитала хозяйственного общества, создаваемого в процессе приватизации, н</w:t>
      </w:r>
      <w:r w:rsidRPr="00756B2F">
        <w:rPr>
          <w:color w:val="auto"/>
          <w:szCs w:val="24"/>
          <w:lang w:eastAsia="ru-RU"/>
        </w:rPr>
        <w:t>и</w:t>
      </w:r>
      <w:r w:rsidRPr="00756B2F">
        <w:rPr>
          <w:color w:val="auto"/>
          <w:szCs w:val="24"/>
          <w:lang w:eastAsia="ru-RU"/>
        </w:rPr>
        <w:t xml:space="preserve">же минимального размера уставного капитала акционерного общества, установленного </w:t>
      </w:r>
      <w:hyperlink r:id="rId20" w:history="1">
        <w:r w:rsidRPr="00756B2F">
          <w:rPr>
            <w:color w:val="0000FF"/>
            <w:szCs w:val="24"/>
            <w:lang w:eastAsia="ru-RU"/>
          </w:rPr>
          <w:t>законодательством</w:t>
        </w:r>
      </w:hyperlink>
      <w:r w:rsidRPr="00756B2F">
        <w:rPr>
          <w:color w:val="auto"/>
          <w:szCs w:val="24"/>
          <w:lang w:eastAsia="ru-RU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7.4. Продажа муниципального имущества на аукционе, в том числе продажа акций акционерных обществ на специализированном аукционе.</w:t>
      </w:r>
    </w:p>
    <w:p w:rsidR="007A2E67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7.4.1. На аукционе продается муниципальное имущество в случае, если его покуп</w:t>
      </w:r>
      <w:r w:rsidRPr="008725E3">
        <w:rPr>
          <w:szCs w:val="24"/>
        </w:rPr>
        <w:t>а</w:t>
      </w:r>
      <w:r w:rsidRPr="008725E3">
        <w:rPr>
          <w:szCs w:val="24"/>
        </w:rPr>
        <w:t>тели не должны выполнить какие-либо условия в отношении объектов приватизации. Право приобретения объекта приватизации переходит к покупателю, предложившему в ходе торгов наиболее высокую цену за такой объект.</w:t>
      </w:r>
    </w:p>
    <w:p w:rsidR="00D64FAE" w:rsidRPr="001E4F8B" w:rsidRDefault="00D64FAE" w:rsidP="00D64FAE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  <w:lang w:eastAsia="ru-RU"/>
        </w:rPr>
      </w:pPr>
      <w:r w:rsidRPr="001E4F8B">
        <w:rPr>
          <w:b/>
          <w:color w:val="auto"/>
          <w:szCs w:val="24"/>
          <w:lang w:eastAsia="ru-RU"/>
        </w:rPr>
        <w:t xml:space="preserve">Продажа муниципального имущества способами, установленными </w:t>
      </w:r>
      <w:hyperlink r:id="rId21" w:history="1">
        <w:r w:rsidRPr="001E4F8B">
          <w:rPr>
            <w:b/>
            <w:color w:val="auto"/>
            <w:szCs w:val="24"/>
            <w:lang w:eastAsia="ru-RU"/>
          </w:rPr>
          <w:t>статьями 18</w:t>
        </w:r>
      </w:hyperlink>
      <w:r w:rsidRPr="001E4F8B">
        <w:rPr>
          <w:b/>
          <w:color w:val="auto"/>
          <w:szCs w:val="24"/>
          <w:lang w:eastAsia="ru-RU"/>
        </w:rPr>
        <w:t xml:space="preserve"> - </w:t>
      </w:r>
      <w:hyperlink r:id="rId22" w:history="1">
        <w:r w:rsidRPr="001E4F8B">
          <w:rPr>
            <w:b/>
            <w:color w:val="auto"/>
            <w:szCs w:val="24"/>
            <w:lang w:eastAsia="ru-RU"/>
          </w:rPr>
          <w:t>20</w:t>
        </w:r>
      </w:hyperlink>
      <w:r w:rsidRPr="001E4F8B">
        <w:rPr>
          <w:b/>
          <w:color w:val="auto"/>
          <w:szCs w:val="24"/>
          <w:lang w:eastAsia="ru-RU"/>
        </w:rPr>
        <w:t xml:space="preserve">, </w:t>
      </w:r>
      <w:hyperlink r:id="rId23" w:history="1">
        <w:r w:rsidRPr="001E4F8B">
          <w:rPr>
            <w:b/>
            <w:color w:val="auto"/>
            <w:szCs w:val="24"/>
            <w:lang w:eastAsia="ru-RU"/>
          </w:rPr>
          <w:t>23</w:t>
        </w:r>
      </w:hyperlink>
      <w:r w:rsidRPr="001E4F8B">
        <w:rPr>
          <w:b/>
          <w:color w:val="auto"/>
          <w:szCs w:val="24"/>
          <w:lang w:eastAsia="ru-RU"/>
        </w:rPr>
        <w:t xml:space="preserve">, </w:t>
      </w:r>
      <w:hyperlink r:id="rId24" w:history="1">
        <w:r w:rsidRPr="001E4F8B">
          <w:rPr>
            <w:b/>
            <w:color w:val="auto"/>
            <w:szCs w:val="24"/>
            <w:lang w:eastAsia="ru-RU"/>
          </w:rPr>
          <w:t>24</w:t>
        </w:r>
      </w:hyperlink>
      <w:r w:rsidRPr="001E4F8B">
        <w:rPr>
          <w:b/>
          <w:color w:val="auto"/>
          <w:szCs w:val="24"/>
          <w:lang w:eastAsia="ru-RU"/>
        </w:rPr>
        <w:t xml:space="preserve">, </w:t>
      </w:r>
      <w:r w:rsidRPr="001E4F8B">
        <w:rPr>
          <w:b/>
          <w:color w:val="auto"/>
          <w:szCs w:val="24"/>
        </w:rPr>
        <w:t>Закона № 178-ФЗ</w:t>
      </w:r>
      <w:r w:rsidRPr="001E4F8B">
        <w:rPr>
          <w:b/>
          <w:color w:val="auto"/>
          <w:szCs w:val="24"/>
          <w:lang w:eastAsia="ru-RU"/>
        </w:rPr>
        <w:t xml:space="preserve"> может осуществляться в электронной форме. Полож</w:t>
      </w:r>
      <w:r w:rsidRPr="001E4F8B">
        <w:rPr>
          <w:b/>
          <w:color w:val="auto"/>
          <w:szCs w:val="24"/>
          <w:lang w:eastAsia="ru-RU"/>
        </w:rPr>
        <w:t>е</w:t>
      </w:r>
      <w:r w:rsidRPr="001E4F8B">
        <w:rPr>
          <w:b/>
          <w:color w:val="auto"/>
          <w:szCs w:val="24"/>
          <w:lang w:eastAsia="ru-RU"/>
        </w:rPr>
        <w:t xml:space="preserve">ния указанных статей в части проведения продажи  муниципального имущества применяются с учетом особенностей, установленных статьей 32.1. </w:t>
      </w:r>
      <w:r w:rsidRPr="001E4F8B">
        <w:rPr>
          <w:b/>
          <w:color w:val="auto"/>
          <w:szCs w:val="24"/>
        </w:rPr>
        <w:t>Закона № 178-ФЗ</w:t>
      </w:r>
      <w:r w:rsidRPr="001E4F8B">
        <w:rPr>
          <w:b/>
          <w:color w:val="auto"/>
          <w:szCs w:val="24"/>
          <w:lang w:eastAsia="ru-RU"/>
        </w:rPr>
        <w:t>.</w:t>
      </w:r>
    </w:p>
    <w:p w:rsidR="00D64FAE" w:rsidRPr="001E4F8B" w:rsidRDefault="00D64FAE" w:rsidP="00D64FAE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4"/>
          <w:lang w:eastAsia="ru-RU"/>
        </w:rPr>
      </w:pPr>
      <w:r w:rsidRPr="001E4F8B">
        <w:rPr>
          <w:b/>
          <w:color w:val="auto"/>
          <w:szCs w:val="24"/>
          <w:lang w:eastAsia="ru-RU"/>
        </w:rPr>
        <w:t>Сведения о проведении продажи  муниципального имущества в электронной форме должны содержаться в решении об условиях приватизации такого имущества.</w:t>
      </w:r>
    </w:p>
    <w:p w:rsidR="00756B2F" w:rsidRPr="00756B2F" w:rsidRDefault="007A2E67" w:rsidP="00756B2F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tab/>
        <w:t>7.4.2. Продажа акций акционерного общества может осуществляться на специал</w:t>
      </w:r>
      <w:r w:rsidRPr="008725E3">
        <w:rPr>
          <w:szCs w:val="24"/>
        </w:rPr>
        <w:t>и</w:t>
      </w:r>
      <w:r w:rsidRPr="008725E3">
        <w:rPr>
          <w:szCs w:val="24"/>
        </w:rPr>
        <w:t xml:space="preserve">зированном аукционе. </w:t>
      </w:r>
      <w:r w:rsidR="00756B2F" w:rsidRPr="00756B2F">
        <w:rPr>
          <w:color w:val="auto"/>
          <w:szCs w:val="24"/>
          <w:lang w:eastAsia="ru-RU"/>
        </w:rPr>
        <w:t>Специализированным аукционом признается способ продажи а</w:t>
      </w:r>
      <w:r w:rsidR="00756B2F" w:rsidRPr="00756B2F">
        <w:rPr>
          <w:color w:val="auto"/>
          <w:szCs w:val="24"/>
          <w:lang w:eastAsia="ru-RU"/>
        </w:rPr>
        <w:t>к</w:t>
      </w:r>
      <w:r w:rsidR="00756B2F" w:rsidRPr="00756B2F">
        <w:rPr>
          <w:color w:val="auto"/>
          <w:szCs w:val="24"/>
          <w:lang w:eastAsia="ru-RU"/>
        </w:rPr>
        <w:t>ций на открытых торгах, при котором все победители получают акции акционерного о</w:t>
      </w:r>
      <w:r w:rsidR="00756B2F" w:rsidRPr="00756B2F">
        <w:rPr>
          <w:color w:val="auto"/>
          <w:szCs w:val="24"/>
          <w:lang w:eastAsia="ru-RU"/>
        </w:rPr>
        <w:t>б</w:t>
      </w:r>
      <w:r w:rsidR="00756B2F" w:rsidRPr="00756B2F">
        <w:rPr>
          <w:color w:val="auto"/>
          <w:szCs w:val="24"/>
          <w:lang w:eastAsia="ru-RU"/>
        </w:rPr>
        <w:t>щества по единой цене за одну акцию.</w:t>
      </w:r>
    </w:p>
    <w:p w:rsidR="00D64FAE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ab/>
        <w:t>Аукцион, в том числе специализированный аукцион, проводится в порядке, установленном Законом № 178-ФЗ.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 Продажа муниципального имущества на конкурсе.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7.5.1. Муниципальное имущество продается на конкурсе в случае, если в отношении объекта приватизации его покупателю необходимо выполнить определенные условия.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Право приобретения объекта приватизации принадлежит тому покупателю, который предложил в ходе конкурса наиболее высокую цену за указанный объект, при условии выполнения таким покупателем условий конкурса.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7.5.2.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7.5.3. Условия конкурса, объемы их исполнения, порядок выполнения условий конкурса, меры по контролю за их выполнением, а также порядок подтверждения победителем конкурса выполнения таких условий устанавливаются в решении об условиях приватизации.</w:t>
      </w:r>
    </w:p>
    <w:p w:rsidR="007A2E67" w:rsidRPr="008725E3" w:rsidRDefault="00773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 К</w:t>
      </w:r>
      <w:r w:rsidR="007A2E67" w:rsidRPr="008725E3">
        <w:rPr>
          <w:rFonts w:ascii="Times New Roman" w:hAnsi="Times New Roman" w:cs="Times New Roman"/>
          <w:sz w:val="24"/>
          <w:szCs w:val="24"/>
        </w:rPr>
        <w:t xml:space="preserve">онтроль за исполнением условий конкурса осуществляет комиссия по приватизации.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купли-продажи муниципального имущества. В случае неисполнения победителем конкурса условий, а также ненадлежащего их исполнения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A2E67" w:rsidRPr="008725E3">
        <w:rPr>
          <w:rFonts w:ascii="Times New Roman" w:hAnsi="Times New Roman" w:cs="Times New Roman"/>
          <w:sz w:val="24"/>
          <w:szCs w:val="24"/>
        </w:rPr>
        <w:t xml:space="preserve">на основании представления комиссии по приватизации принимает меры по расторжению договора купли-продажи с одновременным взысканием с покупателя </w:t>
      </w:r>
      <w:r w:rsidR="007A2E67" w:rsidRPr="008725E3">
        <w:rPr>
          <w:rFonts w:ascii="Times New Roman" w:hAnsi="Times New Roman" w:cs="Times New Roman"/>
          <w:sz w:val="24"/>
          <w:szCs w:val="24"/>
        </w:rPr>
        <w:lastRenderedPageBreak/>
        <w:t>неустойки, предусмотренной договором купли-продажи, по соглашению сторон или в судебном порядке.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7.5.5. В случае продажи на конкурсе акций акционерного общества победитель конкурса до перехода к нему права собственности на указанные акции может осуществлять голосование в органах управления этого общества по вопросам, указанным в п. 19 ст. 20 Закона № 178-ФЗ, только при наличии предварительного согласования с </w:t>
      </w:r>
      <w:r w:rsidR="007739F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25E3">
        <w:rPr>
          <w:rFonts w:ascii="Times New Roman" w:hAnsi="Times New Roman" w:cs="Times New Roman"/>
          <w:sz w:val="24"/>
          <w:szCs w:val="24"/>
        </w:rPr>
        <w:t>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Для этой цели победитель конкурса не позднее чем за 30 дней до дня осуществления голосования обращается в </w:t>
      </w:r>
      <w:r w:rsidR="007739F9">
        <w:rPr>
          <w:rFonts w:ascii="Times New Roman" w:hAnsi="Times New Roman" w:cs="Times New Roman"/>
          <w:sz w:val="24"/>
          <w:szCs w:val="24"/>
        </w:rPr>
        <w:t>Администрацию</w:t>
      </w:r>
      <w:r w:rsidRPr="008725E3">
        <w:rPr>
          <w:rFonts w:ascii="Times New Roman" w:hAnsi="Times New Roman" w:cs="Times New Roman"/>
          <w:sz w:val="24"/>
          <w:szCs w:val="24"/>
        </w:rPr>
        <w:t xml:space="preserve"> с заявлением, в котором должны быть указаны дата голосования в органах управления акционерного общества и перечень вопросов, по которым будет голосование;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7.5.6. </w:t>
      </w:r>
      <w:r w:rsidR="007739F9">
        <w:rPr>
          <w:rFonts w:ascii="Times New Roman" w:hAnsi="Times New Roman" w:cs="Times New Roman"/>
          <w:sz w:val="24"/>
          <w:szCs w:val="24"/>
        </w:rPr>
        <w:t>Администрация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в 5-дневный срок с момента поступления заявления покупателя согласовывает перечень вопросов и порядок голосования, результаты направляет заявителю.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7.5.7. 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действия, указанные в п. 3 ст. 14 Закона              № 178-ФЗ, только при наличии предварительного согласования с </w:t>
      </w:r>
      <w:r w:rsidR="007739F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725E3">
        <w:rPr>
          <w:rFonts w:ascii="Times New Roman" w:hAnsi="Times New Roman" w:cs="Times New Roman"/>
          <w:sz w:val="24"/>
          <w:szCs w:val="24"/>
        </w:rPr>
        <w:t xml:space="preserve"> и победителем конкурса. Для этой цели муниципальное унитарное предприятие обращается в </w:t>
      </w:r>
      <w:r w:rsidR="007739F9">
        <w:rPr>
          <w:rFonts w:ascii="Times New Roman" w:hAnsi="Times New Roman" w:cs="Times New Roman"/>
          <w:sz w:val="24"/>
          <w:szCs w:val="24"/>
        </w:rPr>
        <w:t>Администрацию</w:t>
      </w:r>
      <w:r w:rsidRPr="008725E3">
        <w:rPr>
          <w:rFonts w:ascii="Times New Roman" w:hAnsi="Times New Roman" w:cs="Times New Roman"/>
          <w:sz w:val="24"/>
          <w:szCs w:val="24"/>
        </w:rPr>
        <w:t xml:space="preserve"> с заявлением, в котором должно быть указано, какие сделки либо действия, планируемые предприятием к совершению, необходимо согласовать.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7.5.8. </w:t>
      </w:r>
      <w:r w:rsidR="007739F9">
        <w:rPr>
          <w:rFonts w:ascii="Times New Roman" w:hAnsi="Times New Roman" w:cs="Times New Roman"/>
          <w:sz w:val="24"/>
          <w:szCs w:val="24"/>
        </w:rPr>
        <w:t>Администрация</w:t>
      </w:r>
      <w:r w:rsidR="00BE56A4">
        <w:rPr>
          <w:rFonts w:ascii="Times New Roman" w:hAnsi="Times New Roman" w:cs="Times New Roman"/>
          <w:sz w:val="24"/>
          <w:szCs w:val="24"/>
        </w:rPr>
        <w:t xml:space="preserve"> в течении 5 рабочих дней</w:t>
      </w:r>
      <w:r w:rsidRPr="008725E3">
        <w:rPr>
          <w:rFonts w:ascii="Times New Roman" w:hAnsi="Times New Roman" w:cs="Times New Roman"/>
          <w:sz w:val="24"/>
          <w:szCs w:val="24"/>
        </w:rPr>
        <w:t xml:space="preserve"> направляет победителю конкурса заказным письмом с уведомлением сообщение о поступившем заявлении муниципального унитарного предприятия и сообщает о дате и месте совместного рассмотрения заявления.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7.6. Продажа муниципального имущества посредством публичного предложения.</w:t>
      </w:r>
    </w:p>
    <w:p w:rsidR="007A2E67" w:rsidRPr="000759DA" w:rsidRDefault="007A2E67" w:rsidP="000759DA">
      <w:pPr>
        <w:autoSpaceDE w:val="0"/>
        <w:autoSpaceDN w:val="0"/>
        <w:adjustRightInd w:val="0"/>
        <w:ind w:firstLine="709"/>
        <w:jc w:val="both"/>
        <w:rPr>
          <w:color w:val="auto"/>
          <w:szCs w:val="24"/>
          <w:lang w:eastAsia="ru-RU"/>
        </w:rPr>
      </w:pPr>
      <w:r w:rsidRPr="000759DA">
        <w:rPr>
          <w:szCs w:val="24"/>
        </w:rPr>
        <w:t xml:space="preserve">7.6.1. </w:t>
      </w:r>
      <w:r w:rsidR="000759DA" w:rsidRPr="000759DA">
        <w:rPr>
          <w:color w:val="auto"/>
          <w:szCs w:val="24"/>
          <w:lang w:eastAsia="ru-RU"/>
        </w:rPr>
        <w:t>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</w:t>
      </w:r>
      <w:r w:rsidR="000759DA" w:rsidRPr="000759DA">
        <w:rPr>
          <w:color w:val="auto"/>
          <w:szCs w:val="24"/>
          <w:lang w:eastAsia="ru-RU"/>
        </w:rPr>
        <w:t>н</w:t>
      </w:r>
      <w:r w:rsidR="000759DA" w:rsidRPr="000759DA">
        <w:rPr>
          <w:color w:val="auto"/>
          <w:szCs w:val="24"/>
          <w:lang w:eastAsia="ru-RU"/>
        </w:rPr>
        <w:t xml:space="preserve">формационное сообщение о продаже посредством публичного предложения размещается в установленном </w:t>
      </w:r>
      <w:hyperlink r:id="rId25" w:history="1">
        <w:r w:rsidR="000759DA" w:rsidRPr="000759DA">
          <w:rPr>
            <w:color w:val="0000FF"/>
            <w:szCs w:val="24"/>
            <w:lang w:eastAsia="ru-RU"/>
          </w:rPr>
          <w:t>статьей 15</w:t>
        </w:r>
      </w:hyperlink>
      <w:r w:rsidR="000759DA" w:rsidRPr="000759DA">
        <w:rPr>
          <w:color w:val="auto"/>
          <w:szCs w:val="24"/>
          <w:lang w:eastAsia="ru-RU"/>
        </w:rPr>
        <w:t xml:space="preserve"> </w:t>
      </w:r>
      <w:r w:rsidR="000759DA" w:rsidRPr="008725E3">
        <w:rPr>
          <w:szCs w:val="24"/>
        </w:rPr>
        <w:t>Закона № 178-ФЗ</w:t>
      </w:r>
      <w:r w:rsidR="000759DA" w:rsidRPr="000759DA">
        <w:rPr>
          <w:color w:val="auto"/>
          <w:szCs w:val="24"/>
          <w:lang w:eastAsia="ru-RU"/>
        </w:rPr>
        <w:t xml:space="preserve"> порядке в срок не позднее трех месяцев со дня при</w:t>
      </w:r>
      <w:r w:rsidR="000759DA">
        <w:rPr>
          <w:color w:val="auto"/>
          <w:szCs w:val="24"/>
          <w:lang w:eastAsia="ru-RU"/>
        </w:rPr>
        <w:t>знания аукциона несостоявшимся</w:t>
      </w:r>
      <w:r w:rsidRPr="008725E3">
        <w:rPr>
          <w:szCs w:val="24"/>
        </w:rPr>
        <w:t>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7.6.2. Информационное сообщение о продаже посредством публичного предлож</w:t>
      </w:r>
      <w:r w:rsidRPr="008725E3">
        <w:rPr>
          <w:szCs w:val="24"/>
        </w:rPr>
        <w:t>е</w:t>
      </w:r>
      <w:r w:rsidRPr="008725E3">
        <w:rPr>
          <w:szCs w:val="24"/>
        </w:rPr>
        <w:t>ния наряду со сведениями, предусмотренными ст. 15 Закона № 178-ФЗ, должно содержать следующие сведения: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1) дата, время и место проведения продажи посредством публичного предложения;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2) величина снижения цены первоначального предложения («шаг понижения»), в</w:t>
      </w:r>
      <w:r w:rsidRPr="008725E3">
        <w:rPr>
          <w:szCs w:val="24"/>
        </w:rPr>
        <w:t>е</w:t>
      </w:r>
      <w:r w:rsidRPr="008725E3">
        <w:rPr>
          <w:szCs w:val="24"/>
        </w:rPr>
        <w:t>личина повышения цены  («шаг аукциона»);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3) минимальная цена предложения, по которой может быть продано муниципал</w:t>
      </w:r>
      <w:r w:rsidRPr="008725E3">
        <w:rPr>
          <w:szCs w:val="24"/>
        </w:rPr>
        <w:t>ь</w:t>
      </w:r>
      <w:r w:rsidRPr="008725E3">
        <w:rPr>
          <w:szCs w:val="24"/>
        </w:rPr>
        <w:t>ное имущество (цена отсечения).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7.6.3. Цена первоначального предложения устанавливается не ниже начальной ц</w:t>
      </w:r>
      <w:r w:rsidRPr="008725E3">
        <w:rPr>
          <w:szCs w:val="24"/>
        </w:rPr>
        <w:t>е</w:t>
      </w:r>
      <w:r w:rsidRPr="008725E3">
        <w:rPr>
          <w:szCs w:val="24"/>
        </w:rPr>
        <w:t>ны, указанной в информационном сообщении о продаже указанного имущества на ау</w:t>
      </w:r>
      <w:r w:rsidRPr="008725E3">
        <w:rPr>
          <w:szCs w:val="24"/>
        </w:rPr>
        <w:t>к</w:t>
      </w:r>
      <w:r w:rsidRPr="008725E3">
        <w:rPr>
          <w:szCs w:val="24"/>
        </w:rPr>
        <w:t>ционе, который был признан несостоявшимся, а цена отсечения составляет 50 процентов начальной цены такого аукциона.</w:t>
      </w:r>
    </w:p>
    <w:p w:rsidR="007A2E67" w:rsidRPr="000759DA" w:rsidRDefault="007A2E67" w:rsidP="000759DA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tab/>
        <w:t xml:space="preserve">7.6.4. Продолжительность приема заявок должна быть не менее чем двадцать пять дней. Одно лицо имеет право подать только одну заявку. </w:t>
      </w:r>
      <w:r w:rsidR="000759DA" w:rsidRPr="000759DA">
        <w:rPr>
          <w:color w:val="auto"/>
          <w:szCs w:val="24"/>
          <w:lang w:eastAsia="ru-RU"/>
        </w:rPr>
        <w:t>Продажа посредством публичн</w:t>
      </w:r>
      <w:r w:rsidR="000759DA" w:rsidRPr="000759DA">
        <w:rPr>
          <w:color w:val="auto"/>
          <w:szCs w:val="24"/>
          <w:lang w:eastAsia="ru-RU"/>
        </w:rPr>
        <w:t>о</w:t>
      </w:r>
      <w:r w:rsidR="000759DA" w:rsidRPr="000759DA">
        <w:rPr>
          <w:color w:val="auto"/>
          <w:szCs w:val="24"/>
          <w:lang w:eastAsia="ru-RU"/>
        </w:rPr>
        <w:t>го предложения проводится не позднее третьего рабочего дня со дня признания прете</w:t>
      </w:r>
      <w:r w:rsidR="000759DA" w:rsidRPr="000759DA">
        <w:rPr>
          <w:color w:val="auto"/>
          <w:szCs w:val="24"/>
          <w:lang w:eastAsia="ru-RU"/>
        </w:rPr>
        <w:t>н</w:t>
      </w:r>
      <w:r w:rsidR="000759DA" w:rsidRPr="000759DA">
        <w:rPr>
          <w:color w:val="auto"/>
          <w:szCs w:val="24"/>
          <w:lang w:eastAsia="ru-RU"/>
        </w:rPr>
        <w:t>дентов участниками продажи посредством публичного предложения.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7.6.5. Продажа посредством публичного предложения осуществляется с использ</w:t>
      </w:r>
      <w:r w:rsidRPr="008725E3">
        <w:rPr>
          <w:szCs w:val="24"/>
        </w:rPr>
        <w:t>о</w:t>
      </w:r>
      <w:r w:rsidRPr="008725E3">
        <w:rPr>
          <w:szCs w:val="24"/>
        </w:rPr>
        <w:t>ванием открытой формы подачи предложений о приобретении муниципального имущес</w:t>
      </w:r>
      <w:r w:rsidRPr="008725E3">
        <w:rPr>
          <w:szCs w:val="24"/>
        </w:rPr>
        <w:t>т</w:t>
      </w:r>
      <w:r w:rsidRPr="008725E3">
        <w:rPr>
          <w:szCs w:val="24"/>
        </w:rPr>
        <w:t>ва в течение одной процедуры проведения такой продажи.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lastRenderedPageBreak/>
        <w:tab/>
        <w:t>При продаже посредством публичного предложения осуществляется последов</w:t>
      </w:r>
      <w:r w:rsidRPr="008725E3">
        <w:rPr>
          <w:szCs w:val="24"/>
        </w:rPr>
        <w:t>а</w:t>
      </w:r>
      <w:r w:rsidRPr="008725E3">
        <w:rPr>
          <w:szCs w:val="24"/>
        </w:rPr>
        <w:t>тельное снижение цены первоначального предложения на «шаг понижения» до цены о</w:t>
      </w:r>
      <w:r w:rsidRPr="008725E3">
        <w:rPr>
          <w:szCs w:val="24"/>
        </w:rPr>
        <w:t>т</w:t>
      </w:r>
      <w:r w:rsidRPr="008725E3">
        <w:rPr>
          <w:szCs w:val="24"/>
        </w:rPr>
        <w:t>сечения.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</w:t>
      </w:r>
      <w:r w:rsidRPr="008725E3">
        <w:rPr>
          <w:szCs w:val="24"/>
        </w:rPr>
        <w:t>т</w:t>
      </w:r>
      <w:r w:rsidRPr="008725E3">
        <w:rPr>
          <w:szCs w:val="24"/>
        </w:rPr>
        <w:t>вующем «шаге понижения».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Право приобретения  муниципального имущества принадлежит участнику продажи посредством публичного предложения, который подтвердил цену первоначального пре</w:t>
      </w:r>
      <w:r w:rsidRPr="008725E3">
        <w:rPr>
          <w:szCs w:val="24"/>
        </w:rPr>
        <w:t>д</w:t>
      </w:r>
      <w:r w:rsidRPr="008725E3">
        <w:rPr>
          <w:szCs w:val="24"/>
        </w:rPr>
        <w:t>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</w:t>
      </w:r>
      <w:r w:rsidRPr="008725E3">
        <w:rPr>
          <w:szCs w:val="24"/>
        </w:rPr>
        <w:t>д</w:t>
      </w:r>
      <w:r w:rsidRPr="008725E3">
        <w:rPr>
          <w:szCs w:val="24"/>
        </w:rPr>
        <w:t>ложения.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В случае, если несколько участников продажи посредством публичного предлож</w:t>
      </w:r>
      <w:r w:rsidRPr="008725E3">
        <w:rPr>
          <w:szCs w:val="24"/>
        </w:rPr>
        <w:t>е</w:t>
      </w:r>
      <w:r w:rsidRPr="008725E3">
        <w:rPr>
          <w:szCs w:val="24"/>
        </w:rPr>
        <w:t>ния подтверждают цену первоначального предложения или цену предложения, сложи</w:t>
      </w:r>
      <w:r w:rsidRPr="008725E3">
        <w:rPr>
          <w:szCs w:val="24"/>
        </w:rPr>
        <w:t>в</w:t>
      </w:r>
      <w:r w:rsidRPr="008725E3">
        <w:rPr>
          <w:szCs w:val="24"/>
        </w:rPr>
        <w:t>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 Зак</w:t>
      </w:r>
      <w:r w:rsidRPr="008725E3">
        <w:rPr>
          <w:szCs w:val="24"/>
        </w:rPr>
        <w:t>о</w:t>
      </w:r>
      <w:r w:rsidRPr="008725E3">
        <w:rPr>
          <w:szCs w:val="24"/>
        </w:rPr>
        <w:t>ном № 178-ФЗ 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</w:t>
      </w:r>
      <w:r w:rsidRPr="008725E3">
        <w:rPr>
          <w:szCs w:val="24"/>
        </w:rPr>
        <w:t>о</w:t>
      </w:r>
      <w:r w:rsidRPr="008725E3">
        <w:rPr>
          <w:szCs w:val="24"/>
        </w:rPr>
        <w:t>жившаяся на данном «шаге понижения».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В случае если участники такого аукциона не заявляют предложения о цене, прев</w:t>
      </w:r>
      <w:r w:rsidRPr="008725E3">
        <w:rPr>
          <w:szCs w:val="24"/>
        </w:rPr>
        <w:t>ы</w:t>
      </w:r>
      <w:r w:rsidRPr="008725E3">
        <w:rPr>
          <w:szCs w:val="24"/>
        </w:rPr>
        <w:t>шающей начальную цену муниципального имущества, право его приобретения принадл</w:t>
      </w:r>
      <w:r w:rsidRPr="008725E3">
        <w:rPr>
          <w:szCs w:val="24"/>
        </w:rPr>
        <w:t>е</w:t>
      </w:r>
      <w:r w:rsidRPr="008725E3">
        <w:rPr>
          <w:szCs w:val="24"/>
        </w:rPr>
        <w:t>жит участнику аукциона, который первым подтвердил начальную цену  муниципального имущества.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7.6.6. Продажа посредством публичного предложения, в которой принял участие только один участник, признается несостоявшейся.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7.6.7. Претендент не допускается к участию в продаже посредством публичного предложения по следующим основаниям: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1) представленные документы не подтверждают право претендента быть покупат</w:t>
      </w:r>
      <w:r w:rsidRPr="008725E3">
        <w:rPr>
          <w:szCs w:val="24"/>
        </w:rPr>
        <w:t>е</w:t>
      </w:r>
      <w:r w:rsidRPr="008725E3">
        <w:rPr>
          <w:szCs w:val="24"/>
        </w:rPr>
        <w:t>лем в соответствии с законодательством Российской Федерации;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2) представлены не все документы в соответствии с перечнем, указанным в инфо</w:t>
      </w:r>
      <w:r w:rsidRPr="008725E3">
        <w:rPr>
          <w:szCs w:val="24"/>
        </w:rPr>
        <w:t>р</w:t>
      </w:r>
      <w:r w:rsidRPr="008725E3">
        <w:rPr>
          <w:szCs w:val="24"/>
        </w:rPr>
        <w:t>мационном сообщении о продаже муниципального имущества, либо оформление указа</w:t>
      </w:r>
      <w:r w:rsidRPr="008725E3">
        <w:rPr>
          <w:szCs w:val="24"/>
        </w:rPr>
        <w:t>н</w:t>
      </w:r>
      <w:r w:rsidRPr="008725E3">
        <w:rPr>
          <w:szCs w:val="24"/>
        </w:rPr>
        <w:t>ных документов не соответствует законодательству Российской Федерации;</w:t>
      </w:r>
    </w:p>
    <w:p w:rsidR="007A2E67" w:rsidRPr="000759DA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 xml:space="preserve">3) заявка на участие в продаже посредством публичного предложения подана </w:t>
      </w:r>
      <w:r w:rsidRPr="000759DA">
        <w:rPr>
          <w:szCs w:val="24"/>
        </w:rPr>
        <w:t>л</w:t>
      </w:r>
      <w:r w:rsidRPr="000759DA">
        <w:rPr>
          <w:szCs w:val="24"/>
        </w:rPr>
        <w:t>и</w:t>
      </w:r>
      <w:r w:rsidRPr="000759DA">
        <w:rPr>
          <w:szCs w:val="24"/>
        </w:rPr>
        <w:t xml:space="preserve">цом, не уполномоченным претендентом </w:t>
      </w:r>
      <w:r w:rsidR="000759DA" w:rsidRPr="000759DA">
        <w:rPr>
          <w:szCs w:val="24"/>
        </w:rPr>
        <w:t>на осуществление таких действий;</w:t>
      </w:r>
    </w:p>
    <w:p w:rsidR="000759DA" w:rsidRPr="000759DA" w:rsidRDefault="000759DA" w:rsidP="000759DA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0759DA">
        <w:rPr>
          <w:szCs w:val="24"/>
        </w:rPr>
        <w:t xml:space="preserve">  </w:t>
      </w:r>
      <w:r w:rsidRPr="000759DA">
        <w:rPr>
          <w:szCs w:val="24"/>
        </w:rPr>
        <w:tab/>
        <w:t>4) п</w:t>
      </w:r>
      <w:r w:rsidRPr="000759DA">
        <w:rPr>
          <w:color w:val="auto"/>
          <w:szCs w:val="24"/>
          <w:lang w:eastAsia="ru-RU"/>
        </w:rPr>
        <w:t>оступление в установленный срок задатка на счета, указанные в информацио</w:t>
      </w:r>
      <w:r w:rsidRPr="000759DA">
        <w:rPr>
          <w:color w:val="auto"/>
          <w:szCs w:val="24"/>
          <w:lang w:eastAsia="ru-RU"/>
        </w:rPr>
        <w:t>н</w:t>
      </w:r>
      <w:r w:rsidRPr="000759DA">
        <w:rPr>
          <w:color w:val="auto"/>
          <w:szCs w:val="24"/>
          <w:lang w:eastAsia="ru-RU"/>
        </w:rPr>
        <w:t>ном сообще</w:t>
      </w:r>
      <w:r>
        <w:rPr>
          <w:color w:val="auto"/>
          <w:szCs w:val="24"/>
          <w:lang w:eastAsia="ru-RU"/>
        </w:rPr>
        <w:t>нии, не подтверждено.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0759DA">
        <w:rPr>
          <w:szCs w:val="24"/>
        </w:rPr>
        <w:tab/>
        <w:t xml:space="preserve">7.6.8. Перечень указанных в пункте 7.6.7. </w:t>
      </w:r>
      <w:r w:rsidR="00FB080C">
        <w:rPr>
          <w:szCs w:val="24"/>
        </w:rPr>
        <w:t xml:space="preserve"> настоящего Положения</w:t>
      </w:r>
      <w:r w:rsidRPr="000759DA">
        <w:rPr>
          <w:szCs w:val="24"/>
        </w:rPr>
        <w:t xml:space="preserve"> оснований отказа пре</w:t>
      </w:r>
      <w:r w:rsidRPr="008725E3">
        <w:rPr>
          <w:szCs w:val="24"/>
        </w:rPr>
        <w:t>тенденту в участии в продаже посредством публичного предложения является исче</w:t>
      </w:r>
      <w:r w:rsidRPr="008725E3">
        <w:rPr>
          <w:szCs w:val="24"/>
        </w:rPr>
        <w:t>р</w:t>
      </w:r>
      <w:r w:rsidRPr="008725E3">
        <w:rPr>
          <w:szCs w:val="24"/>
        </w:rPr>
        <w:t>пывающим.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7.6.9. Претендент имеет право отозвать поданную заявку на участие в продаже п</w:t>
      </w:r>
      <w:r w:rsidRPr="008725E3">
        <w:rPr>
          <w:szCs w:val="24"/>
        </w:rPr>
        <w:t>о</w:t>
      </w:r>
      <w:r w:rsidRPr="008725E3">
        <w:rPr>
          <w:szCs w:val="24"/>
        </w:rPr>
        <w:t>средством публичного предложения до момента признания его участником такой прод</w:t>
      </w:r>
      <w:r w:rsidRPr="008725E3">
        <w:rPr>
          <w:szCs w:val="24"/>
        </w:rPr>
        <w:t>а</w:t>
      </w:r>
      <w:r w:rsidRPr="008725E3">
        <w:rPr>
          <w:szCs w:val="24"/>
        </w:rPr>
        <w:t>жи.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7.6.10.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7.6.11.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7.6.12. Суммы задатков возвращаются участникам продажи посредством публичн</w:t>
      </w:r>
      <w:r w:rsidRPr="008725E3">
        <w:rPr>
          <w:szCs w:val="24"/>
        </w:rPr>
        <w:t>о</w:t>
      </w:r>
      <w:r w:rsidRPr="008725E3">
        <w:rPr>
          <w:szCs w:val="24"/>
        </w:rPr>
        <w:t>го предложения, за исключением победителя такой продажи, в течение 5-ти календарных дней с даты подведения ее итогов.</w:t>
      </w:r>
    </w:p>
    <w:p w:rsidR="007A2E67" w:rsidRPr="000759DA" w:rsidRDefault="007A2E67" w:rsidP="000759DA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lastRenderedPageBreak/>
        <w:t xml:space="preserve">   </w:t>
      </w:r>
      <w:r w:rsidR="000759DA" w:rsidRPr="000759DA">
        <w:rPr>
          <w:szCs w:val="24"/>
        </w:rPr>
        <w:tab/>
      </w:r>
      <w:r w:rsidRPr="000759DA">
        <w:rPr>
          <w:szCs w:val="24"/>
        </w:rPr>
        <w:t xml:space="preserve">7.6.13. </w:t>
      </w:r>
      <w:r w:rsidR="000759DA" w:rsidRPr="000759DA">
        <w:rPr>
          <w:color w:val="auto"/>
          <w:szCs w:val="24"/>
          <w:lang w:eastAsia="ru-RU"/>
        </w:rPr>
        <w:t>Не позднее чем через пять рабочих дней с даты проведения продажи п</w:t>
      </w:r>
      <w:r w:rsidR="000759DA" w:rsidRPr="000759DA">
        <w:rPr>
          <w:color w:val="auto"/>
          <w:szCs w:val="24"/>
          <w:lang w:eastAsia="ru-RU"/>
        </w:rPr>
        <w:t>о</w:t>
      </w:r>
      <w:r w:rsidR="000759DA" w:rsidRPr="000759DA">
        <w:rPr>
          <w:color w:val="auto"/>
          <w:szCs w:val="24"/>
          <w:lang w:eastAsia="ru-RU"/>
        </w:rPr>
        <w:t>средством публичного предложения с победителем заключается договор купли-продажи.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7.6.14.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календарных  дней после дня полной оплаты имущества.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7.7. Продажа муниципального имущества без объявления цены.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6B08E5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7.7.2. Информационное сообщение о продаже муниципального имущества без объявления цены должно соответствовать требованиям, предусмотренным ст. 15 Закона         № 178-ФЗ, за исключением начальной цены. 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(число, месяц, час и минуты). Помимо предложения о цене муниципального имущества претендент должен представить документы, предусмотренные ст. 16 Закона   № 178-ФЗ.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7.7.3. Покупателем имущества признается при принятии к рассмотрению одного предложения о цене приобретения муниципального имущества претендент, подавший это предложение. В случае поступления предложений от нескольких претендентов покупателем признается лицо, предложившее за муниципальное имущество наибольшую цену. В случае поступления одинаковых предложений о цене муниципального имущества покупателем признается лицо, заявка которого была зарегистрирована ранее других.</w:t>
      </w:r>
    </w:p>
    <w:p w:rsidR="007A2E67" w:rsidRPr="006B08E5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7.7.4. По результатам рассмотрения представленных документов конкурсная комиссия принимает решение об определении покупателя, которое оформляется </w:t>
      </w:r>
      <w:r w:rsidRPr="006B08E5">
        <w:rPr>
          <w:rFonts w:ascii="Times New Roman" w:hAnsi="Times New Roman" w:cs="Times New Roman"/>
          <w:sz w:val="24"/>
          <w:szCs w:val="24"/>
        </w:rPr>
        <w:t>протоколом об итогах продажи муниципального имущества.</w:t>
      </w:r>
    </w:p>
    <w:p w:rsidR="007A2E67" w:rsidRPr="006B08E5" w:rsidRDefault="007A2E67" w:rsidP="006B08E5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6B08E5">
        <w:rPr>
          <w:szCs w:val="24"/>
        </w:rPr>
        <w:t xml:space="preserve">   </w:t>
      </w:r>
      <w:r w:rsidR="006B08E5" w:rsidRPr="006B08E5">
        <w:rPr>
          <w:szCs w:val="24"/>
        </w:rPr>
        <w:tab/>
      </w:r>
      <w:r w:rsidRPr="006B08E5">
        <w:rPr>
          <w:szCs w:val="24"/>
        </w:rPr>
        <w:t xml:space="preserve">7.7.5. </w:t>
      </w:r>
      <w:r w:rsidR="006B08E5" w:rsidRPr="006B08E5">
        <w:rPr>
          <w:color w:val="auto"/>
          <w:szCs w:val="24"/>
          <w:lang w:eastAsia="ru-RU"/>
        </w:rPr>
        <w:t>Договор купли-продажи имущества заключается в течение 5 рабочих дней со дня подве</w:t>
      </w:r>
      <w:r w:rsidR="006B08E5">
        <w:rPr>
          <w:color w:val="auto"/>
          <w:szCs w:val="24"/>
          <w:lang w:eastAsia="ru-RU"/>
        </w:rPr>
        <w:t>дения итогов продажи.</w:t>
      </w:r>
    </w:p>
    <w:p w:rsidR="006B08E5" w:rsidRPr="006B08E5" w:rsidRDefault="007A2E67" w:rsidP="006B08E5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6B08E5">
        <w:rPr>
          <w:szCs w:val="24"/>
        </w:rPr>
        <w:t xml:space="preserve">7.7.6. </w:t>
      </w:r>
      <w:r w:rsidR="006B08E5" w:rsidRPr="006B08E5">
        <w:rPr>
          <w:color w:val="auto"/>
          <w:szCs w:val="24"/>
          <w:lang w:eastAsia="ru-RU"/>
        </w:rPr>
        <w:t>Денежные средства в счет оплаты приватизируемого муниципального имущ</w:t>
      </w:r>
      <w:r w:rsidR="006B08E5" w:rsidRPr="006B08E5">
        <w:rPr>
          <w:color w:val="auto"/>
          <w:szCs w:val="24"/>
          <w:lang w:eastAsia="ru-RU"/>
        </w:rPr>
        <w:t>е</w:t>
      </w:r>
      <w:r w:rsidR="006B08E5" w:rsidRPr="006B08E5">
        <w:rPr>
          <w:color w:val="auto"/>
          <w:szCs w:val="24"/>
          <w:lang w:eastAsia="ru-RU"/>
        </w:rPr>
        <w:t>ства в размере предложенной покупателем цены приобретения направляются в устано</w:t>
      </w:r>
      <w:r w:rsidR="006B08E5" w:rsidRPr="006B08E5">
        <w:rPr>
          <w:color w:val="auto"/>
          <w:szCs w:val="24"/>
          <w:lang w:eastAsia="ru-RU"/>
        </w:rPr>
        <w:t>в</w:t>
      </w:r>
      <w:r w:rsidR="006B08E5" w:rsidRPr="006B08E5">
        <w:rPr>
          <w:color w:val="auto"/>
          <w:szCs w:val="24"/>
          <w:lang w:eastAsia="ru-RU"/>
        </w:rPr>
        <w:t>ленном порядке в бюджет Невонского муниципального образования на счет, указанный в информационном сообщении о проведении продажи имущества, в сроки, указанные в д</w:t>
      </w:r>
      <w:r w:rsidR="006B08E5" w:rsidRPr="006B08E5">
        <w:rPr>
          <w:color w:val="auto"/>
          <w:szCs w:val="24"/>
          <w:lang w:eastAsia="ru-RU"/>
        </w:rPr>
        <w:t>о</w:t>
      </w:r>
      <w:r w:rsidR="006B08E5" w:rsidRPr="006B08E5">
        <w:rPr>
          <w:color w:val="auto"/>
          <w:szCs w:val="24"/>
          <w:lang w:eastAsia="ru-RU"/>
        </w:rPr>
        <w:t>говоре купли-продажи имущества, но не позднее 30 рабочих дней со дня его заключения.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7.8. Внесение муниципального имущества в качестве вклада в уставные капиталы акционерных обществ.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7.8.1. Внесение муниципального имущества в качестве вклада в уставные капиталы акционерных обществ осуществляется по решению главы </w:t>
      </w:r>
      <w:r w:rsidR="0066774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в соответствии с Законом № 178-ФЗ.</w:t>
      </w:r>
    </w:p>
    <w:p w:rsidR="007A2E67" w:rsidRPr="006B08E5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7.9. Продажа акций акционерного общества по результатам доверительного </w:t>
      </w:r>
      <w:r w:rsidRPr="006B08E5">
        <w:rPr>
          <w:rFonts w:ascii="Times New Roman" w:hAnsi="Times New Roman" w:cs="Times New Roman"/>
          <w:sz w:val="24"/>
          <w:szCs w:val="24"/>
        </w:rPr>
        <w:t>управления.</w:t>
      </w:r>
    </w:p>
    <w:p w:rsidR="006B08E5" w:rsidRPr="006B08E5" w:rsidRDefault="007A2E67" w:rsidP="006B08E5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eastAsia="ru-RU"/>
        </w:rPr>
      </w:pPr>
      <w:r w:rsidRPr="006B08E5">
        <w:rPr>
          <w:szCs w:val="24"/>
        </w:rPr>
        <w:t xml:space="preserve">7.9.1. </w:t>
      </w:r>
      <w:r w:rsidR="006B08E5" w:rsidRPr="006B08E5">
        <w:rPr>
          <w:color w:val="auto"/>
          <w:szCs w:val="24"/>
          <w:lang w:eastAsia="ru-RU"/>
        </w:rPr>
        <w:t>Лицо, заключившее по результатам конкурса договор доверительного упра</w:t>
      </w:r>
      <w:r w:rsidR="006B08E5" w:rsidRPr="006B08E5">
        <w:rPr>
          <w:color w:val="auto"/>
          <w:szCs w:val="24"/>
          <w:lang w:eastAsia="ru-RU"/>
        </w:rPr>
        <w:t>в</w:t>
      </w:r>
      <w:r w:rsidR="006B08E5" w:rsidRPr="006B08E5">
        <w:rPr>
          <w:color w:val="auto"/>
          <w:szCs w:val="24"/>
          <w:lang w:eastAsia="ru-RU"/>
        </w:rPr>
        <w:t>ления акциями акционерного общества, приобретает эти акции в собственность после з</w:t>
      </w:r>
      <w:r w:rsidR="006B08E5" w:rsidRPr="006B08E5">
        <w:rPr>
          <w:color w:val="auto"/>
          <w:szCs w:val="24"/>
          <w:lang w:eastAsia="ru-RU"/>
        </w:rPr>
        <w:t>а</w:t>
      </w:r>
      <w:r w:rsidR="006B08E5" w:rsidRPr="006B08E5">
        <w:rPr>
          <w:color w:val="auto"/>
          <w:szCs w:val="24"/>
          <w:lang w:eastAsia="ru-RU"/>
        </w:rPr>
        <w:t>вершения срока доверительного управления в случае исполнения условий договора дов</w:t>
      </w:r>
      <w:r w:rsidR="006B08E5" w:rsidRPr="006B08E5">
        <w:rPr>
          <w:color w:val="auto"/>
          <w:szCs w:val="24"/>
          <w:lang w:eastAsia="ru-RU"/>
        </w:rPr>
        <w:t>е</w:t>
      </w:r>
      <w:r w:rsidR="006B08E5" w:rsidRPr="006B08E5">
        <w:rPr>
          <w:color w:val="auto"/>
          <w:szCs w:val="24"/>
          <w:lang w:eastAsia="ru-RU"/>
        </w:rPr>
        <w:t>рительного управления.</w:t>
      </w:r>
    </w:p>
    <w:p w:rsidR="006B08E5" w:rsidRPr="006B08E5" w:rsidRDefault="006B08E5" w:rsidP="006B08E5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6B08E5">
        <w:rPr>
          <w:color w:val="auto"/>
          <w:szCs w:val="24"/>
          <w:lang w:eastAsia="ru-RU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C36375" w:rsidRPr="00C36375" w:rsidRDefault="006B08E5" w:rsidP="00C36375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C36375">
        <w:rPr>
          <w:szCs w:val="24"/>
        </w:rPr>
        <w:t xml:space="preserve"> </w:t>
      </w:r>
      <w:r w:rsidR="00C36375" w:rsidRPr="00C36375">
        <w:rPr>
          <w:szCs w:val="24"/>
        </w:rPr>
        <w:tab/>
      </w:r>
      <w:r w:rsidR="007A2E67" w:rsidRPr="00C36375">
        <w:rPr>
          <w:szCs w:val="24"/>
        </w:rPr>
        <w:t xml:space="preserve">7.9.2. </w:t>
      </w:r>
      <w:r w:rsidR="00C36375" w:rsidRPr="00C36375">
        <w:rPr>
          <w:color w:val="auto"/>
          <w:szCs w:val="24"/>
          <w:lang w:eastAsia="ru-RU"/>
        </w:rPr>
        <w:t>Неисполнение или ненадлежащее исполнение условий договора доверител</w:t>
      </w:r>
      <w:r w:rsidR="00C36375" w:rsidRPr="00C36375">
        <w:rPr>
          <w:color w:val="auto"/>
          <w:szCs w:val="24"/>
          <w:lang w:eastAsia="ru-RU"/>
        </w:rPr>
        <w:t>ь</w:t>
      </w:r>
      <w:r w:rsidR="00C36375" w:rsidRPr="00C36375">
        <w:rPr>
          <w:color w:val="auto"/>
          <w:szCs w:val="24"/>
          <w:lang w:eastAsia="ru-RU"/>
        </w:rPr>
        <w:t>ного управления является основанием расторжения в судебном порядке договора довер</w:t>
      </w:r>
      <w:r w:rsidR="00C36375" w:rsidRPr="00C36375">
        <w:rPr>
          <w:color w:val="auto"/>
          <w:szCs w:val="24"/>
          <w:lang w:eastAsia="ru-RU"/>
        </w:rPr>
        <w:t>и</w:t>
      </w:r>
      <w:r w:rsidR="00C36375" w:rsidRPr="00C36375">
        <w:rPr>
          <w:color w:val="auto"/>
          <w:szCs w:val="24"/>
          <w:lang w:eastAsia="ru-RU"/>
        </w:rPr>
        <w:lastRenderedPageBreak/>
        <w:t>тельного управления и договора купли-продажи акций акционерного общества. Исполн</w:t>
      </w:r>
      <w:r w:rsidR="00C36375" w:rsidRPr="00C36375">
        <w:rPr>
          <w:color w:val="auto"/>
          <w:szCs w:val="24"/>
          <w:lang w:eastAsia="ru-RU"/>
        </w:rPr>
        <w:t>е</w:t>
      </w:r>
      <w:r w:rsidR="00C36375" w:rsidRPr="00C36375">
        <w:rPr>
          <w:color w:val="auto"/>
          <w:szCs w:val="24"/>
          <w:lang w:eastAsia="ru-RU"/>
        </w:rPr>
        <w:t>ние условий договора доверительного управления подтверждается отчетом доверительн</w:t>
      </w:r>
      <w:r w:rsidR="00C36375" w:rsidRPr="00C36375">
        <w:rPr>
          <w:color w:val="auto"/>
          <w:szCs w:val="24"/>
          <w:lang w:eastAsia="ru-RU"/>
        </w:rPr>
        <w:t>о</w:t>
      </w:r>
      <w:r w:rsidR="00C36375" w:rsidRPr="00C36375">
        <w:rPr>
          <w:color w:val="auto"/>
          <w:szCs w:val="24"/>
          <w:lang w:eastAsia="ru-RU"/>
        </w:rPr>
        <w:t>го управляющего, принятым учредителем доверительного управления.</w:t>
      </w:r>
    </w:p>
    <w:p w:rsidR="007A2E67" w:rsidRPr="008725E3" w:rsidRDefault="007A2E67" w:rsidP="00C36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8. Отчуждение земельных участков</w:t>
      </w:r>
    </w:p>
    <w:p w:rsidR="007A2E67" w:rsidRPr="00AA335B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335B" w:rsidRPr="00AA335B" w:rsidRDefault="00AA335B" w:rsidP="00AA335B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eastAsia="ru-RU"/>
        </w:rPr>
      </w:pPr>
      <w:bookmarkStart w:id="0" w:name="Par0"/>
      <w:bookmarkEnd w:id="0"/>
      <w:r>
        <w:rPr>
          <w:color w:val="auto"/>
          <w:szCs w:val="24"/>
          <w:lang w:eastAsia="ru-RU"/>
        </w:rPr>
        <w:t xml:space="preserve">8.1. </w:t>
      </w:r>
      <w:r w:rsidRPr="00AA335B">
        <w:rPr>
          <w:color w:val="auto"/>
          <w:szCs w:val="24"/>
          <w:lang w:eastAsia="ru-RU"/>
        </w:rPr>
        <w:t>Приватизация зданий, строений и сооружений, а также объектов, строительс</w:t>
      </w:r>
      <w:r w:rsidRPr="00AA335B">
        <w:rPr>
          <w:color w:val="auto"/>
          <w:szCs w:val="24"/>
          <w:lang w:eastAsia="ru-RU"/>
        </w:rPr>
        <w:t>т</w:t>
      </w:r>
      <w:r w:rsidRPr="00AA335B">
        <w:rPr>
          <w:color w:val="auto"/>
          <w:szCs w:val="24"/>
          <w:lang w:eastAsia="ru-RU"/>
        </w:rPr>
        <w:t>во которых не завершено и которые признаны самостоятельными объектами недвижим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сти, осуществляется одновременно с отчуждением лицу, приобретающему такое имущ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ство, земельных участков, занимаемых таким имуществом и необходимых для их испол</w:t>
      </w:r>
      <w:r w:rsidRPr="00AA335B">
        <w:rPr>
          <w:color w:val="auto"/>
          <w:szCs w:val="24"/>
          <w:lang w:eastAsia="ru-RU"/>
        </w:rPr>
        <w:t>ь</w:t>
      </w:r>
      <w:r w:rsidRPr="00AA335B">
        <w:rPr>
          <w:color w:val="auto"/>
          <w:szCs w:val="24"/>
          <w:lang w:eastAsia="ru-RU"/>
        </w:rPr>
        <w:t xml:space="preserve">зования, если иное не предусмотрено федеральным </w:t>
      </w:r>
      <w:hyperlink r:id="rId26" w:history="1">
        <w:r w:rsidRPr="00AA335B">
          <w:rPr>
            <w:color w:val="0000FF"/>
            <w:szCs w:val="24"/>
            <w:lang w:eastAsia="ru-RU"/>
          </w:rPr>
          <w:t>законом</w:t>
        </w:r>
      </w:hyperlink>
      <w:r w:rsidRPr="00AA335B">
        <w:rPr>
          <w:color w:val="auto"/>
          <w:szCs w:val="24"/>
          <w:lang w:eastAsia="ru-RU"/>
        </w:rPr>
        <w:t>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 xml:space="preserve">8.2. </w:t>
      </w:r>
      <w:r w:rsidRPr="00AA335B">
        <w:rPr>
          <w:color w:val="auto"/>
          <w:szCs w:val="24"/>
          <w:lang w:eastAsia="ru-RU"/>
        </w:rPr>
        <w:t>Приватизация имущественных комплексов унитарных предприятий осуществл</w:t>
      </w:r>
      <w:r w:rsidRPr="00AA335B">
        <w:rPr>
          <w:color w:val="auto"/>
          <w:szCs w:val="24"/>
          <w:lang w:eastAsia="ru-RU"/>
        </w:rPr>
        <w:t>я</w:t>
      </w:r>
      <w:r w:rsidRPr="00AA335B">
        <w:rPr>
          <w:color w:val="auto"/>
          <w:szCs w:val="24"/>
          <w:lang w:eastAsia="ru-RU"/>
        </w:rPr>
        <w:t>ется одновременно с отчуждением следующих земельных участков: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находящихся у унитарного предприятия на праве постоянного (бессрочного) польз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вания или аренды;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 xml:space="preserve">занимаемых объектами недвижимости, указанными в </w:t>
      </w:r>
      <w:hyperlink w:anchor="Par0" w:history="1">
        <w:r>
          <w:rPr>
            <w:color w:val="0000FF"/>
            <w:szCs w:val="24"/>
            <w:lang w:eastAsia="ru-RU"/>
          </w:rPr>
          <w:t>подпункте</w:t>
        </w:r>
      </w:hyperlink>
      <w:r>
        <w:rPr>
          <w:color w:val="auto"/>
          <w:szCs w:val="24"/>
          <w:lang w:eastAsia="ru-RU"/>
        </w:rPr>
        <w:t xml:space="preserve"> 1 пункта 8.2. </w:t>
      </w:r>
      <w:r w:rsidRPr="00AA335B">
        <w:rPr>
          <w:color w:val="auto"/>
          <w:szCs w:val="24"/>
          <w:lang w:eastAsia="ru-RU"/>
        </w:rPr>
        <w:t xml:space="preserve"> </w:t>
      </w:r>
      <w:r>
        <w:rPr>
          <w:color w:val="auto"/>
          <w:szCs w:val="24"/>
          <w:lang w:eastAsia="ru-RU"/>
        </w:rPr>
        <w:t>н</w:t>
      </w:r>
      <w:r>
        <w:rPr>
          <w:color w:val="auto"/>
          <w:szCs w:val="24"/>
          <w:lang w:eastAsia="ru-RU"/>
        </w:rPr>
        <w:t>а</w:t>
      </w:r>
      <w:r>
        <w:rPr>
          <w:color w:val="auto"/>
          <w:szCs w:val="24"/>
          <w:lang w:eastAsia="ru-RU"/>
        </w:rPr>
        <w:t>стоящего положения</w:t>
      </w:r>
      <w:r w:rsidRPr="00AA335B">
        <w:rPr>
          <w:color w:val="auto"/>
          <w:szCs w:val="24"/>
          <w:lang w:eastAsia="ru-RU"/>
        </w:rPr>
        <w:t>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 xml:space="preserve">8.3. </w:t>
      </w:r>
      <w:r w:rsidRPr="00AA335B">
        <w:rPr>
          <w:color w:val="auto"/>
          <w:szCs w:val="24"/>
          <w:lang w:eastAsia="ru-RU"/>
        </w:rPr>
        <w:t>Собственники объектов недвижимости, не являющихся самовольными постро</w:t>
      </w:r>
      <w:r w:rsidRPr="00AA335B">
        <w:rPr>
          <w:color w:val="auto"/>
          <w:szCs w:val="24"/>
          <w:lang w:eastAsia="ru-RU"/>
        </w:rPr>
        <w:t>й</w:t>
      </w:r>
      <w:r w:rsidRPr="00AA335B">
        <w:rPr>
          <w:color w:val="auto"/>
          <w:szCs w:val="24"/>
          <w:lang w:eastAsia="ru-RU"/>
        </w:rPr>
        <w:t>ками и расположенных на земельных участках, относящихся к муниципальной собстве</w:t>
      </w:r>
      <w:r w:rsidRPr="00AA335B">
        <w:rPr>
          <w:color w:val="auto"/>
          <w:szCs w:val="24"/>
          <w:lang w:eastAsia="ru-RU"/>
        </w:rPr>
        <w:t>н</w:t>
      </w:r>
      <w:r w:rsidRPr="00AA335B">
        <w:rPr>
          <w:color w:val="auto"/>
          <w:szCs w:val="24"/>
          <w:lang w:eastAsia="ru-RU"/>
        </w:rPr>
        <w:t>ности, обязаны либо взять в аренду, либо приобрести у муниципального образования ук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занные земельные участки, если иное не предусмотрено федеральным законом.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Договор аренды земельного участка не является препятствием для выкупа земельн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го участка.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 xml:space="preserve">8.4. </w:t>
      </w:r>
      <w:r w:rsidRPr="00AA335B">
        <w:rPr>
          <w:color w:val="auto"/>
          <w:szCs w:val="24"/>
          <w:lang w:eastAsia="ru-RU"/>
        </w:rPr>
        <w:t>При приватизации расположенных на неделимом земельном участке частей зд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нодательством.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Собственники указанных в настоящем пункте объектов недвижимости вправе одн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временно приобрести в общую долевую собственность земельный участок после приват</w:t>
      </w:r>
      <w:r w:rsidRPr="00AA335B">
        <w:rPr>
          <w:color w:val="auto"/>
          <w:szCs w:val="24"/>
          <w:lang w:eastAsia="ru-RU"/>
        </w:rPr>
        <w:t>и</w:t>
      </w:r>
      <w:r w:rsidRPr="00AA335B">
        <w:rPr>
          <w:color w:val="auto"/>
          <w:szCs w:val="24"/>
          <w:lang w:eastAsia="ru-RU"/>
        </w:rPr>
        <w:t>зации всех частей зданий, строений и сооружений, расположенных на этом земельном участке.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Размер доли в праве собственности на земельный участок определяется пропорци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8.5.</w:t>
      </w:r>
      <w:r w:rsidRPr="00AA335B">
        <w:rPr>
          <w:color w:val="auto"/>
          <w:szCs w:val="24"/>
          <w:lang w:eastAsia="ru-RU"/>
        </w:rPr>
        <w:t xml:space="preserve"> Одновременно с принятием решения об отчуждении земельного участка при н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обходимости принимается решение об установлении публичных сервитутов.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 муниципальной собственности и не испол</w:t>
      </w:r>
      <w:r w:rsidRPr="00AA335B">
        <w:rPr>
          <w:color w:val="auto"/>
          <w:szCs w:val="24"/>
          <w:lang w:eastAsia="ru-RU"/>
        </w:rPr>
        <w:t>ь</w:t>
      </w:r>
      <w:r w:rsidRPr="00AA335B">
        <w:rPr>
          <w:color w:val="auto"/>
          <w:szCs w:val="24"/>
          <w:lang w:eastAsia="ru-RU"/>
        </w:rPr>
        <w:t>зуемые исключительно для обеспечения объектов недвижимости, расположенных на ук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занных земельных участках.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lastRenderedPageBreak/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</w:t>
      </w:r>
      <w:r w:rsidRPr="00AA335B">
        <w:rPr>
          <w:color w:val="auto"/>
          <w:szCs w:val="24"/>
          <w:lang w:eastAsia="ru-RU"/>
        </w:rPr>
        <w:t>и</w:t>
      </w:r>
      <w:r w:rsidRPr="00AA335B">
        <w:rPr>
          <w:color w:val="auto"/>
          <w:szCs w:val="24"/>
          <w:lang w:eastAsia="ru-RU"/>
        </w:rPr>
        <w:t>надлежностей в полном объеме.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8.6.</w:t>
      </w:r>
      <w:r w:rsidRPr="00AA335B">
        <w:rPr>
          <w:color w:val="auto"/>
          <w:szCs w:val="24"/>
          <w:lang w:eastAsia="ru-RU"/>
        </w:rPr>
        <w:t xml:space="preserve"> Предоставление земельных участков собственникам расположенных на этих з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мельных участках зданий, строений, сооружений в аренду или в собственность осущест</w:t>
      </w:r>
      <w:r w:rsidRPr="00AA335B">
        <w:rPr>
          <w:color w:val="auto"/>
          <w:szCs w:val="24"/>
          <w:lang w:eastAsia="ru-RU"/>
        </w:rPr>
        <w:t>в</w:t>
      </w:r>
      <w:r w:rsidRPr="00AA335B">
        <w:rPr>
          <w:color w:val="auto"/>
          <w:szCs w:val="24"/>
          <w:lang w:eastAsia="ru-RU"/>
        </w:rPr>
        <w:t>ляется в порядке и на условиях, которые установлены земельным законодательством.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8</w:t>
      </w:r>
      <w:r>
        <w:rPr>
          <w:color w:val="auto"/>
          <w:szCs w:val="24"/>
          <w:lang w:eastAsia="ru-RU"/>
        </w:rPr>
        <w:t>.7</w:t>
      </w:r>
      <w:r w:rsidRPr="00AA335B">
        <w:rPr>
          <w:color w:val="auto"/>
          <w:szCs w:val="24"/>
          <w:lang w:eastAsia="ru-RU"/>
        </w:rPr>
        <w:t xml:space="preserve">. Отчуждению в соответствии с </w:t>
      </w:r>
      <w:r w:rsidRPr="008725E3">
        <w:rPr>
          <w:szCs w:val="24"/>
        </w:rPr>
        <w:t>Законом № 178-ФЗ</w:t>
      </w:r>
      <w:r w:rsidRPr="00AA335B">
        <w:rPr>
          <w:color w:val="auto"/>
          <w:szCs w:val="24"/>
          <w:lang w:eastAsia="ru-RU"/>
        </w:rPr>
        <w:t xml:space="preserve"> не подлежат земельные учас</w:t>
      </w:r>
      <w:r w:rsidRPr="00AA335B">
        <w:rPr>
          <w:color w:val="auto"/>
          <w:szCs w:val="24"/>
          <w:lang w:eastAsia="ru-RU"/>
        </w:rPr>
        <w:t>т</w:t>
      </w:r>
      <w:r w:rsidRPr="00AA335B">
        <w:rPr>
          <w:color w:val="auto"/>
          <w:szCs w:val="24"/>
          <w:lang w:eastAsia="ru-RU"/>
        </w:rPr>
        <w:t>ки в составе земель: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лесного фонда и водного фонда, особо охраняемых природных территорий и объе</w:t>
      </w:r>
      <w:r w:rsidRPr="00AA335B">
        <w:rPr>
          <w:color w:val="auto"/>
          <w:szCs w:val="24"/>
          <w:lang w:eastAsia="ru-RU"/>
        </w:rPr>
        <w:t>к</w:t>
      </w:r>
      <w:r w:rsidRPr="00AA335B">
        <w:rPr>
          <w:color w:val="auto"/>
          <w:szCs w:val="24"/>
          <w:lang w:eastAsia="ru-RU"/>
        </w:rPr>
        <w:t>тов;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зараженных опасными веществами и подвергшихся биогенному заражению;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 xml:space="preserve">не подлежащих отчуждению в соответствии с </w:t>
      </w:r>
      <w:hyperlink r:id="rId27" w:history="1">
        <w:r w:rsidRPr="00AA335B">
          <w:rPr>
            <w:color w:val="0000FF"/>
            <w:szCs w:val="24"/>
            <w:lang w:eastAsia="ru-RU"/>
          </w:rPr>
          <w:t>законодательством</w:t>
        </w:r>
      </w:hyperlink>
      <w:r w:rsidRPr="00AA335B">
        <w:rPr>
          <w:color w:val="auto"/>
          <w:szCs w:val="24"/>
          <w:lang w:eastAsia="ru-RU"/>
        </w:rPr>
        <w:t xml:space="preserve"> Российской Фед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рации.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 xml:space="preserve">Отчуждению в соответствии с </w:t>
      </w:r>
      <w:r w:rsidR="00FB080C" w:rsidRPr="008725E3">
        <w:rPr>
          <w:szCs w:val="24"/>
        </w:rPr>
        <w:t>Законом № 178-ФЗ</w:t>
      </w:r>
      <w:r w:rsidR="00FB080C" w:rsidRPr="00AA335B">
        <w:rPr>
          <w:color w:val="auto"/>
          <w:szCs w:val="24"/>
          <w:lang w:eastAsia="ru-RU"/>
        </w:rPr>
        <w:t xml:space="preserve"> </w:t>
      </w:r>
      <w:r w:rsidRPr="00AA335B">
        <w:rPr>
          <w:color w:val="auto"/>
          <w:szCs w:val="24"/>
          <w:lang w:eastAsia="ru-RU"/>
        </w:rPr>
        <w:t>не подлежат находящиеся в мун</w:t>
      </w:r>
      <w:r w:rsidRPr="00AA335B">
        <w:rPr>
          <w:color w:val="auto"/>
          <w:szCs w:val="24"/>
          <w:lang w:eastAsia="ru-RU"/>
        </w:rPr>
        <w:t>и</w:t>
      </w:r>
      <w:r w:rsidRPr="00AA335B">
        <w:rPr>
          <w:color w:val="auto"/>
          <w:szCs w:val="24"/>
          <w:lang w:eastAsia="ru-RU"/>
        </w:rPr>
        <w:t>ципальной собственности земельные участки в границах земель, зарезервированных для муниципальных нужд.</w:t>
      </w:r>
    </w:p>
    <w:p w:rsidR="007A2E67" w:rsidRPr="008725E3" w:rsidRDefault="00AA335B" w:rsidP="00AA335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color w:val="auto"/>
          <w:szCs w:val="24"/>
          <w:lang w:eastAsia="ru-RU"/>
        </w:rPr>
        <w:t xml:space="preserve">8.8. </w:t>
      </w:r>
      <w:r w:rsidRPr="00AA335B">
        <w:rPr>
          <w:color w:val="auto"/>
          <w:szCs w:val="24"/>
          <w:lang w:eastAsia="ru-RU"/>
        </w:rPr>
        <w:t>При внесении земельных участков, занятых объектами недвижимости и необх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димых для их использования, в качестве вклада в уставные капиталы акционерных о</w:t>
      </w:r>
      <w:r w:rsidRPr="00AA335B">
        <w:rPr>
          <w:color w:val="auto"/>
          <w:szCs w:val="24"/>
          <w:lang w:eastAsia="ru-RU"/>
        </w:rPr>
        <w:t>б</w:t>
      </w:r>
      <w:r w:rsidRPr="00AA335B">
        <w:rPr>
          <w:color w:val="auto"/>
          <w:szCs w:val="24"/>
          <w:lang w:eastAsia="ru-RU"/>
        </w:rPr>
        <w:t xml:space="preserve">ществ не применяется ограничение, установленное </w:t>
      </w:r>
      <w:hyperlink r:id="rId28" w:history="1">
        <w:r w:rsidRPr="00AA335B">
          <w:rPr>
            <w:color w:val="0000FF"/>
            <w:szCs w:val="24"/>
            <w:lang w:eastAsia="ru-RU"/>
          </w:rPr>
          <w:t>пунктом 1 статьи 25</w:t>
        </w:r>
      </w:hyperlink>
      <w:r w:rsidRPr="00AA335B">
        <w:rPr>
          <w:color w:val="auto"/>
          <w:szCs w:val="24"/>
          <w:lang w:eastAsia="ru-RU"/>
        </w:rPr>
        <w:t xml:space="preserve"> </w:t>
      </w:r>
      <w:r>
        <w:rPr>
          <w:szCs w:val="24"/>
        </w:rPr>
        <w:t>Закона</w:t>
      </w:r>
      <w:r w:rsidRPr="008725E3">
        <w:rPr>
          <w:szCs w:val="24"/>
        </w:rPr>
        <w:t xml:space="preserve"> № 178-ФЗ</w:t>
      </w:r>
      <w:r>
        <w:rPr>
          <w:szCs w:val="24"/>
        </w:rPr>
        <w:t>.</w:t>
      </w:r>
    </w:p>
    <w:p w:rsidR="00AA335B" w:rsidRDefault="00AA33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9. Средства от приватизации, их образование </w:t>
      </w:r>
    </w:p>
    <w:p w:rsidR="007A2E67" w:rsidRPr="008725E3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и порядок распределения</w:t>
      </w:r>
    </w:p>
    <w:p w:rsidR="007A2E67" w:rsidRPr="008725E3" w:rsidRDefault="007A2E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9.1. 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9.2. Денежные средства, полученные от приватизации муниципального имущества, подлежат перечислению в бюджет </w:t>
      </w:r>
      <w:r w:rsidR="0066774E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9.3. Порядок оплаты за  муниципальное имущество отражается в договоре купли-продажи.</w:t>
      </w:r>
    </w:p>
    <w:p w:rsidR="007A2E67" w:rsidRPr="008725E3" w:rsidRDefault="007A2E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Default="007A2E67" w:rsidP="00BE56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BE56A4" w:rsidRPr="008725E3" w:rsidRDefault="00BE56A4" w:rsidP="00BE56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10.1. </w:t>
      </w:r>
      <w:r w:rsidR="0066774E">
        <w:rPr>
          <w:rFonts w:ascii="Times New Roman" w:hAnsi="Times New Roman" w:cs="Times New Roman"/>
          <w:sz w:val="24"/>
          <w:szCs w:val="24"/>
        </w:rPr>
        <w:t>Администрация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10.2. Защита прав муниципального образования как собственника имущества финанс</w:t>
      </w:r>
      <w:r w:rsidR="00FB080C">
        <w:rPr>
          <w:rFonts w:ascii="Times New Roman" w:hAnsi="Times New Roman" w:cs="Times New Roman"/>
          <w:sz w:val="24"/>
          <w:szCs w:val="24"/>
        </w:rPr>
        <w:t>ируется за счет средств бюджета Невонского муниципального образования.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10.3.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10.4.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бюджет</w:t>
      </w:r>
      <w:r w:rsidR="0066774E"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jc w:val="both"/>
        <w:rPr>
          <w:szCs w:val="24"/>
        </w:rPr>
      </w:pPr>
    </w:p>
    <w:sectPr w:rsidR="007A2E67" w:rsidRPr="008725E3" w:rsidSect="008725E3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80" w:rsidRDefault="00870480">
      <w:r>
        <w:separator/>
      </w:r>
    </w:p>
  </w:endnote>
  <w:endnote w:type="continuationSeparator" w:id="1">
    <w:p w:rsidR="00870480" w:rsidRDefault="0087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80" w:rsidRDefault="00870480">
      <w:r>
        <w:separator/>
      </w:r>
    </w:p>
  </w:footnote>
  <w:footnote w:type="continuationSeparator" w:id="1">
    <w:p w:rsidR="00870480" w:rsidRDefault="00870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176E81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59DA"/>
    <w:rsid w:val="00176E81"/>
    <w:rsid w:val="001E4F8B"/>
    <w:rsid w:val="001F689F"/>
    <w:rsid w:val="002F00B4"/>
    <w:rsid w:val="00324DD3"/>
    <w:rsid w:val="00344137"/>
    <w:rsid w:val="00371E93"/>
    <w:rsid w:val="003742D8"/>
    <w:rsid w:val="003A0D90"/>
    <w:rsid w:val="003A36B8"/>
    <w:rsid w:val="004156A0"/>
    <w:rsid w:val="004458CA"/>
    <w:rsid w:val="004E22DB"/>
    <w:rsid w:val="004E44E1"/>
    <w:rsid w:val="005279F5"/>
    <w:rsid w:val="00546D4C"/>
    <w:rsid w:val="0066774E"/>
    <w:rsid w:val="006B08E5"/>
    <w:rsid w:val="00706EA2"/>
    <w:rsid w:val="00756B2F"/>
    <w:rsid w:val="007739F9"/>
    <w:rsid w:val="00775B53"/>
    <w:rsid w:val="007A2E67"/>
    <w:rsid w:val="00801D51"/>
    <w:rsid w:val="00870480"/>
    <w:rsid w:val="008725E3"/>
    <w:rsid w:val="008833EF"/>
    <w:rsid w:val="0089061E"/>
    <w:rsid w:val="00987367"/>
    <w:rsid w:val="009C52FD"/>
    <w:rsid w:val="00AA1C10"/>
    <w:rsid w:val="00AA335B"/>
    <w:rsid w:val="00AC542A"/>
    <w:rsid w:val="00BB0B4B"/>
    <w:rsid w:val="00BB3ED4"/>
    <w:rsid w:val="00BD46EE"/>
    <w:rsid w:val="00BE56A4"/>
    <w:rsid w:val="00C36375"/>
    <w:rsid w:val="00CD2F0C"/>
    <w:rsid w:val="00D64FAE"/>
    <w:rsid w:val="00D96C27"/>
    <w:rsid w:val="00DD3DA0"/>
    <w:rsid w:val="00DF6426"/>
    <w:rsid w:val="00E522C5"/>
    <w:rsid w:val="00EE5FE0"/>
    <w:rsid w:val="00F720E0"/>
    <w:rsid w:val="00F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1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76E81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76E81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76E81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76E81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6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76E81"/>
    <w:pPr>
      <w:spacing w:after="120"/>
    </w:pPr>
  </w:style>
  <w:style w:type="paragraph" w:styleId="a5">
    <w:name w:val="List"/>
    <w:basedOn w:val="a4"/>
    <w:semiHidden/>
    <w:rsid w:val="00176E81"/>
    <w:rPr>
      <w:rFonts w:cs="Mangal"/>
    </w:rPr>
  </w:style>
  <w:style w:type="paragraph" w:styleId="a6">
    <w:name w:val="caption"/>
    <w:basedOn w:val="a"/>
    <w:qFormat/>
    <w:rsid w:val="00176E81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76E81"/>
    <w:rPr>
      <w:rFonts w:cs="Mangal"/>
    </w:rPr>
  </w:style>
  <w:style w:type="paragraph" w:styleId="a8">
    <w:name w:val="Balloon Text"/>
    <w:basedOn w:val="a"/>
    <w:semiHidden/>
    <w:rsid w:val="00176E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6E81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76E81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76E81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76E81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76E81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76E81"/>
  </w:style>
  <w:style w:type="character" w:customStyle="1" w:styleId="WW8Num1z0">
    <w:name w:val="WW8Num1z0"/>
    <w:basedOn w:val="a0"/>
    <w:rsid w:val="00176E81"/>
  </w:style>
  <w:style w:type="character" w:customStyle="1" w:styleId="WW8Num1z1">
    <w:name w:val="WW8Num1z1"/>
    <w:basedOn w:val="a0"/>
    <w:rsid w:val="00176E81"/>
  </w:style>
  <w:style w:type="character" w:customStyle="1" w:styleId="WW8Num1z2">
    <w:name w:val="WW8Num1z2"/>
    <w:basedOn w:val="a0"/>
    <w:rsid w:val="00176E81"/>
  </w:style>
  <w:style w:type="character" w:customStyle="1" w:styleId="WW8Num1z3">
    <w:name w:val="WW8Num1z3"/>
    <w:basedOn w:val="a0"/>
    <w:rsid w:val="00176E81"/>
  </w:style>
  <w:style w:type="character" w:customStyle="1" w:styleId="WW8Num1z4">
    <w:name w:val="WW8Num1z4"/>
    <w:basedOn w:val="a0"/>
    <w:rsid w:val="00176E81"/>
  </w:style>
  <w:style w:type="character" w:customStyle="1" w:styleId="WW8Num1z5">
    <w:name w:val="WW8Num1z5"/>
    <w:basedOn w:val="a0"/>
    <w:rsid w:val="00176E81"/>
  </w:style>
  <w:style w:type="character" w:customStyle="1" w:styleId="WW8Num1z6">
    <w:name w:val="WW8Num1z6"/>
    <w:basedOn w:val="a0"/>
    <w:rsid w:val="00176E81"/>
  </w:style>
  <w:style w:type="character" w:customStyle="1" w:styleId="WW8Num1z7">
    <w:name w:val="WW8Num1z7"/>
    <w:basedOn w:val="a0"/>
    <w:rsid w:val="00176E81"/>
  </w:style>
  <w:style w:type="character" w:customStyle="1" w:styleId="WW8Num1z8">
    <w:name w:val="WW8Num1z8"/>
    <w:basedOn w:val="a0"/>
    <w:rsid w:val="00176E81"/>
  </w:style>
  <w:style w:type="character" w:customStyle="1" w:styleId="ac">
    <w:name w:val="Основной шрифт абзаца*"/>
    <w:basedOn w:val="a0"/>
    <w:rsid w:val="00176E81"/>
  </w:style>
  <w:style w:type="character" w:styleId="ad">
    <w:name w:val="page number"/>
    <w:basedOn w:val="a0"/>
    <w:semiHidden/>
    <w:rsid w:val="00176E81"/>
  </w:style>
  <w:style w:type="character" w:styleId="ae">
    <w:name w:val="Hyperlink"/>
    <w:semiHidden/>
    <w:rsid w:val="00176E81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484AE3CC70590DA69E1505FCEE8B3611A3F629CC25581DBACCDF7FDP2aAD" TargetMode="External"/><Relationship Id="rId13" Type="http://schemas.openxmlformats.org/officeDocument/2006/relationships/hyperlink" Target="http://&#1053;&#1077;&#1074;&#1086;&#1085;-&#1072;&#1076;&#1084;.&#1088;&#1092;" TargetMode="External"/><Relationship Id="rId18" Type="http://schemas.openxmlformats.org/officeDocument/2006/relationships/hyperlink" Target="consultantplus://offline/ref=EE715E70DD296A23ED2679D8696EC163337DAF65759E48F2759E4DA6BC1CA25BEDEF6F954FC5E5E9hDxAD" TargetMode="External"/><Relationship Id="rId26" Type="http://schemas.openxmlformats.org/officeDocument/2006/relationships/hyperlink" Target="consultantplus://offline/ref=5FC01D57D0A253B777460B820FDB03D79A3CBE0934A17CE6D337B14D105B9D87CDE31364C6B4C3DAd0y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4A981533FC499600EAEDB3453518DA3E86BB13ED2ADE46A8F86AA842ADE2C713D8BFF0DFE0A7FEY5z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\\offline\ref=78344AEE46C31C455F06ABC96DAE5733C133A74CE847B50AE852A04DBCF0BD5044E9652574B2BA25EED8925Bn3K" TargetMode="External"/><Relationship Id="rId12" Type="http://schemas.openxmlformats.org/officeDocument/2006/relationships/hyperlink" Target="consultantplus://offline/ref=FD8161181AEA926EA2720C1A6D72BDB99E2D2C5B5D08708885A755A4B1Q5r8A" TargetMode="External"/><Relationship Id="rId17" Type="http://schemas.openxmlformats.org/officeDocument/2006/relationships/hyperlink" Target="consultantplus://offline/ref=EE715E70DD296A23ED2679D8696EC163337DA96E729A48F2759E4DA6BC1CA25BEDEF6F954FC5E7E8hDx1D" TargetMode="External"/><Relationship Id="rId25" Type="http://schemas.openxmlformats.org/officeDocument/2006/relationships/hyperlink" Target="consultantplus://offline/ref=4CA8CD06E9C3B07059CA9433FF23ED951BB05817AB6BF9B4C51B848810036C588A38F88BjCCC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715E70DD296A23ED2679D8696EC1633275AD6E759B48F2759E4DA6BC1CA25BEDEF6F954FC5E5EFhDxAD" TargetMode="External"/><Relationship Id="rId20" Type="http://schemas.openxmlformats.org/officeDocument/2006/relationships/hyperlink" Target="consultantplus://offline/ref=EE715E70DD296A23ED2679D8696EC163337DA96E729A48F2759E4DA6BC1CA25BEDEF6F954FC5E7E8hDx1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559F7679988B86FD2B835740A6BB8EF55F4216837201F97D53570113C42299127B80D63EQ1pBA" TargetMode="External"/><Relationship Id="rId24" Type="http://schemas.openxmlformats.org/officeDocument/2006/relationships/hyperlink" Target="consultantplus://offline/ref=2C4A981533FC499600EAEDB3453518DA3E86BB13ED2ADE46A8F86AA842ADE2C713D8BFF0DFE0A6FAY5zD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09128" TargetMode="External"/><Relationship Id="rId23" Type="http://schemas.openxmlformats.org/officeDocument/2006/relationships/hyperlink" Target="consultantplus://offline/ref=2C4A981533FC499600EAEDB3453518DA3E86BB13ED2ADE46A8F86AA842ADE2C713D8BFF8YDzFG" TargetMode="External"/><Relationship Id="rId28" Type="http://schemas.openxmlformats.org/officeDocument/2006/relationships/hyperlink" Target="consultantplus://offline/ref=5FC01D57D0A253B777460B820FDB03D79B34BC023CA17CE6D337B14D105B9D87CDE31364C6B4C3DCd0yAE" TargetMode="External"/><Relationship Id="rId10" Type="http://schemas.openxmlformats.org/officeDocument/2006/relationships/hyperlink" Target="consultantplus://offline/ref=5F559F7679988B86FD2B835740A6BB8EF55F4216837201F97D53570113C42299127B80D639Q1p5A" TargetMode="External"/><Relationship Id="rId19" Type="http://schemas.openxmlformats.org/officeDocument/2006/relationships/hyperlink" Target="consultantplus://offline/ref=EE715E70DD296A23ED2679D8696EC1633275AD6E759B48F2759E4DA6BC1CA25BEDEF6F954FC5E5EFhDxAD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59F7679988B86FD2B835740A6BB8EF55F4216837201F97D53570113C42299127B80D3Q3p8A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2C4A981533FC499600EAEDB3453518DA3E86BB13ED2ADE46A8F86AA842ADE2C713D8BFF0DFE0A7FAY5z1G" TargetMode="External"/><Relationship Id="rId27" Type="http://schemas.openxmlformats.org/officeDocument/2006/relationships/hyperlink" Target="consultantplus://offline/ref=5FC01D57D0A253B777460B820FDB03D79A3CBE0934A17CE6D337B14D105B9D87CDE31364C6B4C2DBd0yA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                             </vt:lpstr>
    </vt:vector>
  </TitlesOfParts>
  <Company>Microsoft</Company>
  <LinksUpToDate>false</LinksUpToDate>
  <CharactersWithSpaces>42808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Admin</cp:lastModifiedBy>
  <cp:revision>4</cp:revision>
  <cp:lastPrinted>2019-09-18T08:52:00Z</cp:lastPrinted>
  <dcterms:created xsi:type="dcterms:W3CDTF">2019-09-19T04:48:00Z</dcterms:created>
  <dcterms:modified xsi:type="dcterms:W3CDTF">2019-11-05T01:31:00Z</dcterms:modified>
</cp:coreProperties>
</file>