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62" w:rsidRPr="00BE11CA" w:rsidRDefault="00B7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11CA">
        <w:rPr>
          <w:rFonts w:ascii="Arial" w:hAnsi="Arial" w:cs="Arial"/>
          <w:b/>
          <w:sz w:val="28"/>
          <w:szCs w:val="28"/>
        </w:rPr>
        <w:t>РОСИИЙСКАЯ ФЕДЕРАЦИЯ</w:t>
      </w:r>
    </w:p>
    <w:p w:rsidR="00B76683" w:rsidRPr="00BE11CA" w:rsidRDefault="00B7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CA">
        <w:rPr>
          <w:rFonts w:ascii="Arial" w:hAnsi="Arial" w:cs="Arial"/>
          <w:b/>
          <w:sz w:val="28"/>
          <w:szCs w:val="28"/>
        </w:rPr>
        <w:t>ИРКУТСКАЯ ОБЛАСТЬ</w:t>
      </w:r>
    </w:p>
    <w:p w:rsidR="00B76683" w:rsidRPr="00BE11CA" w:rsidRDefault="00B7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CA">
        <w:rPr>
          <w:rFonts w:ascii="Arial" w:hAnsi="Arial" w:cs="Arial"/>
          <w:b/>
          <w:sz w:val="28"/>
          <w:szCs w:val="28"/>
        </w:rPr>
        <w:t>УСТЬ-ИЛИМСКИЙ РАЙОН</w:t>
      </w:r>
    </w:p>
    <w:p w:rsidR="00514D62" w:rsidRPr="00BE11CA" w:rsidRDefault="00B76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CA">
        <w:rPr>
          <w:rFonts w:ascii="Arial" w:hAnsi="Arial" w:cs="Arial"/>
          <w:b/>
          <w:sz w:val="28"/>
          <w:szCs w:val="28"/>
        </w:rPr>
        <w:t>НЕВОНСКОЕ МУНИЦИПАЛЬНОЕ ОБРАЗОВАНИЕ</w:t>
      </w:r>
    </w:p>
    <w:p w:rsidR="00514D62" w:rsidRPr="00BE11CA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E11CA">
        <w:rPr>
          <w:rFonts w:ascii="Arial" w:hAnsi="Arial" w:cs="Arial"/>
          <w:b/>
          <w:sz w:val="28"/>
          <w:szCs w:val="28"/>
        </w:rPr>
        <w:t>ПОСТАНОВЛЕНИЕ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white"/>
        </w:rPr>
      </w:pPr>
    </w:p>
    <w:p w:rsidR="00514D62" w:rsidRPr="00BE11CA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BE11CA">
        <w:rPr>
          <w:rFonts w:ascii="Arial" w:hAnsi="Arial" w:cs="Arial"/>
          <w:b/>
          <w:sz w:val="24"/>
          <w:szCs w:val="24"/>
        </w:rPr>
        <w:t>о</w:t>
      </w:r>
      <w:r w:rsidRPr="00BE11CA">
        <w:rPr>
          <w:rFonts w:ascii="Arial" w:hAnsi="Arial" w:cs="Arial"/>
          <w:b/>
          <w:spacing w:val="-4"/>
          <w:sz w:val="24"/>
          <w:szCs w:val="24"/>
        </w:rPr>
        <w:t>т 23</w:t>
      </w:r>
      <w:r w:rsidR="00EA10A4" w:rsidRPr="00BE11CA">
        <w:rPr>
          <w:rFonts w:ascii="Arial" w:hAnsi="Arial" w:cs="Arial"/>
          <w:b/>
          <w:spacing w:val="-4"/>
          <w:sz w:val="24"/>
          <w:szCs w:val="24"/>
        </w:rPr>
        <w:t>.01.</w:t>
      </w:r>
      <w:r w:rsidRPr="00BE11CA">
        <w:rPr>
          <w:rFonts w:ascii="Arial" w:hAnsi="Arial" w:cs="Arial"/>
          <w:b/>
          <w:spacing w:val="-4"/>
          <w:sz w:val="24"/>
          <w:szCs w:val="24"/>
        </w:rPr>
        <w:t xml:space="preserve">2017 года      </w:t>
      </w:r>
      <w:r w:rsidR="00577795" w:rsidRPr="00BE11CA">
        <w:rPr>
          <w:rFonts w:ascii="Arial" w:hAnsi="Arial" w:cs="Arial"/>
          <w:b/>
          <w:spacing w:val="-4"/>
          <w:sz w:val="24"/>
          <w:szCs w:val="24"/>
        </w:rPr>
        <w:t xml:space="preserve">    </w:t>
      </w:r>
      <w:r w:rsidRPr="00BE11CA">
        <w:rPr>
          <w:rFonts w:ascii="Arial" w:hAnsi="Arial" w:cs="Arial"/>
          <w:b/>
          <w:spacing w:val="-4"/>
          <w:sz w:val="24"/>
          <w:szCs w:val="24"/>
        </w:rPr>
        <w:t xml:space="preserve">              </w:t>
      </w:r>
      <w:r w:rsidR="00A44FFD" w:rsidRPr="00BE11CA">
        <w:rPr>
          <w:rFonts w:ascii="Arial" w:hAnsi="Arial" w:cs="Arial"/>
          <w:b/>
          <w:spacing w:val="-4"/>
          <w:sz w:val="24"/>
          <w:szCs w:val="24"/>
        </w:rPr>
        <w:t xml:space="preserve">                        </w:t>
      </w:r>
      <w:r w:rsidRPr="00BE11CA">
        <w:rPr>
          <w:rFonts w:ascii="Arial" w:hAnsi="Arial" w:cs="Arial"/>
          <w:b/>
          <w:spacing w:val="-4"/>
          <w:sz w:val="24"/>
          <w:szCs w:val="24"/>
        </w:rPr>
        <w:t xml:space="preserve">    </w:t>
      </w:r>
      <w:r w:rsidR="00EA10A4" w:rsidRPr="00BE11CA">
        <w:rPr>
          <w:rFonts w:ascii="Arial" w:hAnsi="Arial" w:cs="Arial"/>
          <w:b/>
          <w:spacing w:val="-4"/>
          <w:sz w:val="24"/>
          <w:szCs w:val="24"/>
        </w:rPr>
        <w:t xml:space="preserve">  </w:t>
      </w:r>
      <w:r w:rsidRPr="00BE11CA">
        <w:rPr>
          <w:rFonts w:ascii="Arial" w:hAnsi="Arial" w:cs="Arial"/>
          <w:b/>
          <w:spacing w:val="-4"/>
          <w:sz w:val="24"/>
          <w:szCs w:val="24"/>
        </w:rPr>
        <w:t xml:space="preserve">    № 9</w:t>
      </w:r>
    </w:p>
    <w:p w:rsidR="00514D62" w:rsidRPr="00B76683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14D62" w:rsidRPr="00BE11CA" w:rsidRDefault="00B76683" w:rsidP="00B76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BE11CA">
        <w:rPr>
          <w:rFonts w:ascii="Arial" w:hAnsi="Arial" w:cs="Arial"/>
          <w:b/>
          <w:sz w:val="28"/>
          <w:szCs w:val="28"/>
        </w:rPr>
        <w:t>ОБ УТВЕРЖДЕНИИ АДМИНИСТРАТИВНОГО РЕГЛАМЕНТА ПРЕДОСТАВЛЕНИЯ МУНИЦИПАЛЬНЫХ УСЛУГ «УСТАНОВЛЕНИЕ СЕРВИТУТА В ОТНОШЕНИИ ЗЕМЕЛЬНЫХ УЧАСТКОВ, НАХОДЯЩИХСЯ В СОБСТВЕННОСТИ НЕВОНСКОГО МУНИЦИПАЛЬНОГО ОБРАЗОВАНИЯ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Во исполнение Земельного кодекса Российской Федерации, Федерального закона от 27.07.2010 № 210-ФЗ «Об организации предоставления государственных и мун</w:t>
      </w:r>
      <w:r w:rsidRPr="00577795">
        <w:rPr>
          <w:rFonts w:ascii="Arial" w:hAnsi="Arial" w:cs="Arial"/>
          <w:color w:val="000000"/>
          <w:sz w:val="24"/>
          <w:szCs w:val="24"/>
        </w:rPr>
        <w:t xml:space="preserve">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577795">
        <w:rPr>
          <w:rFonts w:ascii="Arial" w:hAnsi="Arial" w:cs="Arial"/>
          <w:sz w:val="24"/>
          <w:szCs w:val="24"/>
        </w:rPr>
        <w:t xml:space="preserve"> постановлением администрации Невонского муниципального образования от 29 ноября 2011 года № 32/1 «О Порядке разработки и утверждения административных регламентов предоставления муниципальных  услуг Невонского муниципального образования»</w:t>
      </w:r>
      <w:r w:rsidRPr="00577795">
        <w:rPr>
          <w:rFonts w:ascii="Arial" w:hAnsi="Arial" w:cs="Arial"/>
          <w:color w:val="000000"/>
          <w:sz w:val="24"/>
          <w:szCs w:val="24"/>
        </w:rPr>
        <w:t xml:space="preserve">,  руководствуясь  Уставом Невонского муниципального образования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firstLine="708"/>
        <w:rPr>
          <w:rFonts w:ascii="Arial" w:hAnsi="Arial" w:cs="Arial"/>
          <w:color w:val="000000"/>
          <w:sz w:val="24"/>
          <w:szCs w:val="24"/>
        </w:rPr>
      </w:pPr>
    </w:p>
    <w:p w:rsidR="00514D62" w:rsidRPr="00B76683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 w:rsidRPr="00B76683">
        <w:rPr>
          <w:rFonts w:ascii="Arial" w:hAnsi="Arial" w:cs="Arial"/>
          <w:b/>
          <w:spacing w:val="39"/>
          <w:sz w:val="28"/>
          <w:szCs w:val="28"/>
        </w:rPr>
        <w:t>ПОСТАНОВЛЯЮ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pacing w:val="39"/>
          <w:sz w:val="24"/>
          <w:szCs w:val="24"/>
          <w:lang w:val="en-US"/>
        </w:rPr>
      </w:pPr>
    </w:p>
    <w:p w:rsidR="00514D62" w:rsidRPr="00577795" w:rsidRDefault="00514D62" w:rsidP="00577795">
      <w:pPr>
        <w:widowControl w:val="0"/>
        <w:numPr>
          <w:ilvl w:val="0"/>
          <w:numId w:val="1"/>
        </w:numPr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Утвердить прилагаемый административный регламент предоставления  муниципальной услуги  «Установление сервитута в отношении земельных участков, находящихся в собственности Невонского муниципального образования».</w:t>
      </w:r>
    </w:p>
    <w:p w:rsidR="00514D62" w:rsidRPr="00577795" w:rsidRDefault="00514D62" w:rsidP="00577795">
      <w:pPr>
        <w:widowControl w:val="0"/>
        <w:numPr>
          <w:ilvl w:val="0"/>
          <w:numId w:val="1"/>
        </w:numPr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</w:p>
    <w:p w:rsidR="00514D62" w:rsidRPr="00577795" w:rsidRDefault="00514D62" w:rsidP="0057779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Невонского муниципального образования Мезенцева Н.А.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Глава Невонского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="00577795">
        <w:rPr>
          <w:rFonts w:ascii="Arial" w:hAnsi="Arial" w:cs="Arial"/>
          <w:sz w:val="24"/>
          <w:szCs w:val="24"/>
        </w:rPr>
        <w:t xml:space="preserve">   </w:t>
      </w:r>
      <w:r w:rsidRPr="00577795">
        <w:rPr>
          <w:rFonts w:ascii="Arial" w:hAnsi="Arial" w:cs="Arial"/>
          <w:sz w:val="24"/>
          <w:szCs w:val="24"/>
        </w:rPr>
        <w:t xml:space="preserve">                               Н.А. Мезенцев</w:t>
      </w:r>
    </w:p>
    <w:p w:rsidR="00514D62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795" w:rsidRPr="00577795" w:rsidRDefault="005777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577795" w:rsidRDefault="005777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1CA" w:rsidRDefault="00BE11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1CA" w:rsidRDefault="00BE11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1CA" w:rsidRPr="00577795" w:rsidRDefault="00BE11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D62" w:rsidRPr="0043126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3126B">
        <w:rPr>
          <w:rFonts w:ascii="Courier New" w:hAnsi="Courier New" w:cs="Courier New"/>
        </w:rPr>
        <w:lastRenderedPageBreak/>
        <w:t xml:space="preserve">Приложение </w:t>
      </w:r>
    </w:p>
    <w:p w:rsidR="00514D62" w:rsidRPr="0043126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3126B">
        <w:rPr>
          <w:rFonts w:ascii="Courier New" w:hAnsi="Courier New" w:cs="Courier New"/>
        </w:rPr>
        <w:t xml:space="preserve">к постановлению </w:t>
      </w:r>
      <w:r w:rsidR="0043126B">
        <w:rPr>
          <w:rFonts w:ascii="Courier New" w:hAnsi="Courier New" w:cs="Courier New"/>
        </w:rPr>
        <w:t>а</w:t>
      </w:r>
      <w:r w:rsidRPr="0043126B">
        <w:rPr>
          <w:rFonts w:ascii="Courier New" w:hAnsi="Courier New" w:cs="Courier New"/>
        </w:rPr>
        <w:t>дминистрации</w:t>
      </w:r>
    </w:p>
    <w:p w:rsidR="00514D62" w:rsidRPr="0043126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3126B">
        <w:rPr>
          <w:rFonts w:ascii="Courier New" w:hAnsi="Courier New" w:cs="Courier New"/>
        </w:rPr>
        <w:t>Невонского муниципального образования</w:t>
      </w:r>
    </w:p>
    <w:p w:rsidR="00514D62" w:rsidRPr="0043126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3126B">
        <w:rPr>
          <w:rFonts w:ascii="Courier New" w:hAnsi="Courier New" w:cs="Courier New"/>
        </w:rPr>
        <w:t>от 23.01.2017 № 9</w:t>
      </w:r>
    </w:p>
    <w:p w:rsidR="00514D62" w:rsidRPr="0043126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Административный регламент предоставления  муниципальной услуги «Установление сервитута в отношении земельных участков, находящихся в собственности Невонского муниципального образования»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Раздел I. Общие положения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«Установление сервитута в отношении земельных участков, находящихся в собственности Невонского муниципального образования» </w:t>
      </w:r>
      <w:r w:rsidRPr="00577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 xml:space="preserve"> (далее – Административный регламент), разработан в целях упорядочения порядка прохождения документов при установление сервитута в отношении земельных участков, находящихся в собственности Невонского муниципального образования.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Отдела  по управлению имуществом Администрации Невонского муниципального образования.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2. Круг заявителей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3. При предоставлении муниципальной услуги заявителями являются   физические лица, юридические лица, а также их представители (далее-заявители).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4. Информацию о правилах предоставления муниципальной услуги, а также о ходе ее предоставления можно получить: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 при личном контакте с заявителями;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2) с использованием средств телефонной, факсимильной и электронной связи, в том числе через официальный сайт Администрации в информационно-телекоммуникационной сети «Интернет» </w:t>
      </w:r>
      <w:r w:rsidRPr="00577795">
        <w:rPr>
          <w:rFonts w:ascii="Arial" w:hAnsi="Arial" w:cs="Arial"/>
          <w:sz w:val="24"/>
          <w:szCs w:val="24"/>
          <w:lang w:val="en-US"/>
        </w:rPr>
        <w:t>www</w:t>
      </w:r>
      <w:r w:rsidRPr="00577795">
        <w:rPr>
          <w:rFonts w:ascii="Arial" w:hAnsi="Arial" w:cs="Arial"/>
          <w:sz w:val="24"/>
          <w:szCs w:val="24"/>
        </w:rPr>
        <w:t>//</w:t>
      </w:r>
      <w:r w:rsidRPr="00577795">
        <w:rPr>
          <w:rFonts w:ascii="Arial" w:hAnsi="Arial" w:cs="Arial"/>
          <w:sz w:val="24"/>
          <w:szCs w:val="24"/>
          <w:lang w:val="en-US"/>
        </w:rPr>
        <w:t>nevon</w:t>
      </w:r>
      <w:r w:rsidRPr="00577795">
        <w:rPr>
          <w:rFonts w:ascii="Arial" w:hAnsi="Arial" w:cs="Arial"/>
          <w:sz w:val="24"/>
          <w:szCs w:val="24"/>
        </w:rPr>
        <w:t>.</w:t>
      </w:r>
      <w:r w:rsidRPr="00577795">
        <w:rPr>
          <w:rFonts w:ascii="Arial" w:hAnsi="Arial" w:cs="Arial"/>
          <w:sz w:val="24"/>
          <w:szCs w:val="24"/>
          <w:lang w:val="en-US"/>
        </w:rPr>
        <w:t>adm</w:t>
      </w:r>
      <w:r w:rsidRPr="00577795">
        <w:rPr>
          <w:rFonts w:ascii="Arial" w:hAnsi="Arial" w:cs="Arial"/>
          <w:sz w:val="24"/>
          <w:szCs w:val="24"/>
        </w:rPr>
        <w:t>@</w:t>
      </w:r>
      <w:r w:rsidRPr="00577795">
        <w:rPr>
          <w:rFonts w:ascii="Arial" w:hAnsi="Arial" w:cs="Arial"/>
          <w:sz w:val="24"/>
          <w:szCs w:val="24"/>
          <w:lang w:val="en-US"/>
        </w:rPr>
        <w:t>rambler</w:t>
      </w:r>
      <w:r w:rsidRPr="00577795">
        <w:rPr>
          <w:rFonts w:ascii="Arial" w:hAnsi="Arial" w:cs="Arial"/>
          <w:sz w:val="24"/>
          <w:szCs w:val="24"/>
        </w:rPr>
        <w:t>.</w:t>
      </w:r>
      <w:r w:rsidRPr="00577795">
        <w:rPr>
          <w:rFonts w:ascii="Arial" w:hAnsi="Arial" w:cs="Arial"/>
          <w:sz w:val="24"/>
          <w:szCs w:val="24"/>
          <w:lang w:val="en-US"/>
        </w:rPr>
        <w:t>ru</w:t>
      </w:r>
      <w:r w:rsidRPr="00577795">
        <w:rPr>
          <w:rFonts w:ascii="Arial" w:hAnsi="Arial" w:cs="Arial"/>
          <w:sz w:val="24"/>
          <w:szCs w:val="24"/>
        </w:rPr>
        <w:t>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письменно, в случае письменного обращения заявителя;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4) через многофункциональные центры предоставления государственных </w:t>
      </w:r>
      <w:r w:rsidRPr="00577795">
        <w:rPr>
          <w:rFonts w:ascii="Arial" w:hAnsi="Arial" w:cs="Arial"/>
          <w:sz w:val="24"/>
          <w:szCs w:val="24"/>
        </w:rPr>
        <w:br/>
        <w:t>и муниципальных услуг МФЦ.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Информация о месте нахождения, графике работы и контактных телефонах уполномоченного органа, размещаемая на информационных стендах: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Местонахождение уполномоченного органа: 666659, Иркутская область, Усть-Илимский район, ул. Кеульская, 9, 2 этаж, кабинет  4.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Контактный телефон: телефон 43-4-36, факс 43-3-87.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Режим работы: ежедневно с понедельника по четверг - с 8.00 до 17.00, перерыв </w:t>
      </w:r>
      <w:r w:rsidRPr="00577795">
        <w:rPr>
          <w:rFonts w:ascii="Arial" w:hAnsi="Arial" w:cs="Arial"/>
          <w:sz w:val="24"/>
          <w:szCs w:val="24"/>
        </w:rPr>
        <w:lastRenderedPageBreak/>
        <w:t>- с 13.00 до 14.00, пятница с 8.00 до  12.00, суббота, воскресенье – выходные дни.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Кроме того, сведения о местонахождении, контактных телефонах (телефонах для справок), Интернет-сайтах, адресах электронной почты, сведения о графике (режиме) работы уполномоченного органа размещаются на официальном Интернет-сайте Администрации - www//nevon.adm@rambler.ru (далее – сайт Администрации).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На сайте Администрации размещается следующая информация: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тексты нормативных правовых актов, содержащих нормы, регламентирующие предоставление муниципальной услуги;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настоящий административный регламент;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адрес, график (режим) работы, номера телефонов уполномоченного органа.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Информация по процедуре предоставления муниципальной услуги предоставляется по письменным обращениям, при личном обращении заявителей.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 консультировании по письменным обращениям ответ на обращение направляется по почте в адрес заявителя в срок, не превышающий 30 дней с момента регистрации письменного обращения в Администрации Невонского муниципального  образования.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Размещение наглядной информации по предоставлению муниципальной услуги осуществляется на информационном стенде, размещенном в помещении Администрации.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 ответах на телефонные звонки и личные обращения заявителей ответственные исполнители уполномоченного органа обязаны, в соответствии с поступившим запросом, предоставлять информацию по следующим вопросам: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о входящих номерах, под которыми зарегистрированы запросы по вопросам предоставления муниципальной услуги;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о правовых актах по вопросам предоставления муниципальной услуги (наименование, номер, дата принятия правового акта);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о месте размещения информации по вопросам предоставления муниципальной услуги;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иную информацию о правилах предоставления муниципальной услуги.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 обращении заявителя в уполномоченный орган по телефону, в целях получения информации о порядке предоставления муниципальной услуги, отвечающий заявителю специалист, ответственный за предоставление муниципальной услуги (далее - ответственный исполнитель), должен представиться: назвать фамилию, имя, отчество, должность, наименование уполномоченного органа.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(далее-МФЦ).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области, а также через официальный сайт МФЦ.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7" w:history="1">
        <w:r w:rsidRPr="0057779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577795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57779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mfc</w:t>
        </w:r>
        <w:r w:rsidRPr="00577795">
          <w:rPr>
            <w:rFonts w:ascii="Arial" w:hAnsi="Arial" w:cs="Arial"/>
            <w:color w:val="0000FF"/>
            <w:sz w:val="24"/>
            <w:szCs w:val="24"/>
            <w:u w:val="single"/>
          </w:rPr>
          <w:t>38.</w:t>
        </w:r>
        <w:r w:rsidRPr="0057779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77795">
        <w:rPr>
          <w:rFonts w:ascii="Arial" w:hAnsi="Arial" w:cs="Arial"/>
          <w:sz w:val="24"/>
          <w:szCs w:val="24"/>
        </w:rPr>
        <w:t>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6. Под муниципальной услугой в настоящем административном регламенте понимается установление сервитута в отношении земельных участков, находящихся в собственности Невонского муниципального образования (далее — установление сервитута).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7.   Установление сервитута  осуществляется в соответствии с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8. Основные понятия и термины, используемые в тексте настоящего административного регламента, применяются в значениях, определенных Гражданским кодексом Российской Федерации, Земельным кодексом Российской Федерации, Федеральным законом от 27.07.2010 № 210-ФЗ «Об организации предоставления государственных и муниципальных услуг».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5. Наименование органа местного самоуправления, предоставляющего муниципальную услугу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9. Муниципальная услуга предоставляется Администрацией Невонского муниципального  образования  и осуществляется непосредственно  Отделом  по управлению имуществом администрации Невонского муниципального образования (далее – уполномоченный орган).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10. В предоставлении муниципальной услуги участвуют: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Федеральная служба государственной регистрации, кадастра и картографии;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2) Федеральная налоговая служба.  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6. Описание результата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11. Конечным результатом предоставления муниципальной услуги является: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- заключение соглашения об установление сервитута в отношении земельных участков, находящихся в собственности Невонского муниципального образования  (далее — соглашение об установлении сервитута);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- решение об отказе в установление сервитута в отношении земельных участков, находящихся в собственности Невонского муниципального образования.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направления документов, являющихся результатом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12. Срок предоставления муниципальной услуги: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7795">
        <w:rPr>
          <w:rFonts w:ascii="Arial" w:hAnsi="Arial" w:cs="Arial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>Решение об установление сервитута  принимается уполномоченным органом в течение 30 дней со дня поступления заявления.</w:t>
      </w:r>
    </w:p>
    <w:p w:rsidR="00514D62" w:rsidRPr="00577795" w:rsidRDefault="00514D62" w:rsidP="003D768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13. В случае обращения заявителя в МФЦ за предоставлением муниципальной </w:t>
      </w:r>
      <w:r w:rsidRPr="00577795">
        <w:rPr>
          <w:rFonts w:ascii="Arial" w:hAnsi="Arial" w:cs="Arial"/>
          <w:sz w:val="24"/>
          <w:szCs w:val="24"/>
        </w:rPr>
        <w:lastRenderedPageBreak/>
        <w:t>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14. 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15. Предоставление муниципальной услуги осуществляется в соответствии с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16. Правовой основой предоставления муниципальной услуги являются следующие нормативные правов акты: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Конституция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Земельный кодекс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Гражданский кодекс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Градостроительный кодекс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Федеральный закон от 25.10.2001 № 137-ФЗ «О введении в действие Земельного кодекса Российской Федерации».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6) Федеральный закон от 29.12.2004 № 191-ФЗ «О введении в действие Градостроительного кодекса Российской Федерации».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7)   Федеральный закон от 06.10.2003 № 131-ФЗ «Об общих принципах организации местного самоуправления в Российской Федерации».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8) Федеральный закон от 27.07.2010 № 210-ФЗ «Об организации предоставления государственных и муниципальных услуг».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9) Федеральный закон от 27.06.2006 № 152-ФЗ «О персональных данных».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10)   Устав Невонского муниципального образования.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9.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17.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К документам, необходимым для предоставления муниципальной услуги, относятся: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б) схема границ сервитута  на кадастровом плане территории - в случае, если планируется установление сервитута в отношении   части земельного участка.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18. При предоставлении муниципальной услуги уполномоченный орган не вправе требовать от заявителей документы, не указанные в пункте 17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19.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Требования к документам, представляемым заявителем: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а)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 xml:space="preserve">документы должны иметь печати (при ее наличии), подписи </w:t>
      </w:r>
      <w:r w:rsidRPr="00577795">
        <w:rPr>
          <w:rFonts w:ascii="Arial" w:hAnsi="Arial" w:cs="Arial"/>
          <w:sz w:val="24"/>
          <w:szCs w:val="24"/>
        </w:rPr>
        <w:lastRenderedPageBreak/>
        <w:t>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б)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тексты документов должны быть написаны разборчиво;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в)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г)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документы не должны быть исполнены карандашом;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д)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 и иных органов,  участвующих в предоставлении  муниципальных услуг, и которые заявители в праве предоставить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20. К документам, необходимым в соответствии с нормативными правовыми актами при установлении сервитута, которые заявитель вправе представить, относятся: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21. Уполномоченный орган, МФЦ при предоставлении муниципальной услуги не вправе требовать от заявителей: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б)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11. Перечень оснований для отказа в приеме заявления и документов, необходимых для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22. Отказ в приеме документов при предоставлении муниципальной услуги законодательством не предусмотрен.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Глава 12. Перечень оснований для приостановления или отказа в предоставлении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24. Основаниями для возврата заявления об  установлении сервитута заявителю (далее-возврат заявления)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несоответствие заявления форме согласно приложению 1 к настоящему административного регламенту;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заявление подано в иной уполномоченный орган;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к заявлению не приложены документы, предусмотренные п. 17 настоящего административного регламента;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наличие в заявлении нецензурных либо оскорбительных выражений, угроз имуществу, жизни, здоровью должностного лица уполномоченного органа, а также членов его семьи;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Возврат заявления не является препятствием для повторного обращения заявителя.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25.  Соглашение об установлении сервитута заключается в следующих случаях:</w:t>
      </w:r>
    </w:p>
    <w:p w:rsidR="00514D62" w:rsidRPr="00577795" w:rsidRDefault="00514D62" w:rsidP="003D768D">
      <w:pPr>
        <w:widowControl w:val="0"/>
        <w:tabs>
          <w:tab w:val="left" w:pos="54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ab/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проведение изыскательских работ;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ведение работ, связанных с пользованием недрами.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26. Основания для отказа в установлении сервитута: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заявление об установлении сервитута направлено в  Администрацию, которая не вправе заключать соглашение об установлении сервитута;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27.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услуги, отсутствуют.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28. Муниципальная услуга предоставляется заявителям бесплатно.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Оплата государственной пошлины или иной платы при предоставлении муниципальной услуги не установлена.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29. Плата за услуги, которые являются необходимыми и обязательными для предоставления муниципальной услуги, отсутствует.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30. Максимальное время ожидания в очереди при подаче заявления и документов, необходимых для предоставления муниципальной услуги, в Администрации не должно превышать 15 минут.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 высокой нагрузке и превышении установленного пунктами 30 и 31 настоящего административного регламента срока ожидания в очереди продолжительность  приема заявления и документов, необходимых для предоставления муниципальной услуги, в Администрации увеличивается не более чем на 20 минут.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31. Максимальное время ожидания в очереди в Администрации при получении результата муниципальной услуги не должно превышать 15 минут.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17. Срок и порядок регистрации заявления, в том числе в электронной форме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32. Регистрацию заявления и документов, необходимых для предоставления муниципальной услуги, осуществляет специалист  Администрации, ответственный за регистрацию входящей корреспонденции, в том числе в электронной форме.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33. Максимальное время регистрации заявления и документов, необходимых для предоставления муниципальной услуги, составляет 10 минут.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18. Требования к помещениям, в которых предоставляется муниципальная услуга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34.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35.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36. Прием заявителей осуществляется в помещении Администрации, которое снабжается табличкой с указанием номера кабинета, названия отдела, ответственного за предоставление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37. Каждое рабочее место ответственного  исполнителя уполномоченного органа должно быть оборудовано персональным компьютером с возможностью доступа к необходимым информационным базам, данных, печатающим и сканирующим устройствами.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38. 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Места ожидания в очереди на прием, подачу заявления и документов, необходимых для предоставления муниципальной услуги, оборудуются стульями, кресельными секциями, скамьями.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Места для заполнения заявления и документов, необходимых для предоставления муниципальной услуги, оборудуются информационными стендами, стульями и столами для возможности оформления документов.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39.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заявителя. Одновременный прием двух и более заявлений не допускается.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40.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19. Показатели доступности качества муниципальной услуги,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41. Основными показателями доступности и качества муниципальной услуги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среднее время ожидания в очереди при подаче заявления и документов, необходимых для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количество обращений об обжаловании решений и действий (бездействия) уполномоченного органа;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количество взаимодействий заявителя с ответственными исполнителями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42. Основными требованиями к качеству рассмотрения обращений заявителей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достоверность предоставляемой заявителям информации о ходе рассмотрения обращения;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2) полнота информирования заявителей о ходе рассмотрения обращения;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оперативность вынесения решения в отношении рассматриваемого обращения.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43. Взаимодействие заявителя с ответственным исполнителем уполномоченного органа осуществляется при личном обращении заявителя: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за получением результата предоставления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44. Предоставление муниципальной услуги в МФЦ осущестляется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45. Заявителю обеспечивается возможность получения муниципальной услуги посредством использования электронной почты, в том числе Портала, МФЦ.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46.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514D62" w:rsidRPr="00577795" w:rsidRDefault="00514D62" w:rsidP="003D7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47.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Pr="00577795">
        <w:rPr>
          <w:rFonts w:ascii="Arial" w:hAnsi="Arial" w:cs="Arial"/>
          <w:color w:val="000000"/>
          <w:sz w:val="24"/>
          <w:szCs w:val="24"/>
        </w:rPr>
        <w:t>планом перехода на предоставление в электронном виде муниципальных услуг, утвержденным нормативным правовым актом муниципального образования Иркутской области (указывается акт в случае его наличия), и предусматривает пять этапов:</w:t>
      </w:r>
    </w:p>
    <w:p w:rsidR="00514D62" w:rsidRPr="00577795" w:rsidRDefault="00514D62" w:rsidP="003D7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t>I</w:t>
      </w:r>
      <w:r w:rsidRPr="00577795">
        <w:rPr>
          <w:rFonts w:ascii="Arial" w:hAnsi="Arial" w:cs="Arial"/>
          <w:sz w:val="24"/>
          <w:szCs w:val="24"/>
        </w:rPr>
        <w:t xml:space="preserve"> этап – возможность получения информации о муниципальной услуге посредством Портала;</w:t>
      </w:r>
    </w:p>
    <w:p w:rsidR="00514D62" w:rsidRPr="00577795" w:rsidRDefault="00514D62" w:rsidP="003D7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t>II</w:t>
      </w:r>
      <w:r w:rsidRPr="00577795">
        <w:rPr>
          <w:rFonts w:ascii="Arial" w:hAnsi="Arial" w:cs="Arial"/>
          <w:sz w:val="24"/>
          <w:szCs w:val="24"/>
        </w:rPr>
        <w:t xml:space="preserve">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14D62" w:rsidRPr="00577795" w:rsidRDefault="00514D62" w:rsidP="003D7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t>III</w:t>
      </w:r>
      <w:r w:rsidRPr="00577795">
        <w:rPr>
          <w:rFonts w:ascii="Arial" w:hAnsi="Arial" w:cs="Arial"/>
          <w:sz w:val="24"/>
          <w:szCs w:val="24"/>
        </w:rPr>
        <w:t xml:space="preserve">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577795">
        <w:rPr>
          <w:rFonts w:ascii="Arial" w:hAnsi="Arial" w:cs="Arial"/>
          <w:sz w:val="24"/>
          <w:szCs w:val="24"/>
        </w:rPr>
        <w:t xml:space="preserve"> этап – возможность осуществления мониторинга хода предоставления муниципальной услуги с использованием Портала;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t>V</w:t>
      </w:r>
      <w:r w:rsidRPr="00577795">
        <w:rPr>
          <w:rFonts w:ascii="Arial" w:hAnsi="Arial" w:cs="Arial"/>
          <w:sz w:val="24"/>
          <w:szCs w:val="24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48.  При обращении за предоставлении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49.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17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50.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51.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17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52.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7795">
        <w:rPr>
          <w:rFonts w:ascii="Arial" w:hAnsi="Arial" w:cs="Arial"/>
          <w:sz w:val="24"/>
          <w:szCs w:val="24"/>
        </w:rPr>
        <w:t xml:space="preserve">В случае, если для предоставления  муниципальной услуги необходима обработка персональных данных лица, не являющегося заявителем, и если в соответствии с </w:t>
      </w:r>
      <w:hyperlink r:id="rId8" w:history="1">
        <w:r w:rsidRPr="00577795">
          <w:rPr>
            <w:rFonts w:ascii="Arial" w:hAnsi="Arial" w:cs="Arial"/>
            <w:color w:val="000000"/>
            <w:sz w:val="24"/>
            <w:szCs w:val="24"/>
            <w:u w:val="single"/>
          </w:rPr>
          <w:t>з</w:t>
        </w:r>
      </w:hyperlink>
      <w:r w:rsidRPr="00577795">
        <w:rPr>
          <w:rFonts w:ascii="Arial" w:hAnsi="Arial" w:cs="Arial"/>
          <w:color w:val="000000"/>
          <w:sz w:val="24"/>
          <w:szCs w:val="24"/>
        </w:rPr>
        <w:t>аконодательством Российской Федерации</w:t>
      </w:r>
      <w:r w:rsidRPr="00577795">
        <w:rPr>
          <w:rFonts w:ascii="Arial" w:hAnsi="Arial" w:cs="Arial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Pr="00577795">
          <w:rPr>
            <w:rFonts w:ascii="Arial" w:hAnsi="Arial" w:cs="Arial"/>
            <w:color w:val="000000"/>
            <w:sz w:val="24"/>
            <w:szCs w:val="24"/>
            <w:u w:val="single"/>
          </w:rPr>
          <w:t>законного представителя</w:t>
        </w:r>
      </w:hyperlink>
      <w:r w:rsidRPr="00577795">
        <w:rPr>
          <w:rFonts w:ascii="Arial" w:hAnsi="Arial" w:cs="Arial"/>
          <w:sz w:val="24"/>
          <w:szCs w:val="24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21. Состав и последовательность административных процедур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53. Предоставление муниципальной услуги включает в себя следующие административные процедуры: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прием, регистрация заявления и документов, подлежащих представлению заявителем;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  <w:lang w:val="en-US"/>
        </w:rPr>
        <w:t xml:space="preserve">2) </w:t>
      </w:r>
      <w:r w:rsidRPr="00577795">
        <w:rPr>
          <w:rFonts w:ascii="Arial" w:hAnsi="Arial" w:cs="Arial"/>
          <w:sz w:val="24"/>
          <w:szCs w:val="24"/>
        </w:rPr>
        <w:t>возврат заявления;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формирование и направление межведомственных запросов;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направление заявителю подписанных уполномоченным органом экземпляров проекта соглашения об установлении сервитута;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принятие решения об отказе в установлении сервитута.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54. Блок-схема предоставления муниципальной услуги приводится в приложении 2 к настоящему административному регламенту.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21. Прием, регистрация заявления и документов, необходимых для предоставления муниципальной услуги, подлежащих представлению заявителем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55. Основанием для начала административной процедуры является поступление в уполномоченный орган заявления (Приложение №1) с приложением документов одним из следующих способов: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в уполномоченный орган: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- посредством личного обращения заявителя или его представителя,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- посредством почтового отправления;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- в электронной форме;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в МФЦ посредством личного обращения заявителя или его представителя.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56.</w:t>
      </w:r>
      <w:r w:rsidRPr="00577795">
        <w:rPr>
          <w:rFonts w:ascii="Arial" w:hAnsi="Arial" w:cs="Arial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>В заявлении должны быть указаны: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д) предполагаемые цели установления сервитута в соответствии с пунктом 25 настоящего административного регламента;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77795">
        <w:rPr>
          <w:rFonts w:ascii="Arial" w:hAnsi="Arial" w:cs="Arial"/>
          <w:color w:val="000000"/>
          <w:sz w:val="24"/>
          <w:szCs w:val="24"/>
        </w:rPr>
        <w:t>е) кадастровый номер земельного участка - в случае, если планируется ис</w:t>
      </w:r>
      <w:r w:rsidRPr="00577795">
        <w:rPr>
          <w:rFonts w:ascii="Arial" w:hAnsi="Arial" w:cs="Arial"/>
          <w:sz w:val="24"/>
          <w:szCs w:val="24"/>
        </w:rPr>
        <w:t>пользование всего земельного участка;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ж) срок действия сервитута.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57.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 xml:space="preserve">В день поступления заявление регистрируется ответственным исполнителем уполномоченного органа, ответственным за регистрацию входящей корреспонденции, в день его поступления (получения через организации почтовой </w:t>
      </w:r>
      <w:r w:rsidRPr="00577795">
        <w:rPr>
          <w:rFonts w:ascii="Arial" w:hAnsi="Arial" w:cs="Arial"/>
          <w:sz w:val="24"/>
          <w:szCs w:val="24"/>
        </w:rPr>
        <w:lastRenderedPageBreak/>
        <w:t>связи, с помощью средств электронной связи) в журнале регистрации  или в соответствующей информационной системе электронного управления документами органа местного самоуправления.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58. Днем обращения заявителя считается дата регистрации в уполномоченном органе заявления и документов.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59. Максимальное время приема заявления и прилагаемых к нему документов при личном обращении заявителя не превышает 10 минут.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60.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61.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62. В случае поступления заявления и прилагаемых к нему документов (при наличии) в электронной форме ответственный исполнитель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просматривает электронные образы заявления и прилагаемых к нему документов;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фиксирует дату получения заявления и прилагаемых к нему документов;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17 настоящего административного регламента, а также на право заявителя представить по собственной инициативе документы, указанные в пункте 20 настоящего административного регламента в срок, не превышающий 2 рабочих дней с даты получения ходатайства и прилагаемых к нему документов (при наличии) в электронной форме.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63. Заявление и прилагаемые к нему документы передаются ответственному исполнителю уполномоченного органа до 12 часов рабочего дня, следующего за днем регистрации.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64. Результатом исполнения административной процедуры по приему заявления  является передача заявления и прилагаемых к нему документов ответственному исполнителю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23. Возврат заявления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65. Основанием для начала административной процедуры является получение ответственным исполнителем уполномоченного органа соответствующего заявления и прилагаемых к нему документов.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66. Ответственный исполнитель  уполномоченного органа в течении 2 календарных дней со дня регистрации заявления и документов рассматривает </w:t>
      </w:r>
      <w:r w:rsidRPr="00577795">
        <w:rPr>
          <w:rFonts w:ascii="Arial" w:hAnsi="Arial" w:cs="Arial"/>
          <w:sz w:val="24"/>
          <w:szCs w:val="24"/>
        </w:rPr>
        <w:lastRenderedPageBreak/>
        <w:t>заявление и прилагаемые документы на предмет наличия (отсутствия) оснований для возврата заявления;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67. При наличии оснований для возврата, указанных в пункте 24 настоящего административного регламента ответственный исполнитель  уполномоченного органа в течении 7 календарных дней со дня окончания рассмотрения документов на предмет наличия (отсутствия) оснований для возврата заявления готовит и направляет уведомление о возврате заявления с указанием причины возврата.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68. В случае возврата заявления, поданного через организации почтовой связи,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69. В случае возврата заявления, поданного в уполномоченный орган путем личного обращения, ответственный исполнитель  уполномоченного органа в течении 1 рабочего дня после принятия решения о возврате заявления, направляет заявление почтовым направлением в адрес, указанный в заявлении.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70. В случае возврата заявления, поданного в форме электронного документа, заявителю с использованием информационно- телекоммуникационной сети «Интернет» в течении 10 календарных дней после принятия решения о возврате заявления, уполномоченный орган направляет уведомление о возврате заявления в адрес, с которого поступило заявление.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71. В случае возврата заявления, поданного через МФЦ, уполномоченный орган в течении 1 рабочего дня после принятия решения о возврате заявления, направляет уведомление в МФЦ. МФЦ в течении 1 рабочего дня с момента получения информирует заявителя.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72. Результатом административной процедуры является направление заявителю уведомления о возврате заявления и самого заявления.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24. Формирование и направление межведомственных запросов в орган, участвующие в предоставлении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73. Основанием для начала административной процедуры является непредставление заявителем документов, предусмотренных пунктом 20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74. Ответственным исполнителем уполномоченного органа в срок, не превышающий 1 рабочего дня следующего за днем регистрации поступившего заявления и документов, указанных в пункте 17 настоящего административного регламента, формируются и направляются межведомственные запросы: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– в целях получения: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выписки из ЕГРП о правах на здание, сооружение, находящиеся на приобретаемом земельном участке, или уведомления об отсутствии в ЕГРП запрашиваемых сведений о зарегистрированных правах на указанные здания, сооружения;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кадастрового паспорта либо кадастровой выписки;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в Управление федеральной налоговой службы – в целях получения сведений о </w:t>
      </w:r>
      <w:r w:rsidRPr="00577795">
        <w:rPr>
          <w:rFonts w:ascii="Arial" w:hAnsi="Arial" w:cs="Arial"/>
          <w:color w:val="000000"/>
          <w:sz w:val="24"/>
          <w:szCs w:val="24"/>
        </w:rPr>
        <w:lastRenderedPageBreak/>
        <w:t>некоммерческом объединении, содержащихся в ЕГРЮЛ.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75. Межведомственные запросы направляются в письменной форме на бумажном носителе или в форме электронного документа.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76. Направление межведомственного запроса и представление документов и информации, перечисленных в пункте 20 настоящего административного регламента, допускаются только в целях, связанных с предоставлением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77. Межведомственный запрос о представлении документов, указанных в пункте 20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 w:rsidRPr="00577795">
        <w:rPr>
          <w:rFonts w:ascii="Arial" w:hAnsi="Arial" w:cs="Arial"/>
          <w:color w:val="000000"/>
          <w:sz w:val="24"/>
          <w:szCs w:val="24"/>
        </w:rPr>
        <w:t>статьи 7.2 Федерального закона от 27 июля 2010 года № 210-ФЗ «Об организации предоставления государственных и муниципальных услуг»</w:t>
      </w:r>
      <w:r w:rsidRPr="00577795">
        <w:rPr>
          <w:rFonts w:ascii="Arial" w:hAnsi="Arial" w:cs="Arial"/>
          <w:color w:val="000080"/>
          <w:sz w:val="24"/>
          <w:szCs w:val="24"/>
          <w:u w:val="single"/>
        </w:rPr>
        <w:t>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78.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79. Ответственный исполнитель уполномоченного органа приобщает ответы на межведомственные запросы к соответствующему запросу.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80.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пунктом 24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 отказе в предоставлении муниципальной услуги ответственный исполнитель  уполномоченного органа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81.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82.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25. Направление заявителю уведомления о возможности заключения соглашения об установлении сервитута в предложенных заявителем границах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83. Основанием для начала административной процедуры является получение ответственным исполнителем уполномоченного органа документов, указанных в пунктах 17 и 20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Ответственный исполнитель  уполномоченного органа, в течение 1 календарного дня с момента получения ответов на межведомственные запросы принимает решение о возможности  заключения соглашения об установлении </w:t>
      </w:r>
      <w:r w:rsidRPr="00577795">
        <w:rPr>
          <w:rFonts w:ascii="Arial" w:hAnsi="Arial" w:cs="Arial"/>
          <w:color w:val="000000"/>
          <w:sz w:val="24"/>
          <w:szCs w:val="24"/>
        </w:rPr>
        <w:lastRenderedPageBreak/>
        <w:t>сервитута в предложенных заявителем границах.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Ответственный исполнитель  уполномоченного органа, в течение 15 календарных дней с момента принятия  решение о возможности  заключения соглашения об установлении сервитута в предложенных заявителем границах направляет заявителю уведомление.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Заявитель  после получения  уведомления о возможности  заключения соглашения об установлении сервитута в предложенных заявителем границах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Результатом исполнения административной процедуры является направление заявителю  уведомления о возможности  заключения соглашения об установлении сервитута в предложенных заявителем границах.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26.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84. Основанием для начала административной процедуры является получение должностным лицом уполномоченного органа документов, указанных в пунктах 17 и 20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ab/>
        <w:t>Ответственный исполнитель  уполномоченного органа, в течение 1 календарного дня с момента получения ответов на межведомственные запросы принимает решение о возможности  заключения соглашения об установлении сервитута в   иных границах.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  Ответственный исполнитель  уполномоченного органа, в </w:t>
      </w:r>
      <w:r w:rsidRPr="00577795">
        <w:rPr>
          <w:rFonts w:ascii="Arial" w:hAnsi="Arial" w:cs="Arial"/>
          <w:sz w:val="24"/>
          <w:szCs w:val="24"/>
        </w:rPr>
        <w:t xml:space="preserve">течение 15 календарных </w:t>
      </w:r>
      <w:r w:rsidRPr="00577795">
        <w:rPr>
          <w:rFonts w:ascii="Arial" w:hAnsi="Arial" w:cs="Arial"/>
          <w:color w:val="000000"/>
          <w:sz w:val="24"/>
          <w:szCs w:val="24"/>
        </w:rPr>
        <w:t>дней с момента принятия  решение о возможности  заключения соглашения об установлении сервитута в иных границах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Заявитель  после получения  Предложения 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Результатом исполнения административной процедуры является направление заявителю 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27. Направление заявителю подписанных уполномоченным органом экземпляров проекта соглашения об установлении сервитута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85. Основанием для начала административной процедуры является: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- получение ответственным исполнителем уполномоченного органа документов, </w:t>
      </w:r>
      <w:r w:rsidRPr="00577795">
        <w:rPr>
          <w:rFonts w:ascii="Arial" w:hAnsi="Arial" w:cs="Arial"/>
          <w:color w:val="000000"/>
          <w:sz w:val="24"/>
          <w:szCs w:val="24"/>
        </w:rPr>
        <w:lastRenderedPageBreak/>
        <w:t>указанных в пунктах 17 и 20 настоящего административного регламента;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- </w:t>
      </w:r>
      <w:r w:rsidRPr="00577795">
        <w:rPr>
          <w:rFonts w:ascii="Arial" w:hAnsi="Arial" w:cs="Arial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>представления заявителем о</w:t>
      </w:r>
      <w:r w:rsidRPr="00577795">
        <w:rPr>
          <w:rFonts w:ascii="Arial" w:hAnsi="Arial" w:cs="Arial"/>
          <w:color w:val="000000"/>
          <w:sz w:val="24"/>
          <w:szCs w:val="24"/>
        </w:rPr>
        <w:t>тветственному исполнителю  уполномоченного органа</w:t>
      </w:r>
      <w:r w:rsidRPr="00577795">
        <w:rPr>
          <w:rFonts w:ascii="Arial" w:hAnsi="Arial" w:cs="Arial"/>
          <w:sz w:val="24"/>
          <w:szCs w:val="24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в соответствии с главами 25, 26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ab/>
        <w:t>86. Ответственный исполнитель  уполномоченного органа, в течение 15 календарных дней подготавливает проект соглашения об установлении сервитута и направляет его в  трех экземплярах заявителю.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Заявитель обязан подписать указанное соглашение не позднее чем через тридцать дней со дня его получения.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Результатом исполнения административной процедуры является </w:t>
      </w:r>
      <w:r w:rsidRPr="00577795">
        <w:rPr>
          <w:rFonts w:ascii="Arial" w:hAnsi="Arial" w:cs="Arial"/>
          <w:sz w:val="24"/>
          <w:szCs w:val="24"/>
        </w:rPr>
        <w:t>направление заявителю подписанных уполномоченным органом экземпляров проекта соглашения об установлении сервитута.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Глава  28. Принятие решения об отказе в установлении сервитута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87. Основанием для начала административной процедуры является получение ответственным исполнителем уполномоченного органа документов, указанных в пунктах 17 и 20 настоящего административного регламента.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Основаниями для отказа в установлении сервитута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1) заявление об установлении сервитута направлено в  Администрацию, которая не вправе заключать соглашение об установлении сервитута;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14D62" w:rsidRPr="00577795" w:rsidRDefault="00514D62" w:rsidP="003D76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Ответственный исполнитель  уполномоченного органа, </w:t>
      </w:r>
      <w:r w:rsidRPr="00577795">
        <w:rPr>
          <w:rFonts w:ascii="Arial" w:hAnsi="Arial" w:cs="Arial"/>
          <w:sz w:val="24"/>
          <w:szCs w:val="24"/>
        </w:rPr>
        <w:t>в течение 1 календарного дня с момента получения ответов на межведомственные запросы принимает решение об отказе в установлении сервитута.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Ответственный исполнитель  уполномоченного органа, в течение 7 календарного </w:t>
      </w:r>
      <w:r w:rsidRPr="00577795">
        <w:rPr>
          <w:rFonts w:ascii="Arial" w:hAnsi="Arial" w:cs="Arial"/>
          <w:color w:val="000000"/>
          <w:sz w:val="24"/>
          <w:szCs w:val="24"/>
        </w:rPr>
        <w:t>дня с момента принятия решения  об отказе в установлении сервитута направляет заявителю данное решение  с указанием причин  отказа.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Раздел IV. Формы контроля за исполнением административного регламента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29.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Pr="00577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>услуги, а также принятием ими решений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88.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органа, осуществляется руководителем уполномоченного органа, наделенными соответствующими полномочиями, путем рассмотрения отчетов ответственных исполнителей уполномоченного органа, а также рассмотрения жалоб заявителей.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89. Основными задачами текущего контроля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lastRenderedPageBreak/>
        <w:t>1) обеспечение своевременного и качественного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принятие мер по надлежащему предоставлению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90. Текущий контроль осуществляется на постоянной основе.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30. Порядок и периодичность осуществления плановых и внеплановых 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91.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Контроль за полнотой и качеством предоставления ответственными исполнителями уполномоченного органа муниципальной услуги осуществляется комиссией.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92.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93.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94.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95.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96.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Заявитель уведомляется о результатах проверки в течение 10 календарных дней со дня принятия соответствующего решения.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97.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98.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99.</w:t>
      </w:r>
      <w:r w:rsidRPr="00577795">
        <w:rPr>
          <w:rFonts w:ascii="Arial" w:hAnsi="Arial" w:cs="Arial"/>
          <w:sz w:val="24"/>
          <w:szCs w:val="24"/>
          <w:lang w:val="en-US"/>
        </w:rPr>
        <w:t> </w:t>
      </w:r>
      <w:r w:rsidRPr="0057779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Глава 31. Ответственность ответственных исполнителей уполномоченного органа за решения и действия (бездействие), принимаемые (осуществляемые) ими </w:t>
      </w:r>
      <w:r w:rsidR="00BE11CA">
        <w:rPr>
          <w:rFonts w:ascii="Arial" w:hAnsi="Arial" w:cs="Arial"/>
          <w:sz w:val="24"/>
          <w:szCs w:val="24"/>
        </w:rPr>
        <w:t xml:space="preserve"> в </w:t>
      </w:r>
      <w:r w:rsidRPr="00577795">
        <w:rPr>
          <w:rFonts w:ascii="Arial" w:hAnsi="Arial" w:cs="Arial"/>
          <w:sz w:val="24"/>
          <w:szCs w:val="24"/>
        </w:rPr>
        <w:t>ходе предоставления муниципальной услуги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100.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101.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Глава 32.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102.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нарушения прав и законных интересов заявителей решением, действием (бездействием) уполномоченного органа, его ответственных исполнителей;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некорректного поведения ответственных исполнителей уполномоченного органа, нарушения правил служебной этики при предоставлении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103. Информацию, указанную в пункте 102 настоящего административного регламента, заявители могут сообщить по телефонам уполномоченного органа, указанным в пункте 4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104.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105. Контроль за предоставлением муниципальной услуги осуществляется в соответствии с действующим законодательством.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Глава 33. Обжалование решений и действий (бездействия) уполномоченного органа, а также ответственных исполнителей уполномоченного органа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106. Предметом досудебного (внесудебного) обжалования заявителями являются решения и действия (бездействие) уполномоченного органа, а также ответственных исполнителей уполномоченного органа, связанные с предоставлением муниципальной услуги.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107. С целью обжалования решений и действий (бездействия) уполномоченного </w:t>
      </w:r>
      <w:r w:rsidRPr="00577795">
        <w:rPr>
          <w:rFonts w:ascii="Arial" w:hAnsi="Arial" w:cs="Arial"/>
          <w:sz w:val="24"/>
          <w:szCs w:val="24"/>
        </w:rPr>
        <w:lastRenderedPageBreak/>
        <w:t>органа, а так 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ответственных исполнителей уполномоченного органа (далее - жалоба).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108. Информацию о порядке о порядке подачи и рассмотрении жалобы заявители могут получить: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 стендах, расположенных в помещениях, занимаемых Администрацией;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на официальном сайте Администрации - www//nevon.adm@rambler.ru;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посредством Портала.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нарушения срока регистрации заявления о предоставлении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нарушения срока регистрации заявления о предоставлении 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актами, настоящим административным регламентом для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отказ в приеме документов, необходимых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муниципальными правовыми актами для предоставления муниципальной услуги, у заявителя;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актами, а также  настоящим административным регламентом для предоставления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7)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109. Жалоба может быть подана в письменной форме на бумажном носителе, в электронной форме одним из следующих способов: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лично по адресу: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Иркутская область, Усть-Илимский район, п. Невон, ул. Кеульская, 9,  2 этаж, приемная. телефон 43387;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через организацию федеральной почтовой связи;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с использованием информационно-телекоммуникационной сети Интернет: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а) официальный Интернет-сайте Администрации - www//nevon.adm@rambler.ru;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       б) посредством Единого портала государственных услуг;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через Администрацию;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через МФЦ.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110. Прием жалоб в письменной форме также осуществляется в месте предоставления муниципальной услуги, (в месте, где заявитель подавал заявление </w:t>
      </w:r>
      <w:r w:rsidRPr="00577795">
        <w:rPr>
          <w:rFonts w:ascii="Arial" w:hAnsi="Arial" w:cs="Arial"/>
          <w:sz w:val="24"/>
          <w:szCs w:val="24"/>
        </w:rPr>
        <w:lastRenderedPageBreak/>
        <w:t>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Прием жалоб осуществляется в соответствии с графиком приема заявителей.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111. Жалоба может быть подана при личном приеме заинтересованного лица. Прием заинтересованных лиц в уполномоченном органе осуществляет должностное лицо уполномоченного органа, в случае его отсутствия – исполняющий обязанности.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112. При личном приеме обратившийся заявитель предъявляет документ, удостоверяющий его личность в соответствии с законодательством Российской Федерации.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113. Жалоба должна содержать: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2) </w:t>
      </w:r>
      <w:r w:rsidRPr="00577795">
        <w:rPr>
          <w:rFonts w:ascii="Arial" w:hAnsi="Arial" w:cs="Arial"/>
        </w:rPr>
        <w:t xml:space="preserve"> </w:t>
      </w:r>
      <w:r w:rsidRPr="0057779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(бездействий) уполномоченного органа, ответственных исполнителей уполномоченного органа;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ответственных исполнителей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114. При рассмотрении жалобы: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обеспечивается объективное, всестороннее и своевременное рассмотрение жалоб, в случае необходимости - с участием заявителя, направившего жалобу;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обеспечивается по просьбе заявителя представление заявителю информации и документов, необходимых для обоснования и рассмотрения жалобы в течении трех рабочих дней со дня регистрации жалобы в уполномоченном органе.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115. Поступившая в уполномоченный орган жалоба подлежит обязательной регистрации в течении одного рабочего дня со дня ее поступления, и в течении трех рабочих дней со дня его регистрации заявителю направляется уведомление о дате и месте ее рассмотрения.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Жалоба, поступившая в уполномоченный орган, подлежит рассмотрению в течении 15 рабочих дней со дня ее регистрации, а в случае обжалования отказа уполномоченного органа, их должностных лиц в приеме документов у заявителя 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116. Основания приостановления рассмотрения жалобы, направленной в уполномоченный орган, не предусмотрены.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117. Случаи, в которых ответ на жалобу не дается: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2) отсутствие возможности прочитать какую-либо часть текста жалобы, </w:t>
      </w:r>
      <w:r w:rsidRPr="00577795">
        <w:rPr>
          <w:rFonts w:ascii="Arial" w:hAnsi="Arial" w:cs="Arial"/>
          <w:sz w:val="24"/>
          <w:szCs w:val="24"/>
        </w:rPr>
        <w:lastRenderedPageBreak/>
        <w:t>фамилию, имя и отчество (если имеется) и (или) почтовый адрес заявителя, указанные в жалобе.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118. По результатам рассмотрения жалобы уполномоченный орган принимает одно из следующих решений: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отказывается в удовлетворении жалобы.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119. Не позднее дня, следующего за днем принятия решения, 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120. В ответ по результатам рассмотрения жалобы указываются: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фамилия, имя и (если имеется) отчество заявителя, подавшего жалобу;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5) принятое по жалобе решение;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121. Основаниями отказа в удовлетворении жалобы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122. Решение, принятое по результатам рассмотрения жалобы, может быть обжаловано в порядке, установленном законодательством.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124. Способами информирования заявителей о порядке подачи и рассмотрения жалобы являются: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1) личное обращение заявителей в уполномоченный орган;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2) через организации федеральной почтовой связи;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3) с помощью средств электронной связи (направление письма на адрес электронной почты уполномоченного органа);</w:t>
      </w:r>
    </w:p>
    <w:p w:rsidR="00514D62" w:rsidRPr="00577795" w:rsidRDefault="00514D62" w:rsidP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4) с помощью телефонной связи.</w:t>
      </w:r>
    </w:p>
    <w:p w:rsidR="00CD4EAB" w:rsidRDefault="00CD4EA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514D62" w:rsidRPr="003D768D" w:rsidRDefault="005777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r w:rsidRPr="003D768D">
        <w:rPr>
          <w:rFonts w:ascii="Courier New" w:hAnsi="Courier New" w:cs="Courier New"/>
          <w:color w:val="000000"/>
        </w:rPr>
        <w:lastRenderedPageBreak/>
        <w:t>При</w:t>
      </w:r>
      <w:r w:rsidR="00514D62" w:rsidRPr="003D768D">
        <w:rPr>
          <w:rFonts w:ascii="Courier New" w:hAnsi="Courier New" w:cs="Courier New"/>
          <w:color w:val="000000"/>
        </w:rPr>
        <w:t>ложение 1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29" w:firstLine="512"/>
        <w:jc w:val="right"/>
        <w:rPr>
          <w:rFonts w:ascii="Courier New" w:hAnsi="Courier New" w:cs="Courier New"/>
        </w:rPr>
      </w:pPr>
      <w:r w:rsidRPr="003D768D">
        <w:rPr>
          <w:rFonts w:ascii="Courier New" w:hAnsi="Courier New" w:cs="Courier New"/>
          <w:color w:val="000000"/>
        </w:rPr>
        <w:t>к административному регламенту предоставления муниципальной услуги</w:t>
      </w:r>
      <w:r w:rsidR="003D768D">
        <w:rPr>
          <w:rFonts w:ascii="Courier New" w:hAnsi="Courier New" w:cs="Courier New"/>
          <w:color w:val="000000"/>
        </w:rPr>
        <w:t xml:space="preserve"> </w:t>
      </w:r>
      <w:r w:rsidRPr="003D768D">
        <w:rPr>
          <w:rFonts w:ascii="Courier New" w:hAnsi="Courier New" w:cs="Courier New"/>
          <w:color w:val="000000"/>
        </w:rPr>
        <w:t>«</w:t>
      </w:r>
      <w:r w:rsidRPr="003D768D">
        <w:rPr>
          <w:rFonts w:ascii="Courier New" w:hAnsi="Courier New" w:cs="Courier New"/>
        </w:rPr>
        <w:t>Установление сервитута в отношении земельных участков, находящихся в собственности Невонского муниципального образования</w:t>
      </w:r>
      <w:r w:rsidRPr="003D768D">
        <w:rPr>
          <w:rFonts w:ascii="Courier New" w:hAnsi="Courier New" w:cs="Courier New"/>
          <w:color w:val="000000"/>
        </w:rPr>
        <w:t>»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D768D">
        <w:rPr>
          <w:rFonts w:ascii="Courier New" w:hAnsi="Courier New" w:cs="Courier New"/>
          <w:color w:val="000000"/>
        </w:rPr>
        <w:t xml:space="preserve">                                  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color w:val="000000"/>
          <w:sz w:val="24"/>
          <w:szCs w:val="24"/>
        </w:rPr>
        <w:t>Главе  Невонского муниципального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>(ФИО заявителя, наименование юридического лица)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 xml:space="preserve">                               ________________________________________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>________________________________________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>________________________________________</w:t>
      </w:r>
    </w:p>
    <w:p w:rsidR="00514D62" w:rsidRPr="003D768D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D768D">
        <w:rPr>
          <w:rFonts w:ascii="Arial" w:hAnsi="Arial" w:cs="Arial"/>
          <w:sz w:val="24"/>
          <w:szCs w:val="24"/>
        </w:rPr>
        <w:t xml:space="preserve">                                        (указать адрес, телефон (факс), электронную почту, паспортные данные, ИНН, ОГРН и иные реквизиты, позволяющие осуществлять взаимодействие с заявителем)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      Заявление</w:t>
      </w:r>
    </w:p>
    <w:p w:rsidR="00514D62" w:rsidRPr="00577795" w:rsidRDefault="00BE11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4D62" w:rsidRPr="00577795">
        <w:rPr>
          <w:rFonts w:ascii="Arial" w:hAnsi="Arial" w:cs="Arial"/>
          <w:sz w:val="24"/>
          <w:szCs w:val="24"/>
        </w:rPr>
        <w:t xml:space="preserve"> об установлении сервитута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   Прошу  Вас  установить  сервитут  на  земельный  участок  с кадастровым номером (указывается в случае наличия) _____________________, расположенный по адресу ________________________________________________________________________.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Цель установления сервитута ____________</w:t>
      </w:r>
      <w:r w:rsidR="00CD4EAB">
        <w:rPr>
          <w:rFonts w:ascii="Arial" w:hAnsi="Arial" w:cs="Arial"/>
          <w:sz w:val="24"/>
          <w:szCs w:val="24"/>
        </w:rPr>
        <w:t>________________________</w:t>
      </w:r>
      <w:r w:rsidRPr="00577795">
        <w:rPr>
          <w:rFonts w:ascii="Arial" w:hAnsi="Arial" w:cs="Arial"/>
          <w:sz w:val="24"/>
          <w:szCs w:val="24"/>
        </w:rPr>
        <w:t>__________.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Предполагаемый срок действия сервитута ____________</w:t>
      </w:r>
      <w:r w:rsidR="00CD4EAB">
        <w:rPr>
          <w:rFonts w:ascii="Arial" w:hAnsi="Arial" w:cs="Arial"/>
          <w:sz w:val="24"/>
          <w:szCs w:val="24"/>
        </w:rPr>
        <w:t>________________________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Приложение: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2. ________________________________________________________________________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________________________________________</w:t>
      </w:r>
      <w:r w:rsidR="00CD4EAB">
        <w:rPr>
          <w:rFonts w:ascii="Arial" w:hAnsi="Arial" w:cs="Arial"/>
          <w:sz w:val="24"/>
          <w:szCs w:val="24"/>
        </w:rPr>
        <w:t>______________________________</w:t>
      </w:r>
      <w:r w:rsidRPr="00577795">
        <w:rPr>
          <w:rFonts w:ascii="Arial" w:hAnsi="Arial" w:cs="Arial"/>
          <w:sz w:val="24"/>
          <w:szCs w:val="24"/>
        </w:rPr>
        <w:t>__.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>На   обработку   моих  персональных  данных,  содержащихся  в  заявлении  и прилагаемых к нему документах, согласен.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   Подпись ____________________________ Да</w:t>
      </w:r>
      <w:r w:rsidR="00CD4EAB">
        <w:rPr>
          <w:rFonts w:ascii="Arial" w:hAnsi="Arial" w:cs="Arial"/>
          <w:sz w:val="24"/>
          <w:szCs w:val="24"/>
        </w:rPr>
        <w:t>та ____________________________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sz w:val="24"/>
          <w:szCs w:val="24"/>
        </w:rPr>
        <w:t xml:space="preserve">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68D" w:rsidRDefault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</w:p>
    <w:p w:rsidR="003D768D" w:rsidRDefault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</w:p>
    <w:p w:rsidR="003D768D" w:rsidRDefault="003D76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</w:p>
    <w:p w:rsidR="00514D62" w:rsidRPr="00CD4EA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Courier New" w:hAnsi="Courier New" w:cs="Courier New"/>
        </w:rPr>
      </w:pPr>
      <w:r w:rsidRPr="00CD4EAB">
        <w:rPr>
          <w:rFonts w:ascii="Courier New" w:hAnsi="Courier New" w:cs="Courier New"/>
        </w:rPr>
        <w:lastRenderedPageBreak/>
        <w:t>Приложение № 2</w:t>
      </w:r>
    </w:p>
    <w:p w:rsidR="00514D62" w:rsidRPr="00CD4EA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29" w:firstLine="512"/>
        <w:jc w:val="right"/>
        <w:rPr>
          <w:rFonts w:ascii="Courier New" w:hAnsi="Courier New" w:cs="Courier New"/>
        </w:rPr>
      </w:pPr>
      <w:r w:rsidRPr="00CD4EAB">
        <w:rPr>
          <w:rFonts w:ascii="Courier New" w:hAnsi="Courier New" w:cs="Courier New"/>
          <w:color w:val="000000"/>
        </w:rPr>
        <w:t>к административному регламенту предоставления муниципальной услуги</w:t>
      </w:r>
      <w:r w:rsidR="00CD4EAB">
        <w:rPr>
          <w:rFonts w:ascii="Courier New" w:hAnsi="Courier New" w:cs="Courier New"/>
          <w:color w:val="000000"/>
        </w:rPr>
        <w:t xml:space="preserve"> </w:t>
      </w:r>
      <w:r w:rsidRPr="00CD4EAB">
        <w:rPr>
          <w:rFonts w:ascii="Courier New" w:hAnsi="Courier New" w:cs="Courier New"/>
          <w:color w:val="000000"/>
        </w:rPr>
        <w:t>«</w:t>
      </w:r>
      <w:r w:rsidRPr="00CD4EAB">
        <w:rPr>
          <w:rFonts w:ascii="Courier New" w:hAnsi="Courier New" w:cs="Courier New"/>
        </w:rPr>
        <w:t xml:space="preserve"> Установление сервитута в отношении земельных участков, находящихся в собственности Невонского муниципального образования</w:t>
      </w:r>
      <w:r w:rsidRPr="00CD4EAB">
        <w:rPr>
          <w:rFonts w:ascii="Courier New" w:hAnsi="Courier New" w:cs="Courier New"/>
          <w:color w:val="000000"/>
        </w:rPr>
        <w:t>»</w:t>
      </w:r>
    </w:p>
    <w:p w:rsidR="00514D62" w:rsidRPr="00CD4EAB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29" w:firstLine="512"/>
        <w:jc w:val="right"/>
        <w:rPr>
          <w:rFonts w:ascii="Courier New" w:hAnsi="Courier New" w:cs="Courier New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577795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БЛОК-СХЕМА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Установление сервитута в отношении земельных участков, находящихся в собственности Невонского муниципального образования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77795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7795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4D62" w:rsidRPr="00577795" w:rsidRDefault="00514D6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4D62" w:rsidRPr="005777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1E" w:rsidRDefault="00FB6C1E" w:rsidP="00BE11CA">
      <w:pPr>
        <w:spacing w:after="0" w:line="240" w:lineRule="auto"/>
      </w:pPr>
      <w:r>
        <w:separator/>
      </w:r>
    </w:p>
  </w:endnote>
  <w:endnote w:type="continuationSeparator" w:id="0">
    <w:p w:rsidR="00FB6C1E" w:rsidRDefault="00FB6C1E" w:rsidP="00BE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1E" w:rsidRDefault="00FB6C1E" w:rsidP="00BE11CA">
      <w:pPr>
        <w:spacing w:after="0" w:line="240" w:lineRule="auto"/>
      </w:pPr>
      <w:r>
        <w:separator/>
      </w:r>
    </w:p>
  </w:footnote>
  <w:footnote w:type="continuationSeparator" w:id="0">
    <w:p w:rsidR="00FB6C1E" w:rsidRDefault="00FB6C1E" w:rsidP="00BE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441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795"/>
    <w:rsid w:val="00185613"/>
    <w:rsid w:val="002E4DA3"/>
    <w:rsid w:val="003D768D"/>
    <w:rsid w:val="00410BFB"/>
    <w:rsid w:val="0043126B"/>
    <w:rsid w:val="00514D62"/>
    <w:rsid w:val="00577795"/>
    <w:rsid w:val="00692986"/>
    <w:rsid w:val="006E4995"/>
    <w:rsid w:val="00880404"/>
    <w:rsid w:val="00A44FFD"/>
    <w:rsid w:val="00B76683"/>
    <w:rsid w:val="00BE11CA"/>
    <w:rsid w:val="00CD4EAB"/>
    <w:rsid w:val="00EA10A4"/>
    <w:rsid w:val="00F14A21"/>
    <w:rsid w:val="00F61E2D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E11C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E11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E1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C03EA441E38ED886DC74764D0C03BC09695FF4EF1A71802F3581583FD57800FBFBFC58C32069A40M2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OneDrive\&#1043;&#1083;&#1072;&#1074;&#1058;&#1077;&#1093;&#1062;&#1077;&#1085;&#1090;&#1088;\&#1057;&#1077;&#1083;&#1100;&#1089;&#1082;&#1080;&#1077;%20&#1087;&#1086;&#1089;&#1077;&#1083;&#1077;&#1085;&#1080;&#1103;\!%20&#1057;&#1055;\&#1048;&#1088;&#1082;&#1091;&#1090;&#1089;&#1082;\&#1053;&#1077;&#1074;&#1086;&#1085;\2017.07.19\www.mf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C03EA441E38ED886DC74764D0C03BC8989BFE4BF3FA120AAA541784F2089708F6B3C48C320449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9303</Words>
  <Characters>53031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2017-07-19T04:40:00Z</dcterms:created>
  <dcterms:modified xsi:type="dcterms:W3CDTF">2017-07-19T04:40:00Z</dcterms:modified>
</cp:coreProperties>
</file>