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87" w:rsidRPr="004C370A" w:rsidRDefault="00F50B87" w:rsidP="00F50B87">
      <w:pPr>
        <w:keepLines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C370A">
        <w:rPr>
          <w:rFonts w:ascii="Times New Roman" w:hAnsi="Times New Roman"/>
          <w:b/>
          <w:bCs/>
          <w:color w:val="000000"/>
          <w:sz w:val="24"/>
          <w:szCs w:val="24"/>
        </w:rPr>
        <w:t>РОССИЙСКАЯ ФЕДЕРАЦИЯ</w:t>
      </w:r>
    </w:p>
    <w:p w:rsidR="00F50B87" w:rsidRPr="004C370A" w:rsidRDefault="00F50B87" w:rsidP="00F50B87">
      <w:pPr>
        <w:keepLines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C370A">
        <w:rPr>
          <w:rFonts w:ascii="Times New Roman" w:hAnsi="Times New Roman"/>
          <w:b/>
          <w:bCs/>
          <w:color w:val="000000"/>
          <w:sz w:val="24"/>
          <w:szCs w:val="24"/>
        </w:rPr>
        <w:t>ИРКУТСКАЯ ОБЛАСТЬ</w:t>
      </w:r>
    </w:p>
    <w:p w:rsidR="00F50B87" w:rsidRPr="004C370A" w:rsidRDefault="00F50B87" w:rsidP="00F50B87">
      <w:pPr>
        <w:pStyle w:val="2"/>
        <w:jc w:val="center"/>
        <w:rPr>
          <w:b/>
        </w:rPr>
      </w:pPr>
      <w:r w:rsidRPr="004C370A">
        <w:rPr>
          <w:b/>
        </w:rPr>
        <w:t xml:space="preserve">МУНИЦИПАЛЬНОЕ ОБРАЗОВАНИЕ </w:t>
      </w:r>
    </w:p>
    <w:p w:rsidR="00F50B87" w:rsidRPr="004C370A" w:rsidRDefault="00F50B87" w:rsidP="00F50B87">
      <w:pPr>
        <w:pStyle w:val="2"/>
        <w:jc w:val="center"/>
        <w:rPr>
          <w:b/>
          <w:caps/>
        </w:rPr>
      </w:pPr>
      <w:r w:rsidRPr="004C370A">
        <w:rPr>
          <w:b/>
          <w:caps/>
        </w:rPr>
        <w:t>«Усть-Илимский район»</w:t>
      </w:r>
    </w:p>
    <w:p w:rsidR="00F50B87" w:rsidRPr="004C370A" w:rsidRDefault="00F50B87" w:rsidP="00F50B87">
      <w:pPr>
        <w:pStyle w:val="2"/>
        <w:jc w:val="center"/>
        <w:rPr>
          <w:b/>
        </w:rPr>
      </w:pPr>
      <w:r w:rsidRPr="004C370A">
        <w:rPr>
          <w:b/>
        </w:rPr>
        <w:t>ДУМА НЕВОНСКОГО МУНИЦИПАЛЬНОГО ОБРАЗОВАНИЯ</w:t>
      </w:r>
    </w:p>
    <w:p w:rsidR="00F50B87" w:rsidRPr="004C370A" w:rsidRDefault="00BA3C00" w:rsidP="004C370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4C370A">
        <w:rPr>
          <w:rFonts w:ascii="Times New Roman" w:hAnsi="Times New Roman"/>
          <w:b/>
          <w:sz w:val="24"/>
          <w:szCs w:val="24"/>
        </w:rPr>
        <w:t>ПЯТОГО</w:t>
      </w:r>
      <w:r w:rsidR="004C370A" w:rsidRPr="004C370A">
        <w:rPr>
          <w:rFonts w:ascii="Times New Roman" w:hAnsi="Times New Roman"/>
          <w:b/>
          <w:sz w:val="24"/>
          <w:szCs w:val="24"/>
        </w:rPr>
        <w:t xml:space="preserve"> </w:t>
      </w:r>
      <w:r w:rsidR="00F50B87" w:rsidRPr="004C370A">
        <w:rPr>
          <w:rFonts w:ascii="Times New Roman" w:hAnsi="Times New Roman"/>
          <w:b/>
          <w:sz w:val="24"/>
          <w:szCs w:val="24"/>
        </w:rPr>
        <w:t>СОЗЫВА</w:t>
      </w:r>
    </w:p>
    <w:p w:rsidR="00F50B87" w:rsidRDefault="00F50B87" w:rsidP="00F50B87">
      <w:pPr>
        <w:pStyle w:val="a3"/>
        <w:spacing w:after="0" w:afterAutospacing="0"/>
        <w:jc w:val="center"/>
      </w:pPr>
      <w:r>
        <w:rPr>
          <w:rStyle w:val="a4"/>
        </w:rPr>
        <w:t>РЕШЕНИЕ</w:t>
      </w:r>
    </w:p>
    <w:p w:rsidR="00F50B87" w:rsidRPr="004C370A" w:rsidRDefault="00F50B87" w:rsidP="00813EE0">
      <w:pPr>
        <w:pStyle w:val="a3"/>
        <w:tabs>
          <w:tab w:val="left" w:pos="9498"/>
        </w:tabs>
        <w:ind w:right="-284"/>
      </w:pPr>
      <w:r w:rsidRPr="004C370A">
        <w:t xml:space="preserve">от </w:t>
      </w:r>
      <w:r w:rsidR="00BA3C00" w:rsidRPr="004C370A">
        <w:t>24</w:t>
      </w:r>
      <w:r w:rsidRPr="004C370A">
        <w:t>.</w:t>
      </w:r>
      <w:r w:rsidR="00BA3C00" w:rsidRPr="004C370A">
        <w:t>04</w:t>
      </w:r>
      <w:r w:rsidRPr="004C370A">
        <w:t>.</w:t>
      </w:r>
      <w:r w:rsidR="00BA3C00" w:rsidRPr="004C370A">
        <w:t>2022</w:t>
      </w:r>
      <w:r w:rsidRPr="004C370A">
        <w:t xml:space="preserve"> г.</w:t>
      </w:r>
      <w:r w:rsidR="00983F28" w:rsidRPr="004C370A">
        <w:t xml:space="preserve">                                               </w:t>
      </w:r>
      <w:proofErr w:type="spellStart"/>
      <w:r w:rsidR="00983F28" w:rsidRPr="004C370A">
        <w:t>п</w:t>
      </w:r>
      <w:proofErr w:type="gramStart"/>
      <w:r w:rsidR="00983F28" w:rsidRPr="004C370A">
        <w:t>.Н</w:t>
      </w:r>
      <w:proofErr w:type="gramEnd"/>
      <w:r w:rsidR="00983F28" w:rsidRPr="004C370A">
        <w:t>евон</w:t>
      </w:r>
      <w:proofErr w:type="spellEnd"/>
      <w:r w:rsidR="00983F28" w:rsidRPr="004C370A">
        <w:t xml:space="preserve">                                              </w:t>
      </w:r>
      <w:r w:rsidRPr="004C370A">
        <w:t xml:space="preserve"> </w:t>
      </w:r>
      <w:r w:rsidR="008D45D8" w:rsidRPr="004C370A">
        <w:t>№</w:t>
      </w:r>
      <w:r w:rsidR="00BA3C00" w:rsidRPr="004C370A">
        <w:t xml:space="preserve"> 5</w:t>
      </w:r>
      <w:r w:rsidRPr="004C370A">
        <w:t>-</w:t>
      </w:r>
      <w:r w:rsidR="00813EE0" w:rsidRPr="004C370A">
        <w:t>1</w:t>
      </w:r>
      <w:r w:rsidRPr="004C370A">
        <w:t>д </w:t>
      </w:r>
    </w:p>
    <w:p w:rsidR="00F50B87" w:rsidRPr="004C370A" w:rsidRDefault="00813EE0" w:rsidP="00983F28">
      <w:pPr>
        <w:pStyle w:val="a3"/>
        <w:jc w:val="center"/>
        <w:rPr>
          <w:caps/>
        </w:rPr>
      </w:pPr>
      <w:r w:rsidRPr="004C370A">
        <w:rPr>
          <w:caps/>
        </w:rPr>
        <w:t>Об утверждении отчета главы Невонского муниципального образования о его деятельности, и деятельности администрации</w:t>
      </w:r>
    </w:p>
    <w:p w:rsidR="00F50B87" w:rsidRDefault="00983F28" w:rsidP="00983F28">
      <w:pPr>
        <w:pStyle w:val="a3"/>
        <w:jc w:val="both"/>
      </w:pPr>
      <w:r>
        <w:t xml:space="preserve">       </w:t>
      </w:r>
      <w:r w:rsidR="00813EE0">
        <w:t xml:space="preserve">Заслушав отчёт главы Невонского муниципального образования о его деятельности, и деятельности администрации  за </w:t>
      </w:r>
      <w:r w:rsidR="004C370A">
        <w:t>2022</w:t>
      </w:r>
      <w:r w:rsidR="00813EE0">
        <w:t xml:space="preserve"> год, </w:t>
      </w:r>
      <w:r w:rsidR="006827AC">
        <w:t>в</w:t>
      </w:r>
      <w:r w:rsidR="00813EE0">
        <w:t xml:space="preserve"> соответствии со ст.ст.35,36 Федерального Закона от 06 октября 2003 года №131-ФЗ «Об общих принципах организации местного самоуп</w:t>
      </w:r>
      <w:r w:rsidR="004C370A">
        <w:t>равления в Российской Федерации, дума Невонского муниципального образования пятого созыва,</w:t>
      </w:r>
    </w:p>
    <w:p w:rsidR="00F50B87" w:rsidRDefault="00F50B87" w:rsidP="00983F28">
      <w:pPr>
        <w:pStyle w:val="a3"/>
        <w:jc w:val="center"/>
      </w:pPr>
      <w:r w:rsidRPr="00F50B87">
        <w:rPr>
          <w:b/>
        </w:rPr>
        <w:t>РЕШИЛА:</w:t>
      </w:r>
    </w:p>
    <w:p w:rsidR="00813EE0" w:rsidRDefault="00F50B87" w:rsidP="00BA3C00">
      <w:pPr>
        <w:pStyle w:val="a3"/>
        <w:spacing w:before="0" w:beforeAutospacing="0" w:after="0" w:afterAutospacing="0"/>
        <w:ind w:firstLine="709"/>
        <w:jc w:val="both"/>
      </w:pPr>
      <w:r>
        <w:t>1.</w:t>
      </w:r>
      <w:r w:rsidR="00813EE0">
        <w:t xml:space="preserve">Утвердить прилагаемый отчет главы Невонского муниципального образования о его деятельности, </w:t>
      </w:r>
      <w:r w:rsidR="00473499">
        <w:t>и</w:t>
      </w:r>
      <w:r w:rsidR="00813EE0">
        <w:t xml:space="preserve"> деятельности администрации за </w:t>
      </w:r>
      <w:r w:rsidR="00BA3C00">
        <w:t>2022</w:t>
      </w:r>
      <w:r w:rsidR="00813EE0">
        <w:t xml:space="preserve"> год</w:t>
      </w:r>
    </w:p>
    <w:p w:rsidR="00983F28" w:rsidRDefault="00813EE0" w:rsidP="00BA3C00">
      <w:pPr>
        <w:pStyle w:val="a3"/>
        <w:spacing w:before="0" w:beforeAutospacing="0" w:after="0" w:afterAutospacing="0"/>
        <w:ind w:firstLine="709"/>
        <w:jc w:val="both"/>
      </w:pPr>
      <w:r>
        <w:t xml:space="preserve">2. Признать деятельность главы Невонского муниципального образования в </w:t>
      </w:r>
      <w:r w:rsidR="00BA3C00">
        <w:t>2022</w:t>
      </w:r>
      <w:r>
        <w:t xml:space="preserve"> году, направленную на решение вопросов местного значения, определенных Федеральным Законом от 06 октября 2003 года </w:t>
      </w:r>
      <w:r w:rsidR="00983F28">
        <w:t xml:space="preserve"> №131-ФЗ </w:t>
      </w:r>
      <w:r w:rsidR="00BA3C00">
        <w:t xml:space="preserve"> </w:t>
      </w:r>
      <w:r w:rsidR="00983F28">
        <w:t>«Об общих принципах организации местного самоуправления в Российской Федерации» удовлетворительно.</w:t>
      </w:r>
    </w:p>
    <w:p w:rsidR="00983F28" w:rsidRDefault="00983F28" w:rsidP="00BA3C00">
      <w:pPr>
        <w:pStyle w:val="a3"/>
        <w:spacing w:before="0" w:beforeAutospacing="0" w:after="0" w:afterAutospacing="0"/>
        <w:ind w:firstLine="709"/>
        <w:jc w:val="both"/>
      </w:pPr>
      <w:r>
        <w:t>3.</w:t>
      </w:r>
      <w:r w:rsidRPr="00983F28">
        <w:t xml:space="preserve"> </w:t>
      </w:r>
      <w:r>
        <w:t xml:space="preserve">Опубликовать настоящее решение в газете «Вестник Невонского муниципального образования» </w:t>
      </w:r>
      <w:r>
        <w:rPr>
          <w:rFonts w:ascii="Times NR Cyr MT" w:hAnsi="Times NR Cyr MT"/>
        </w:rPr>
        <w:t>и разместить на официальном сайте Невонского муниципального образования в информационно-телекоммуникационной сети «Интернет»</w:t>
      </w:r>
      <w:r>
        <w:t>.</w:t>
      </w:r>
    </w:p>
    <w:tbl>
      <w:tblPr>
        <w:tblW w:w="0" w:type="auto"/>
        <w:tblInd w:w="-34" w:type="dxa"/>
        <w:tblLook w:val="04A0"/>
      </w:tblPr>
      <w:tblGrid>
        <w:gridCol w:w="4512"/>
        <w:gridCol w:w="5055"/>
      </w:tblGrid>
      <w:tr w:rsidR="00BA3C00" w:rsidRPr="00A81750" w:rsidTr="00CE7AEB">
        <w:trPr>
          <w:trHeight w:val="1315"/>
        </w:trPr>
        <w:tc>
          <w:tcPr>
            <w:tcW w:w="4512" w:type="dxa"/>
            <w:shd w:val="clear" w:color="auto" w:fill="auto"/>
          </w:tcPr>
          <w:p w:rsidR="00BA3C00" w:rsidRPr="00A81750" w:rsidRDefault="00BA3C00" w:rsidP="00CE7AE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3C00" w:rsidRPr="00A81750" w:rsidRDefault="00BA3C00" w:rsidP="00CE7AE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5A5C" w:rsidRDefault="00855A5C" w:rsidP="00CE7AE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370A" w:rsidRDefault="004C370A" w:rsidP="00CE7AE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370A" w:rsidRDefault="004C370A" w:rsidP="00CE7AE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5A5C" w:rsidRDefault="00855A5C" w:rsidP="00CE7AE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5A5C" w:rsidRDefault="00855A5C" w:rsidP="00855A5C">
            <w:pPr>
              <w:pStyle w:val="a3"/>
              <w:spacing w:before="0" w:beforeAutospacing="0" w:after="0" w:afterAutospacing="0"/>
              <w:jc w:val="both"/>
            </w:pPr>
            <w:r>
              <w:t>Глава Невонского</w:t>
            </w:r>
          </w:p>
          <w:p w:rsidR="00855A5C" w:rsidRDefault="00855A5C" w:rsidP="00855A5C">
            <w:pPr>
              <w:pStyle w:val="a3"/>
              <w:spacing w:before="0" w:beforeAutospacing="0" w:after="0" w:afterAutospacing="0"/>
              <w:jc w:val="both"/>
            </w:pPr>
            <w:r>
              <w:t xml:space="preserve">муниципального образования    </w:t>
            </w:r>
            <w:r w:rsidR="004C370A">
              <w:t xml:space="preserve">       </w:t>
            </w:r>
            <w:r>
              <w:t xml:space="preserve">                   </w:t>
            </w:r>
          </w:p>
          <w:p w:rsidR="00855A5C" w:rsidRDefault="00855A5C" w:rsidP="00855A5C">
            <w:pPr>
              <w:spacing w:after="0"/>
              <w:jc w:val="both"/>
            </w:pPr>
          </w:p>
          <w:p w:rsidR="00855A5C" w:rsidRDefault="00855A5C" w:rsidP="00CE7AE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5A5C" w:rsidRDefault="00855A5C" w:rsidP="00CE7AE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3C00" w:rsidRPr="00A81750" w:rsidRDefault="00BA3C00" w:rsidP="00CE7AE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Думы Невонского муниципального образования                                                                              </w:t>
            </w:r>
          </w:p>
        </w:tc>
        <w:tc>
          <w:tcPr>
            <w:tcW w:w="5055" w:type="dxa"/>
            <w:shd w:val="clear" w:color="auto" w:fill="auto"/>
          </w:tcPr>
          <w:p w:rsidR="00BA3C00" w:rsidRPr="00A81750" w:rsidRDefault="00BA3C00" w:rsidP="00CE7AE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3C00" w:rsidRPr="00A81750" w:rsidRDefault="00BA3C00" w:rsidP="00CE7AE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3C00" w:rsidRPr="00A81750" w:rsidRDefault="00BA3C00" w:rsidP="00CE7AE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5A5C" w:rsidRDefault="00855A5C" w:rsidP="00CE7AEB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5A5C" w:rsidRDefault="00855A5C" w:rsidP="00CE7AEB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5A5C" w:rsidRDefault="004C370A" w:rsidP="00CE7AEB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В.А. Погодаева</w:t>
            </w:r>
          </w:p>
          <w:p w:rsidR="00855A5C" w:rsidRDefault="00855A5C" w:rsidP="00CE7AEB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370A" w:rsidRDefault="004C370A" w:rsidP="00CE7AEB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370A" w:rsidRDefault="004C370A" w:rsidP="00CE7AEB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370A" w:rsidRDefault="004C370A" w:rsidP="00CE7AEB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3C00" w:rsidRPr="00A81750" w:rsidRDefault="00BA3C00" w:rsidP="00CE7AEB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В.А.Погодаева</w:t>
            </w:r>
          </w:p>
        </w:tc>
      </w:tr>
    </w:tbl>
    <w:p w:rsidR="00983F28" w:rsidRDefault="00983F28" w:rsidP="00983F28">
      <w:pPr>
        <w:pStyle w:val="a3"/>
        <w:jc w:val="both"/>
      </w:pPr>
    </w:p>
    <w:p w:rsidR="00855A5C" w:rsidRDefault="00855A5C">
      <w:pPr>
        <w:spacing w:after="0"/>
        <w:jc w:val="both"/>
      </w:pPr>
    </w:p>
    <w:sectPr w:rsidR="00855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B87"/>
    <w:rsid w:val="00030E84"/>
    <w:rsid w:val="00473499"/>
    <w:rsid w:val="004C370A"/>
    <w:rsid w:val="006827AC"/>
    <w:rsid w:val="00813EE0"/>
    <w:rsid w:val="00855A5C"/>
    <w:rsid w:val="008D45D8"/>
    <w:rsid w:val="00983F28"/>
    <w:rsid w:val="00BA3C00"/>
    <w:rsid w:val="00E5765A"/>
    <w:rsid w:val="00F50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50B87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0B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F50B87"/>
    <w:rPr>
      <w:b/>
      <w:bCs/>
    </w:rPr>
  </w:style>
  <w:style w:type="character" w:customStyle="1" w:styleId="10">
    <w:name w:val="Заголовок 1 Знак"/>
    <w:basedOn w:val="a0"/>
    <w:link w:val="1"/>
    <w:rsid w:val="00F50B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Body Text Indent"/>
    <w:basedOn w:val="a"/>
    <w:link w:val="a6"/>
    <w:uiPriority w:val="99"/>
    <w:semiHidden/>
    <w:unhideWhenUsed/>
    <w:rsid w:val="00F50B8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50B87"/>
  </w:style>
  <w:style w:type="paragraph" w:styleId="2">
    <w:name w:val="Body Text First Indent 2"/>
    <w:basedOn w:val="a5"/>
    <w:link w:val="20"/>
    <w:unhideWhenUsed/>
    <w:rsid w:val="00F50B87"/>
    <w:pPr>
      <w:spacing w:after="0" w:line="240" w:lineRule="auto"/>
      <w:ind w:left="360" w:firstLine="360"/>
    </w:pPr>
    <w:rPr>
      <w:rFonts w:ascii="Times New Roman" w:hAnsi="Times New Roman"/>
      <w:sz w:val="24"/>
      <w:szCs w:val="24"/>
    </w:rPr>
  </w:style>
  <w:style w:type="character" w:customStyle="1" w:styleId="20">
    <w:name w:val="Красная строка 2 Знак"/>
    <w:basedOn w:val="a6"/>
    <w:link w:val="2"/>
    <w:rsid w:val="00F50B8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83F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5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2023-05-12T03:04:00Z</cp:lastPrinted>
  <dcterms:created xsi:type="dcterms:W3CDTF">2023-05-12T03:05:00Z</dcterms:created>
  <dcterms:modified xsi:type="dcterms:W3CDTF">2023-05-12T03:05:00Z</dcterms:modified>
</cp:coreProperties>
</file>