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39" w:rsidRPr="00742B39" w:rsidRDefault="00742B39" w:rsidP="00742B39">
      <w:pPr>
        <w:jc w:val="center"/>
      </w:pPr>
      <w:bookmarkStart w:id="0" w:name="_GoBack"/>
      <w:bookmarkEnd w:id="0"/>
      <w:r w:rsidRPr="00742B39">
        <w:t>Российская Федерация</w:t>
      </w:r>
    </w:p>
    <w:p w:rsidR="00742B39" w:rsidRPr="00742B39" w:rsidRDefault="00742B39" w:rsidP="00742B39">
      <w:pPr>
        <w:jc w:val="center"/>
      </w:pPr>
      <w:r w:rsidRPr="00742B39">
        <w:t>Иркутская область</w:t>
      </w:r>
    </w:p>
    <w:p w:rsidR="00742B39" w:rsidRPr="00742B39" w:rsidRDefault="00742B39" w:rsidP="00742B39">
      <w:pPr>
        <w:jc w:val="center"/>
      </w:pPr>
      <w:r w:rsidRPr="00742B39">
        <w:t>Усть-Илимский район</w:t>
      </w:r>
    </w:p>
    <w:p w:rsidR="00742B39" w:rsidRPr="00742B39" w:rsidRDefault="00742B39" w:rsidP="00742B39">
      <w:pPr>
        <w:jc w:val="center"/>
      </w:pPr>
    </w:p>
    <w:p w:rsidR="00742B39" w:rsidRPr="00742B39" w:rsidRDefault="00742B39" w:rsidP="00742B39">
      <w:pPr>
        <w:jc w:val="center"/>
      </w:pPr>
      <w:r w:rsidRPr="00742B39">
        <w:t>Невонское муниципальное образование</w:t>
      </w:r>
    </w:p>
    <w:p w:rsidR="00742B39" w:rsidRPr="00742B39" w:rsidRDefault="00742B39" w:rsidP="00742B39">
      <w:pPr>
        <w:jc w:val="center"/>
      </w:pPr>
      <w:r w:rsidRPr="00742B39">
        <w:t>АДМИНИСТРАЦИЯ</w:t>
      </w:r>
    </w:p>
    <w:p w:rsidR="00742B39" w:rsidRPr="00742B39" w:rsidRDefault="00742B39" w:rsidP="00742B39">
      <w:pPr>
        <w:jc w:val="center"/>
      </w:pPr>
    </w:p>
    <w:p w:rsidR="00742B39" w:rsidRPr="00742B39" w:rsidRDefault="00742B39" w:rsidP="00742B39">
      <w:pPr>
        <w:jc w:val="center"/>
      </w:pPr>
    </w:p>
    <w:p w:rsidR="00742B39" w:rsidRPr="00742B39" w:rsidRDefault="00742B39" w:rsidP="00742B39">
      <w:pPr>
        <w:jc w:val="center"/>
        <w:outlineLvl w:val="2"/>
        <w:rPr>
          <w:bCs/>
          <w:lang w:val="x-none" w:eastAsia="x-none"/>
        </w:rPr>
      </w:pPr>
      <w:r w:rsidRPr="00742B39">
        <w:rPr>
          <w:bCs/>
          <w:lang w:val="x-none" w:eastAsia="x-none"/>
        </w:rPr>
        <w:t>ПОСТАНОВЛЕНИЕ</w:t>
      </w:r>
    </w:p>
    <w:p w:rsidR="00742B39" w:rsidRPr="00742B39" w:rsidRDefault="00742B39" w:rsidP="00742B39">
      <w:pPr>
        <w:shd w:val="clear" w:color="auto" w:fill="FFFFFF"/>
        <w:jc w:val="center"/>
      </w:pPr>
    </w:p>
    <w:p w:rsidR="00742B39" w:rsidRPr="00742B39" w:rsidRDefault="00742B39" w:rsidP="00742B39">
      <w:pPr>
        <w:shd w:val="clear" w:color="auto" w:fill="FFFFFF"/>
        <w:jc w:val="center"/>
      </w:pPr>
    </w:p>
    <w:p w:rsidR="00DA2C74" w:rsidRDefault="00F25286" w:rsidP="00742B39">
      <w:pPr>
        <w:pStyle w:val="a3"/>
        <w:shd w:val="clear" w:color="auto" w:fill="FFFFFF"/>
        <w:spacing w:before="0" w:after="0"/>
      </w:pPr>
      <w:r>
        <w:t xml:space="preserve">от </w:t>
      </w:r>
      <w:r w:rsidR="00E159B4">
        <w:t>18 апреля</w:t>
      </w:r>
      <w:r>
        <w:t xml:space="preserve"> 2015 года         </w:t>
      </w:r>
      <w:r w:rsidR="002A36AB">
        <w:t xml:space="preserve">    </w:t>
      </w:r>
      <w:r>
        <w:t xml:space="preserve">                     п. Невон          </w:t>
      </w:r>
      <w:r w:rsidR="00742B39">
        <w:t xml:space="preserve">           </w:t>
      </w:r>
      <w:r>
        <w:t xml:space="preserve">      </w:t>
      </w:r>
      <w:r w:rsidR="002B49B2">
        <w:t xml:space="preserve">  </w:t>
      </w:r>
      <w:r>
        <w:t xml:space="preserve"> </w:t>
      </w:r>
      <w:r w:rsidR="002A36AB">
        <w:t xml:space="preserve">                             </w:t>
      </w:r>
      <w:r w:rsidR="00E159B4">
        <w:t xml:space="preserve">     № 20</w:t>
      </w:r>
    </w:p>
    <w:p w:rsidR="00E159B4" w:rsidRDefault="00E159B4" w:rsidP="00742B39">
      <w:pPr>
        <w:pStyle w:val="a3"/>
        <w:shd w:val="clear" w:color="auto" w:fill="FFFFFF"/>
        <w:spacing w:before="0" w:after="0"/>
      </w:pPr>
    </w:p>
    <w:p w:rsidR="00742B39" w:rsidRDefault="00742B39" w:rsidP="00742B39">
      <w:pPr>
        <w:pStyle w:val="a3"/>
        <w:shd w:val="clear" w:color="auto" w:fill="FFFFFF"/>
        <w:spacing w:before="0" w:after="0"/>
      </w:pPr>
    </w:p>
    <w:p w:rsidR="00F25286" w:rsidRDefault="00F25286" w:rsidP="00742B39">
      <w:r w:rsidRPr="00FC5F44">
        <w:t xml:space="preserve">Об утверждении </w:t>
      </w:r>
      <w:r w:rsidR="007F511E">
        <w:t>Положения о признании</w:t>
      </w:r>
    </w:p>
    <w:p w:rsidR="00F25286" w:rsidRDefault="00F25286" w:rsidP="00742B39">
      <w:r>
        <w:t>помещения жил</w:t>
      </w:r>
      <w:r w:rsidR="007F511E">
        <w:t>ым помещением, жилого помещения</w:t>
      </w:r>
    </w:p>
    <w:p w:rsidR="005C60F8" w:rsidRDefault="00F25286" w:rsidP="00742B39">
      <w:r>
        <w:t>непригодным</w:t>
      </w:r>
      <w:r w:rsidR="005C60F8">
        <w:t xml:space="preserve"> для</w:t>
      </w:r>
      <w:r w:rsidR="007F511E">
        <w:t xml:space="preserve"> проживания  и многоквартирного</w:t>
      </w:r>
    </w:p>
    <w:p w:rsidR="007D453D" w:rsidRDefault="005C60F8" w:rsidP="00742B39">
      <w:r>
        <w:t>до</w:t>
      </w:r>
      <w:r w:rsidR="002A36AB">
        <w:t>ма аварийным и подлежащим сносу</w:t>
      </w:r>
      <w:r w:rsidR="007D453D">
        <w:t xml:space="preserve"> или реконструкции</w:t>
      </w:r>
    </w:p>
    <w:p w:rsidR="00F25286" w:rsidRPr="007669A3" w:rsidRDefault="002A36AB" w:rsidP="00742B39">
      <w:r>
        <w:t>на территории</w:t>
      </w:r>
      <w:r w:rsidR="007D453D">
        <w:t xml:space="preserve"> </w:t>
      </w:r>
      <w:r>
        <w:t>Невонс</w:t>
      </w:r>
      <w:r w:rsidR="007F511E">
        <w:t>кого муниципального образования</w:t>
      </w:r>
    </w:p>
    <w:p w:rsidR="00F25286" w:rsidRDefault="00F25286" w:rsidP="00742B39">
      <w:pPr>
        <w:pStyle w:val="a3"/>
        <w:shd w:val="clear" w:color="auto" w:fill="FFFFFF"/>
        <w:spacing w:before="0" w:after="0"/>
      </w:pPr>
    </w:p>
    <w:p w:rsidR="00742B39" w:rsidRPr="00FC5F44" w:rsidRDefault="00742B39" w:rsidP="00742B39">
      <w:pPr>
        <w:pStyle w:val="a3"/>
        <w:shd w:val="clear" w:color="auto" w:fill="FFFFFF"/>
        <w:spacing w:before="0" w:after="0"/>
      </w:pPr>
    </w:p>
    <w:p w:rsidR="00F25286" w:rsidRDefault="009D7EAC" w:rsidP="00742B39">
      <w:pPr>
        <w:ind w:firstLine="567"/>
        <w:jc w:val="both"/>
      </w:pPr>
      <w:r>
        <w:t>В целях оценки жилых помещений и признании их пригодными (непригодными) для проживания, а также многоквартирного дома аварийным и подлежащим сносу на территории Невонского муниципального образования, в</w:t>
      </w:r>
      <w:r w:rsidR="00F25286" w:rsidRPr="00FC5F44">
        <w:t xml:space="preserve"> соответствии </w:t>
      </w:r>
      <w:r w:rsidR="00F25286">
        <w:t xml:space="preserve">с </w:t>
      </w:r>
      <w:r w:rsidR="005C60F8" w:rsidRPr="00BE7D3F">
        <w:t xml:space="preserve">Жилищным </w:t>
      </w:r>
      <w:hyperlink r:id="rId8" w:history="1">
        <w:r w:rsidR="005C60F8" w:rsidRPr="00BE7D3F">
          <w:t>кодексом</w:t>
        </w:r>
      </w:hyperlink>
      <w:r w:rsidR="005C60F8" w:rsidRPr="00BE7D3F">
        <w:t xml:space="preserve"> Российской Федерации, </w:t>
      </w:r>
      <w:hyperlink r:id="rId9" w:history="1">
        <w:r w:rsidR="005C60F8" w:rsidRPr="00BE7D3F">
          <w:t>Положением</w:t>
        </w:r>
      </w:hyperlink>
      <w:r w:rsidR="005C60F8" w:rsidRPr="00BE7D3F">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w:t>
      </w:r>
      <w:r>
        <w:t xml:space="preserve">й Федерации от 28.01.2006 № 47, </w:t>
      </w:r>
      <w:r w:rsidR="005C60F8">
        <w:t xml:space="preserve">Постановлением Правительства РФ от 25.03.2015 № 269 </w:t>
      </w:r>
      <w:r w:rsidR="008B7DD5">
        <w:t>«</w:t>
      </w:r>
      <w:r w:rsidR="005C60F8">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B7DD5">
        <w:t>»</w:t>
      </w:r>
      <w:r w:rsidR="00F25286">
        <w:t xml:space="preserve">, </w:t>
      </w:r>
      <w:r w:rsidR="00F25286" w:rsidRPr="00FC5F44">
        <w:t>руководств</w:t>
      </w:r>
      <w:r w:rsidR="00F25286">
        <w:t>уясь ст. 6, 45 Устава Нево</w:t>
      </w:r>
      <w:r w:rsidR="00F25286" w:rsidRPr="00FC5F44">
        <w:t>нского муниципального образования</w:t>
      </w:r>
      <w:r w:rsidR="00F25286">
        <w:t>,</w:t>
      </w:r>
    </w:p>
    <w:p w:rsidR="002A36AB" w:rsidRPr="00FC5F44" w:rsidRDefault="002A36AB" w:rsidP="00742B39">
      <w:pPr>
        <w:jc w:val="center"/>
      </w:pPr>
    </w:p>
    <w:p w:rsidR="002A36AB" w:rsidRDefault="00F25286" w:rsidP="00742B39">
      <w:pPr>
        <w:pStyle w:val="a3"/>
        <w:shd w:val="clear" w:color="auto" w:fill="FFFFFF"/>
        <w:spacing w:before="0" w:after="0"/>
        <w:jc w:val="center"/>
      </w:pPr>
      <w:r w:rsidRPr="00FC5F44">
        <w:t>ПОСТАНОВЛЯЮ:</w:t>
      </w:r>
    </w:p>
    <w:p w:rsidR="00742B39" w:rsidRPr="00FC5F44" w:rsidRDefault="00742B39" w:rsidP="00742B39">
      <w:pPr>
        <w:pStyle w:val="a3"/>
        <w:shd w:val="clear" w:color="auto" w:fill="FFFFFF"/>
        <w:spacing w:before="0" w:after="0"/>
        <w:jc w:val="center"/>
      </w:pPr>
    </w:p>
    <w:p w:rsidR="00F25286" w:rsidRDefault="00F25286" w:rsidP="00742B39">
      <w:pPr>
        <w:ind w:firstLine="567"/>
        <w:jc w:val="both"/>
      </w:pPr>
      <w:r w:rsidRPr="00FC5F44">
        <w:t xml:space="preserve">1. Утвердить </w:t>
      </w:r>
      <w:r w:rsidR="009D7EAC">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w:t>
      </w:r>
      <w:r w:rsidR="001902AB">
        <w:t xml:space="preserve">или реконструкции на территории Невонского муниципального образования </w:t>
      </w:r>
      <w:r w:rsidRPr="00FC5F44">
        <w:t xml:space="preserve">(Приложение </w:t>
      </w:r>
      <w:r w:rsidR="00742B39">
        <w:t>1</w:t>
      </w:r>
      <w:r w:rsidRPr="00FC5F44">
        <w:t>)</w:t>
      </w:r>
      <w:r>
        <w:t>.</w:t>
      </w:r>
    </w:p>
    <w:p w:rsidR="001552F8" w:rsidRPr="00FC5F44" w:rsidRDefault="002A36AB" w:rsidP="00742B39">
      <w:pPr>
        <w:ind w:firstLine="567"/>
        <w:jc w:val="both"/>
      </w:pPr>
      <w:r>
        <w:t xml:space="preserve">2. </w:t>
      </w:r>
      <w:r w:rsidR="001552F8">
        <w:t>Создать межведомственную комиссию для оценки жилых помещений и признании их пригодными (непригодными) для проживания, а также многокварти</w:t>
      </w:r>
      <w:r>
        <w:t>рного дома</w:t>
      </w:r>
      <w:r w:rsidR="001552F8">
        <w:t xml:space="preserve"> </w:t>
      </w:r>
      <w:r>
        <w:t>аварийным и подлежащим сносу на территории Невонского муниципального образования (Приложение 2)</w:t>
      </w:r>
      <w:r w:rsidR="007F511E">
        <w:t>.</w:t>
      </w:r>
    </w:p>
    <w:p w:rsidR="00F25286" w:rsidRDefault="002A36AB" w:rsidP="00742B39">
      <w:pPr>
        <w:pStyle w:val="a3"/>
        <w:shd w:val="clear" w:color="auto" w:fill="FFFFFF"/>
        <w:spacing w:before="0" w:after="0"/>
        <w:ind w:firstLine="567"/>
        <w:jc w:val="both"/>
      </w:pPr>
      <w:r>
        <w:t>3</w:t>
      </w:r>
      <w:r w:rsidR="00F25286" w:rsidRPr="00FC5F44">
        <w:t>. Настоящее пост</w:t>
      </w:r>
      <w:r w:rsidR="00F25286">
        <w:t xml:space="preserve">ановление </w:t>
      </w:r>
      <w:r w:rsidR="00F25286" w:rsidRPr="00FC5F44">
        <w:t>оп</w:t>
      </w:r>
      <w:r w:rsidR="00F25286">
        <w:t xml:space="preserve">убликовать в газете </w:t>
      </w:r>
      <w:r w:rsidR="008B7DD5">
        <w:t>«</w:t>
      </w:r>
      <w:r w:rsidR="00F25286">
        <w:t>Вестник</w:t>
      </w:r>
      <w:r w:rsidR="00F25286" w:rsidRPr="00FC5F44">
        <w:t xml:space="preserve"> </w:t>
      </w:r>
      <w:r w:rsidR="00F25286">
        <w:t>Невонского</w:t>
      </w:r>
      <w:r w:rsidR="00F25286" w:rsidRPr="00FC5F44">
        <w:t xml:space="preserve"> муниципального образования</w:t>
      </w:r>
      <w:r w:rsidR="008B7DD5">
        <w:t>»</w:t>
      </w:r>
      <w:r w:rsidR="00F25286">
        <w:t>, разместить на официальном сайте Невонского муниципального образования.</w:t>
      </w:r>
    </w:p>
    <w:p w:rsidR="002A36AB" w:rsidRDefault="00194833" w:rsidP="00742B39">
      <w:pPr>
        <w:pStyle w:val="a3"/>
        <w:shd w:val="clear" w:color="auto" w:fill="FFFFFF"/>
        <w:spacing w:before="0" w:after="0"/>
        <w:ind w:firstLine="567"/>
      </w:pPr>
      <w:r>
        <w:t>4</w:t>
      </w:r>
      <w:r w:rsidR="00F25286">
        <w:t>.</w:t>
      </w:r>
      <w:r w:rsidR="00F25286" w:rsidRPr="00FC5F44">
        <w:t xml:space="preserve"> </w:t>
      </w:r>
      <w:r w:rsidR="00D30AA1">
        <w:t>Контроль по исполнению</w:t>
      </w:r>
      <w:r w:rsidR="00F25286" w:rsidRPr="00FC5F44">
        <w:t xml:space="preserve"> настоящего постановления оставляю за собой.</w:t>
      </w:r>
    </w:p>
    <w:p w:rsidR="007D453D" w:rsidRDefault="007D453D" w:rsidP="00742B39">
      <w:pPr>
        <w:pStyle w:val="a3"/>
        <w:shd w:val="clear" w:color="auto" w:fill="FFFFFF"/>
        <w:spacing w:before="0" w:after="0"/>
        <w:ind w:firstLine="709"/>
      </w:pPr>
    </w:p>
    <w:p w:rsidR="007D453D" w:rsidRDefault="007D453D" w:rsidP="00742B39">
      <w:pPr>
        <w:pStyle w:val="a3"/>
        <w:shd w:val="clear" w:color="auto" w:fill="FFFFFF"/>
        <w:spacing w:before="0" w:after="0"/>
        <w:ind w:firstLine="709"/>
      </w:pPr>
    </w:p>
    <w:p w:rsidR="00F25286" w:rsidRPr="00FC5F44" w:rsidRDefault="00F25286" w:rsidP="00742B39">
      <w:pPr>
        <w:pStyle w:val="a3"/>
        <w:shd w:val="clear" w:color="auto" w:fill="FFFFFF"/>
        <w:spacing w:before="0" w:after="0"/>
      </w:pPr>
      <w:r w:rsidRPr="00FC5F44">
        <w:t xml:space="preserve">Глава </w:t>
      </w:r>
      <w:r>
        <w:t>Невонского</w:t>
      </w:r>
    </w:p>
    <w:p w:rsidR="00F25286" w:rsidRPr="00FC5F44" w:rsidRDefault="00F25286" w:rsidP="00742B39">
      <w:pPr>
        <w:pStyle w:val="a3"/>
        <w:shd w:val="clear" w:color="auto" w:fill="FFFFFF"/>
        <w:spacing w:before="0" w:after="0"/>
      </w:pPr>
      <w:r w:rsidRPr="00FC5F44">
        <w:t>муниципального образования</w:t>
      </w:r>
      <w:r>
        <w:t xml:space="preserve">                      </w:t>
      </w:r>
      <w:r w:rsidR="005C60F8">
        <w:t xml:space="preserve">             </w:t>
      </w:r>
      <w:r w:rsidR="00742B39">
        <w:t xml:space="preserve"> </w:t>
      </w:r>
      <w:r w:rsidR="005C60F8">
        <w:t xml:space="preserve">              </w:t>
      </w:r>
      <w:r>
        <w:t xml:space="preserve">                              И.М. Приходько</w:t>
      </w:r>
    </w:p>
    <w:p w:rsidR="00F25286" w:rsidRDefault="00F25286" w:rsidP="00742B39">
      <w:pPr>
        <w:ind w:firstLine="709"/>
        <w:jc w:val="both"/>
      </w:pPr>
    </w:p>
    <w:p w:rsidR="007D453D" w:rsidRDefault="007D453D" w:rsidP="00742B39">
      <w:pPr>
        <w:ind w:firstLine="709"/>
        <w:jc w:val="both"/>
      </w:pPr>
    </w:p>
    <w:p w:rsidR="00F25286" w:rsidRDefault="00F25286" w:rsidP="00742B39">
      <w:pPr>
        <w:ind w:right="44"/>
        <w:rPr>
          <w:sz w:val="16"/>
          <w:szCs w:val="16"/>
        </w:rPr>
      </w:pPr>
      <w:r>
        <w:rPr>
          <w:sz w:val="16"/>
          <w:szCs w:val="16"/>
        </w:rPr>
        <w:t>Рассылка: в дело - 2экз</w:t>
      </w:r>
      <w:r w:rsidR="002B49B2">
        <w:rPr>
          <w:sz w:val="16"/>
          <w:szCs w:val="16"/>
        </w:rPr>
        <w:t>.</w:t>
      </w:r>
      <w:r>
        <w:rPr>
          <w:sz w:val="16"/>
          <w:szCs w:val="16"/>
        </w:rPr>
        <w:t>;</w:t>
      </w:r>
    </w:p>
    <w:p w:rsidR="007D453D" w:rsidRDefault="00F25286" w:rsidP="00742B39">
      <w:pPr>
        <w:ind w:right="44"/>
        <w:rPr>
          <w:sz w:val="16"/>
          <w:szCs w:val="16"/>
        </w:rPr>
      </w:pPr>
      <w:r>
        <w:rPr>
          <w:sz w:val="16"/>
          <w:szCs w:val="16"/>
        </w:rPr>
        <w:t>прокуратура – 1 экз</w:t>
      </w:r>
      <w:r w:rsidR="002B49B2">
        <w:rPr>
          <w:sz w:val="16"/>
          <w:szCs w:val="16"/>
        </w:rPr>
        <w:t>.</w:t>
      </w:r>
      <w:r>
        <w:rPr>
          <w:sz w:val="16"/>
          <w:szCs w:val="16"/>
        </w:rPr>
        <w:t>;</w:t>
      </w:r>
    </w:p>
    <w:p w:rsidR="00C52A07" w:rsidRPr="00DA2C74" w:rsidRDefault="00DA2C74" w:rsidP="00742B39">
      <w:pPr>
        <w:ind w:right="44"/>
        <w:rPr>
          <w:sz w:val="16"/>
          <w:szCs w:val="16"/>
        </w:rPr>
      </w:pPr>
      <w:r>
        <w:rPr>
          <w:sz w:val="16"/>
          <w:szCs w:val="16"/>
        </w:rPr>
        <w:t>отдел – 1 экз.</w:t>
      </w:r>
    </w:p>
    <w:p w:rsidR="00F25286" w:rsidRPr="00FC5F44" w:rsidRDefault="00F25286" w:rsidP="00742B39">
      <w:pPr>
        <w:ind w:firstLine="709"/>
        <w:jc w:val="right"/>
      </w:pPr>
      <w:r>
        <w:lastRenderedPageBreak/>
        <w:t>Приложение 1</w:t>
      </w:r>
    </w:p>
    <w:p w:rsidR="00F25286" w:rsidRDefault="00F25286" w:rsidP="00742B39">
      <w:pPr>
        <w:pStyle w:val="a3"/>
        <w:shd w:val="clear" w:color="auto" w:fill="FFFFFF"/>
        <w:spacing w:before="0" w:after="0"/>
        <w:jc w:val="right"/>
      </w:pPr>
      <w:r>
        <w:t>к п</w:t>
      </w:r>
      <w:r w:rsidR="00F9609F">
        <w:t>остановлению главы Невонского</w:t>
      </w:r>
    </w:p>
    <w:p w:rsidR="00F25286" w:rsidRPr="00FC5F44" w:rsidRDefault="00F25286" w:rsidP="00742B39">
      <w:pPr>
        <w:pStyle w:val="a3"/>
        <w:shd w:val="clear" w:color="auto" w:fill="FFFFFF"/>
        <w:spacing w:before="0" w:after="0"/>
        <w:jc w:val="right"/>
      </w:pPr>
      <w:r w:rsidRPr="00FC5F44">
        <w:t>муниципального образования</w:t>
      </w:r>
    </w:p>
    <w:p w:rsidR="00F25286" w:rsidRDefault="00F25286" w:rsidP="00742B39">
      <w:pPr>
        <w:pStyle w:val="a3"/>
        <w:shd w:val="clear" w:color="auto" w:fill="FFFFFF"/>
        <w:spacing w:before="0" w:after="0"/>
        <w:jc w:val="right"/>
      </w:pPr>
      <w:r>
        <w:t xml:space="preserve">от </w:t>
      </w:r>
      <w:r w:rsidR="00E159B4">
        <w:t>18.04.</w:t>
      </w:r>
      <w:r>
        <w:t>2015</w:t>
      </w:r>
      <w:r w:rsidRPr="00AD33E7">
        <w:t xml:space="preserve"> </w:t>
      </w:r>
      <w:r>
        <w:t xml:space="preserve">№ </w:t>
      </w:r>
      <w:r w:rsidR="00E159B4">
        <w:t>20</w:t>
      </w:r>
    </w:p>
    <w:p w:rsidR="008543CB" w:rsidRDefault="008543CB" w:rsidP="00286F9C"/>
    <w:p w:rsidR="008543CB" w:rsidRDefault="008543CB" w:rsidP="00286F9C"/>
    <w:p w:rsidR="001552F8" w:rsidRPr="00286F9C" w:rsidRDefault="001552F8" w:rsidP="008543CB">
      <w:pPr>
        <w:jc w:val="center"/>
      </w:pPr>
      <w:r w:rsidRPr="00286F9C">
        <w:t>ПОЛОЖЕНИЕ</w:t>
      </w:r>
    </w:p>
    <w:p w:rsidR="001552F8" w:rsidRPr="00286F9C" w:rsidRDefault="001552F8" w:rsidP="008543CB">
      <w:pPr>
        <w:jc w:val="center"/>
      </w:pPr>
      <w:r w:rsidRPr="00286F9C">
        <w:t>О ПРИЗНАНИИ ПОМЕЩЕНИЯ ЖИЛЫМ ПОМЕЩЕНИЕМ, ЖИЛОГО ПОМЕЩЕНИЯ</w:t>
      </w:r>
      <w:r w:rsidR="002A36AB" w:rsidRPr="00286F9C">
        <w:t xml:space="preserve"> </w:t>
      </w:r>
      <w:r w:rsidRPr="00286F9C">
        <w:t>НЕПРИГОДНЫМ ДЛЯ ПРОЖИВАНИЯ И МНОГОКВАРТИРНОГО ДОМА</w:t>
      </w:r>
      <w:r w:rsidR="002A36AB" w:rsidRPr="00286F9C">
        <w:t xml:space="preserve"> </w:t>
      </w:r>
      <w:r w:rsidRPr="00286F9C">
        <w:t>АВАРИЙНЫМ И ПОДЛЕЖАЩИМ СНОСУ ИЛИ РЕКОНСТРУКЦИИ</w:t>
      </w:r>
      <w:r w:rsidR="002A36AB" w:rsidRPr="00286F9C">
        <w:t xml:space="preserve"> НА ТЕРРИТОРИИ НЕВОНСКОГО МУНИЦИПАЛЬНОГО ОБРАЗОВАНИЯ.</w:t>
      </w:r>
    </w:p>
    <w:p w:rsidR="001552F8" w:rsidRPr="00286F9C" w:rsidRDefault="001552F8" w:rsidP="008543CB">
      <w:pPr>
        <w:jc w:val="center"/>
      </w:pPr>
    </w:p>
    <w:p w:rsidR="001552F8" w:rsidRPr="00286F9C" w:rsidRDefault="00FA2DE5" w:rsidP="008543CB">
      <w:pPr>
        <w:jc w:val="center"/>
      </w:pPr>
      <w:r w:rsidRPr="00286F9C">
        <w:t>1</w:t>
      </w:r>
      <w:r w:rsidR="001552F8" w:rsidRPr="00286F9C">
        <w:t>. Общие положения</w:t>
      </w:r>
    </w:p>
    <w:p w:rsidR="00C52A07" w:rsidRPr="00286F9C" w:rsidRDefault="00C52A07" w:rsidP="008543CB">
      <w:pPr>
        <w:jc w:val="center"/>
      </w:pPr>
    </w:p>
    <w:p w:rsidR="001552F8" w:rsidRPr="00286F9C" w:rsidRDefault="001552F8" w:rsidP="008543CB">
      <w:pPr>
        <w:ind w:firstLine="567"/>
        <w:jc w:val="both"/>
      </w:pPr>
      <w:r w:rsidRPr="00286F9C">
        <w:t>1.</w:t>
      </w:r>
      <w:r w:rsidR="00FA2DE5" w:rsidRPr="00286F9C">
        <w:t>1.</w:t>
      </w:r>
      <w:r w:rsidRPr="00286F9C">
        <w:t xml:space="preserve">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552F8" w:rsidRPr="00286F9C" w:rsidRDefault="00FA2DE5" w:rsidP="008543CB">
      <w:pPr>
        <w:ind w:firstLine="567"/>
        <w:jc w:val="both"/>
      </w:pPr>
      <w:r w:rsidRPr="00286F9C">
        <w:t>1.</w:t>
      </w:r>
      <w:r w:rsidR="001552F8" w:rsidRPr="00286F9C">
        <w:t>2. Действие настоящего Положения распространяется на находящиеся в эксплуатации жилые помещения независимо от формы собственности, расположенные на</w:t>
      </w:r>
      <w:r w:rsidR="002A36AB" w:rsidRPr="00286F9C">
        <w:t xml:space="preserve"> территории Невонского муниципального образования</w:t>
      </w:r>
      <w:r w:rsidR="001552F8" w:rsidRPr="00286F9C">
        <w:t>.</w:t>
      </w:r>
    </w:p>
    <w:p w:rsidR="001552F8" w:rsidRPr="00286F9C" w:rsidRDefault="00FA2DE5" w:rsidP="008543CB">
      <w:pPr>
        <w:ind w:firstLine="567"/>
        <w:jc w:val="both"/>
      </w:pPr>
      <w:r w:rsidRPr="00286F9C">
        <w:t>1.</w:t>
      </w:r>
      <w:r w:rsidR="001552F8" w:rsidRPr="00286F9C">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552F8" w:rsidRPr="00286F9C" w:rsidRDefault="00FA2DE5" w:rsidP="008543CB">
      <w:pPr>
        <w:ind w:firstLine="567"/>
        <w:jc w:val="both"/>
      </w:pPr>
      <w:r w:rsidRPr="00286F9C">
        <w:t>1.</w:t>
      </w:r>
      <w:r w:rsidR="001552F8" w:rsidRPr="00286F9C">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552F8" w:rsidRPr="00286F9C" w:rsidRDefault="00FA2DE5" w:rsidP="008543CB">
      <w:pPr>
        <w:ind w:firstLine="567"/>
        <w:jc w:val="both"/>
      </w:pPr>
      <w:r w:rsidRPr="00286F9C">
        <w:t>1.</w:t>
      </w:r>
      <w:r w:rsidR="001552F8" w:rsidRPr="00286F9C">
        <w:t>5. Жилым помещением признается:</w:t>
      </w:r>
    </w:p>
    <w:p w:rsidR="001552F8" w:rsidRPr="00286F9C" w:rsidRDefault="001552F8" w:rsidP="008543CB">
      <w:pPr>
        <w:ind w:firstLine="567"/>
        <w:jc w:val="both"/>
      </w:pPr>
      <w:r w:rsidRPr="00286F9C">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552F8" w:rsidRPr="00286F9C" w:rsidRDefault="001552F8" w:rsidP="008543CB">
      <w:pPr>
        <w:ind w:firstLine="567"/>
        <w:jc w:val="both"/>
      </w:pPr>
      <w:r w:rsidRPr="00286F9C">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552F8" w:rsidRPr="00286F9C" w:rsidRDefault="001552F8" w:rsidP="008543CB">
      <w:pPr>
        <w:ind w:firstLine="567"/>
        <w:jc w:val="both"/>
      </w:pPr>
      <w:r w:rsidRPr="00286F9C">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552F8" w:rsidRPr="00286F9C" w:rsidRDefault="00FA2DE5" w:rsidP="008543CB">
      <w:pPr>
        <w:ind w:firstLine="567"/>
        <w:jc w:val="both"/>
      </w:pPr>
      <w:r w:rsidRPr="00286F9C">
        <w:t>1.</w:t>
      </w:r>
      <w:r w:rsidR="001552F8" w:rsidRPr="00286F9C">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552F8" w:rsidRPr="00286F9C" w:rsidRDefault="001552F8" w:rsidP="008543CB">
      <w:pPr>
        <w:ind w:firstLine="567"/>
        <w:jc w:val="both"/>
      </w:pPr>
      <w:r w:rsidRPr="00286F9C">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200A87" w:rsidRPr="00286F9C" w:rsidRDefault="00FA2DE5" w:rsidP="008543CB">
      <w:pPr>
        <w:ind w:firstLine="567"/>
        <w:jc w:val="both"/>
      </w:pPr>
      <w:r w:rsidRPr="00286F9C">
        <w:t>1.</w:t>
      </w:r>
      <w:r w:rsidR="001552F8" w:rsidRPr="00286F9C">
        <w:t xml:space="preserve">7. </w:t>
      </w:r>
      <w:r w:rsidR="00200A87" w:rsidRPr="00286F9C">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200A87" w:rsidRPr="00286F9C" w:rsidRDefault="00B10FD5" w:rsidP="008543CB">
      <w:pPr>
        <w:ind w:firstLine="567"/>
        <w:jc w:val="both"/>
      </w:pPr>
      <w:r w:rsidRPr="00286F9C">
        <w:t>Администрацией Невонского муниципального образования</w:t>
      </w:r>
      <w:r w:rsidR="00200A87" w:rsidRPr="00286F9C">
        <w:t xml:space="preserve"> создает</w:t>
      </w:r>
      <w:r w:rsidRPr="00286F9C">
        <w:t>ся в установленном порядке комиссия</w:t>
      </w:r>
      <w:r w:rsidR="00200A87" w:rsidRPr="00286F9C">
        <w:t xml:space="preserve"> для оценки жилых помещений жилищного фонда Российской Федерации, </w:t>
      </w:r>
      <w:r w:rsidR="00200A87" w:rsidRPr="00286F9C">
        <w:lastRenderedPageBreak/>
        <w:t>многоквартирных домов, находящихся в федеральной собственности, и муниципального жилищного фонда. В состав комисс</w:t>
      </w:r>
      <w:r w:rsidR="00E130F3" w:rsidRPr="00286F9C">
        <w:t>ии включаются представители Администрации Невонского муниципального образования</w:t>
      </w:r>
      <w:r w:rsidR="00200A87" w:rsidRPr="00286F9C">
        <w:t xml:space="preserve">. Председателем комиссии назначается </w:t>
      </w:r>
      <w:r w:rsidR="00E130F3" w:rsidRPr="00286F9C">
        <w:t xml:space="preserve">Глава Невонского муниципального образования. </w:t>
      </w:r>
    </w:p>
    <w:p w:rsidR="00200A87" w:rsidRPr="00286F9C" w:rsidRDefault="00200A87" w:rsidP="008543CB">
      <w:pPr>
        <w:ind w:firstLine="567"/>
        <w:jc w:val="both"/>
      </w:pPr>
      <w:r w:rsidRPr="00286F9C">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E130F3" w:rsidRPr="00286F9C">
        <w:t xml:space="preserve"> Состав комиссии приводится </w:t>
      </w:r>
      <w:r w:rsidR="00911B5B" w:rsidRPr="00286F9C">
        <w:t>в Приложении 2.</w:t>
      </w:r>
    </w:p>
    <w:p w:rsidR="00200A87" w:rsidRPr="00286F9C" w:rsidRDefault="00200A87" w:rsidP="008543CB">
      <w:pPr>
        <w:ind w:firstLine="567"/>
        <w:jc w:val="both"/>
      </w:pPr>
      <w:r w:rsidRPr="00286F9C">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w:t>
      </w:r>
    </w:p>
    <w:p w:rsidR="00200A87" w:rsidRPr="00286F9C" w:rsidRDefault="00200A87" w:rsidP="008543CB">
      <w:pPr>
        <w:ind w:firstLine="567"/>
        <w:jc w:val="both"/>
      </w:pPr>
      <w:r w:rsidRPr="00286F9C">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552F8" w:rsidRPr="00286F9C" w:rsidRDefault="00200A87" w:rsidP="008543CB">
      <w:pPr>
        <w:ind w:firstLine="567"/>
        <w:jc w:val="both"/>
      </w:pPr>
      <w:r w:rsidRPr="00286F9C">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93ED7" w:rsidRPr="00286F9C">
        <w:t>,</w:t>
      </w:r>
      <w:r w:rsidR="00AB0F22" w:rsidRPr="00286F9C">
        <w:t xml:space="preserve"> на территории Невонского муниципального образования</w:t>
      </w:r>
      <w:r w:rsidR="00E93ED7" w:rsidRPr="00286F9C">
        <w:t>,</w:t>
      </w:r>
      <w:r w:rsidRPr="00286F9C">
        <w:t xml:space="preserve"> принимается </w:t>
      </w:r>
      <w:r w:rsidR="00E93ED7" w:rsidRPr="00286F9C">
        <w:t xml:space="preserve">Администрацией Невонского муниципального образования </w:t>
      </w:r>
      <w:r w:rsidRPr="00286F9C">
        <w:t>(за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w:t>
      </w:r>
      <w:r w:rsidR="00A95072" w:rsidRPr="00286F9C">
        <w:t>.</w:t>
      </w:r>
      <w:r w:rsidRPr="00286F9C">
        <w:t>7 настоящего Положения.</w:t>
      </w:r>
    </w:p>
    <w:p w:rsidR="001552F8" w:rsidRPr="00286F9C" w:rsidRDefault="00FA2DE5" w:rsidP="008543CB">
      <w:pPr>
        <w:ind w:firstLine="567"/>
        <w:jc w:val="both"/>
      </w:pPr>
      <w:r w:rsidRPr="00286F9C">
        <w:t>1.</w:t>
      </w:r>
      <w:r w:rsidR="00AB0F22" w:rsidRPr="00286F9C">
        <w:t>8. Администрация Невонского муниципального образования</w:t>
      </w:r>
      <w:r w:rsidR="001552F8" w:rsidRPr="00286F9C">
        <w:t xml:space="preserve"> вправе принимать решение о признании частных жилых помещений</w:t>
      </w:r>
      <w:r w:rsidR="00C067C3" w:rsidRPr="00286F9C">
        <w:t xml:space="preserve">, находящихся на </w:t>
      </w:r>
      <w:r w:rsidR="001552F8" w:rsidRPr="00286F9C">
        <w:t>территории</w:t>
      </w:r>
      <w:r w:rsidR="00C067C3" w:rsidRPr="00286F9C">
        <w:t xml:space="preserve"> Невонского муниципального образования</w:t>
      </w:r>
      <w:r w:rsidR="001552F8" w:rsidRPr="00286F9C">
        <w:t>,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FA2DE5" w:rsidRPr="00286F9C" w:rsidRDefault="00FA2DE5" w:rsidP="008543CB">
      <w:pPr>
        <w:jc w:val="center"/>
      </w:pPr>
    </w:p>
    <w:p w:rsidR="001552F8" w:rsidRPr="00286F9C" w:rsidRDefault="00FA2DE5" w:rsidP="008543CB">
      <w:pPr>
        <w:jc w:val="center"/>
      </w:pPr>
      <w:r w:rsidRPr="00286F9C">
        <w:t>2</w:t>
      </w:r>
      <w:r w:rsidR="001552F8" w:rsidRPr="00286F9C">
        <w:t>. Требования, которым должно отвечать жилое помещение</w:t>
      </w:r>
    </w:p>
    <w:p w:rsidR="00C52A07" w:rsidRPr="00286F9C" w:rsidRDefault="00C52A07" w:rsidP="008543CB">
      <w:pPr>
        <w:jc w:val="center"/>
      </w:pPr>
    </w:p>
    <w:p w:rsidR="001552F8" w:rsidRPr="00286F9C" w:rsidRDefault="00FA2DE5" w:rsidP="008543CB">
      <w:pPr>
        <w:ind w:firstLine="567"/>
        <w:jc w:val="both"/>
      </w:pPr>
      <w:r w:rsidRPr="00286F9C">
        <w:t>2.1</w:t>
      </w:r>
      <w:r w:rsidR="001552F8" w:rsidRPr="00286F9C">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552F8" w:rsidRPr="00286F9C" w:rsidRDefault="00FA2DE5" w:rsidP="008543CB">
      <w:pPr>
        <w:ind w:firstLine="567"/>
        <w:jc w:val="both"/>
      </w:pPr>
      <w:r w:rsidRPr="00286F9C">
        <w:t>2.2</w:t>
      </w:r>
      <w:r w:rsidR="001552F8" w:rsidRPr="00286F9C">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w:t>
      </w:r>
      <w:r w:rsidR="001552F8" w:rsidRPr="00286F9C">
        <w:lastRenderedPageBreak/>
        <w:t>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552F8" w:rsidRPr="00286F9C" w:rsidRDefault="001552F8" w:rsidP="008543CB">
      <w:pPr>
        <w:ind w:firstLine="567"/>
        <w:jc w:val="both"/>
      </w:pPr>
      <w:r w:rsidRPr="00286F9C">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552F8" w:rsidRPr="00286F9C" w:rsidRDefault="00FA2DE5" w:rsidP="008543CB">
      <w:pPr>
        <w:ind w:firstLine="567"/>
        <w:jc w:val="both"/>
      </w:pPr>
      <w:r w:rsidRPr="00286F9C">
        <w:t>2.3</w:t>
      </w:r>
      <w:r w:rsidR="001552F8" w:rsidRPr="00286F9C">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552F8" w:rsidRPr="00286F9C" w:rsidRDefault="00FA2DE5" w:rsidP="008543CB">
      <w:pPr>
        <w:ind w:firstLine="567"/>
        <w:jc w:val="both"/>
      </w:pPr>
      <w:r w:rsidRPr="00286F9C">
        <w:t>2.4</w:t>
      </w:r>
      <w:r w:rsidR="001552F8" w:rsidRPr="00286F9C">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552F8" w:rsidRPr="00286F9C" w:rsidRDefault="00FA2DE5" w:rsidP="008543CB">
      <w:pPr>
        <w:ind w:firstLine="567"/>
        <w:jc w:val="both"/>
      </w:pPr>
      <w:r w:rsidRPr="00286F9C">
        <w:t>2.5</w:t>
      </w:r>
      <w:r w:rsidR="001552F8" w:rsidRPr="00286F9C">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552F8" w:rsidRPr="00286F9C" w:rsidRDefault="001552F8" w:rsidP="008543CB">
      <w:pPr>
        <w:ind w:firstLine="567"/>
        <w:jc w:val="both"/>
      </w:pPr>
      <w:r w:rsidRPr="00286F9C">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552F8" w:rsidRPr="00286F9C" w:rsidRDefault="00FA2DE5" w:rsidP="008543CB">
      <w:pPr>
        <w:ind w:firstLine="567"/>
        <w:jc w:val="both"/>
      </w:pPr>
      <w:r w:rsidRPr="00286F9C">
        <w:t>2.6</w:t>
      </w:r>
      <w:r w:rsidR="001552F8" w:rsidRPr="00286F9C">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552F8" w:rsidRPr="00286F9C" w:rsidRDefault="00FA2DE5" w:rsidP="008543CB">
      <w:pPr>
        <w:ind w:firstLine="567"/>
        <w:jc w:val="both"/>
      </w:pPr>
      <w:r w:rsidRPr="00286F9C">
        <w:t>2.7</w:t>
      </w:r>
      <w:r w:rsidR="001552F8" w:rsidRPr="00286F9C">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552F8" w:rsidRPr="00286F9C" w:rsidRDefault="00FA2DE5" w:rsidP="008543CB">
      <w:pPr>
        <w:ind w:firstLine="567"/>
        <w:jc w:val="both"/>
      </w:pPr>
      <w:r w:rsidRPr="00286F9C">
        <w:t>2.8</w:t>
      </w:r>
      <w:r w:rsidR="001552F8" w:rsidRPr="00286F9C">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w:t>
      </w:r>
      <w:r w:rsidR="008543CB" w:rsidRPr="00286F9C">
        <w:t>грунтовой воды,</w:t>
      </w:r>
      <w:r w:rsidR="001552F8" w:rsidRPr="00286F9C">
        <w:t xml:space="preserve"> и возможных бытовых утечек воды из инженерных систем при помощи конструктивных средств и технических устройств.</w:t>
      </w:r>
    </w:p>
    <w:p w:rsidR="001552F8" w:rsidRPr="00286F9C" w:rsidRDefault="00FA2DE5" w:rsidP="008543CB">
      <w:pPr>
        <w:ind w:firstLine="567"/>
        <w:jc w:val="both"/>
      </w:pPr>
      <w:r w:rsidRPr="00286F9C">
        <w:lastRenderedPageBreak/>
        <w:t>2.9</w:t>
      </w:r>
      <w:r w:rsidR="001552F8" w:rsidRPr="00286F9C">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552F8" w:rsidRPr="00286F9C" w:rsidRDefault="00FA2DE5" w:rsidP="008543CB">
      <w:pPr>
        <w:ind w:firstLine="567"/>
        <w:jc w:val="both"/>
      </w:pPr>
      <w:r w:rsidRPr="00286F9C">
        <w:t>2.10</w:t>
      </w:r>
      <w:r w:rsidR="001552F8" w:rsidRPr="00286F9C">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552F8" w:rsidRPr="00286F9C" w:rsidRDefault="00FA2DE5" w:rsidP="008543CB">
      <w:pPr>
        <w:ind w:firstLine="567"/>
        <w:jc w:val="both"/>
      </w:pPr>
      <w:r w:rsidRPr="00286F9C">
        <w:t>2.11</w:t>
      </w:r>
      <w:r w:rsidR="001552F8" w:rsidRPr="00286F9C">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552F8" w:rsidRPr="00286F9C" w:rsidRDefault="00FA2DE5" w:rsidP="008543CB">
      <w:pPr>
        <w:ind w:firstLine="567"/>
        <w:jc w:val="both"/>
      </w:pPr>
      <w:r w:rsidRPr="00286F9C">
        <w:t>2</w:t>
      </w:r>
      <w:r w:rsidR="001552F8" w:rsidRPr="00286F9C">
        <w:t>.</w:t>
      </w:r>
      <w:r w:rsidRPr="00286F9C">
        <w:t>12.</w:t>
      </w:r>
      <w:r w:rsidR="001552F8" w:rsidRPr="00286F9C">
        <w:t xml:space="preserve">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552F8" w:rsidRPr="00286F9C" w:rsidRDefault="00FA2DE5" w:rsidP="008543CB">
      <w:pPr>
        <w:ind w:firstLine="567"/>
        <w:jc w:val="both"/>
      </w:pPr>
      <w:r w:rsidRPr="00286F9C">
        <w:t>2</w:t>
      </w:r>
      <w:r w:rsidR="001552F8" w:rsidRPr="00286F9C">
        <w:t>.</w:t>
      </w:r>
      <w:r w:rsidRPr="00286F9C">
        <w:t>13.</w:t>
      </w:r>
      <w:r w:rsidR="001552F8" w:rsidRPr="00286F9C">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1552F8" w:rsidRPr="00286F9C" w:rsidRDefault="00FA2DE5" w:rsidP="008543CB">
      <w:pPr>
        <w:ind w:firstLine="567"/>
        <w:jc w:val="both"/>
      </w:pPr>
      <w:r w:rsidRPr="00286F9C">
        <w:t>2</w:t>
      </w:r>
      <w:r w:rsidR="001552F8" w:rsidRPr="00286F9C">
        <w:t>.</w:t>
      </w:r>
      <w:r w:rsidRPr="00286F9C">
        <w:t>14.</w:t>
      </w:r>
      <w:r w:rsidR="001552F8" w:rsidRPr="00286F9C">
        <w:t xml:space="preserve">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552F8" w:rsidRPr="00286F9C" w:rsidRDefault="00FA2DE5" w:rsidP="008543CB">
      <w:pPr>
        <w:ind w:firstLine="567"/>
        <w:jc w:val="both"/>
      </w:pPr>
      <w:r w:rsidRPr="00286F9C">
        <w:t>2</w:t>
      </w:r>
      <w:r w:rsidR="001552F8" w:rsidRPr="00286F9C">
        <w:t>.</w:t>
      </w:r>
      <w:r w:rsidRPr="00286F9C">
        <w:t>15.</w:t>
      </w:r>
      <w:r w:rsidR="001552F8" w:rsidRPr="00286F9C">
        <w:t xml:space="preserve"> Отметка пола жилого помещения, расположенного на первом этаже, должна быть выше планировочной отметки земли.</w:t>
      </w:r>
    </w:p>
    <w:p w:rsidR="001552F8" w:rsidRPr="00286F9C" w:rsidRDefault="001552F8" w:rsidP="008543CB">
      <w:pPr>
        <w:ind w:firstLine="567"/>
        <w:jc w:val="both"/>
      </w:pPr>
      <w:r w:rsidRPr="00286F9C">
        <w:t>Размещение жилого помещения в подвальном и цокольном этажах не допускается.</w:t>
      </w:r>
    </w:p>
    <w:p w:rsidR="001552F8" w:rsidRPr="00286F9C" w:rsidRDefault="00FA2DE5" w:rsidP="008543CB">
      <w:pPr>
        <w:ind w:firstLine="567"/>
        <w:jc w:val="both"/>
      </w:pPr>
      <w:r w:rsidRPr="00286F9C">
        <w:t>2</w:t>
      </w:r>
      <w:r w:rsidR="001552F8" w:rsidRPr="00286F9C">
        <w:t>.</w:t>
      </w:r>
      <w:r w:rsidRPr="00286F9C">
        <w:t>16.</w:t>
      </w:r>
      <w:r w:rsidR="001552F8" w:rsidRPr="00286F9C">
        <w:t xml:space="preserve">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552F8" w:rsidRPr="00286F9C" w:rsidRDefault="00FA2DE5" w:rsidP="008543CB">
      <w:pPr>
        <w:ind w:firstLine="567"/>
        <w:jc w:val="both"/>
      </w:pPr>
      <w:r w:rsidRPr="00286F9C">
        <w:t>2</w:t>
      </w:r>
      <w:r w:rsidR="001552F8" w:rsidRPr="00286F9C">
        <w:t>.</w:t>
      </w:r>
      <w:r w:rsidRPr="00286F9C">
        <w:t>17.</w:t>
      </w:r>
      <w:r w:rsidR="001552F8" w:rsidRPr="00286F9C">
        <w:t xml:space="preserve"> Комнаты и кухни в жилом помещении должны иметь непосредственное естественное освещение.</w:t>
      </w:r>
    </w:p>
    <w:p w:rsidR="001552F8" w:rsidRPr="00286F9C" w:rsidRDefault="001552F8" w:rsidP="008543CB">
      <w:pPr>
        <w:ind w:firstLine="567"/>
        <w:jc w:val="both"/>
      </w:pPr>
      <w:r w:rsidRPr="00286F9C">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w:t>
      </w:r>
      <w:r w:rsidR="00FA2DE5" w:rsidRPr="00286F9C">
        <w:t>тоящими зданиями, но не более 1:5,5 и не менее 1:</w:t>
      </w:r>
      <w:r w:rsidRPr="00286F9C">
        <w:t>8, а для верхних этажей со световыми проемами в плоскости наклонных ограждающих конструкций - не менее</w:t>
      </w:r>
      <w:r w:rsidR="00FA2DE5" w:rsidRPr="00286F9C">
        <w:t xml:space="preserve"> 1:</w:t>
      </w:r>
      <w:r w:rsidRPr="00286F9C">
        <w:t>10.</w:t>
      </w:r>
    </w:p>
    <w:p w:rsidR="001552F8" w:rsidRPr="00286F9C" w:rsidRDefault="00FA2DE5" w:rsidP="008543CB">
      <w:pPr>
        <w:ind w:firstLine="567"/>
        <w:jc w:val="both"/>
      </w:pPr>
      <w:r w:rsidRPr="00286F9C">
        <w:t>2.18</w:t>
      </w:r>
      <w:r w:rsidR="001552F8" w:rsidRPr="00286F9C">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w:t>
      </w:r>
      <w:r w:rsidR="00B93F78" w:rsidRPr="00286F9C">
        <w:t>анием, должны быть ниже на 5 дБ</w:t>
      </w:r>
      <w:r w:rsidR="001552F8" w:rsidRPr="00286F9C">
        <w:t xml:space="preserve"> указанных уровней в дневное и ночное время суток.</w:t>
      </w:r>
    </w:p>
    <w:p w:rsidR="001552F8" w:rsidRPr="00286F9C" w:rsidRDefault="001552F8" w:rsidP="008543CB">
      <w:pPr>
        <w:ind w:firstLine="567"/>
        <w:jc w:val="both"/>
      </w:pPr>
      <w:r w:rsidRPr="00286F9C">
        <w:lastRenderedPageBreak/>
        <w:t>Межквартирные стены и перегородки должны иметь индекс изоляции воздушного шума не ниже 50 дБ.</w:t>
      </w:r>
    </w:p>
    <w:p w:rsidR="001552F8" w:rsidRPr="00286F9C" w:rsidRDefault="00FA2DE5" w:rsidP="008543CB">
      <w:pPr>
        <w:ind w:firstLine="567"/>
        <w:jc w:val="both"/>
      </w:pPr>
      <w:r w:rsidRPr="00286F9C">
        <w:t>2</w:t>
      </w:r>
      <w:r w:rsidR="001552F8" w:rsidRPr="00286F9C">
        <w:t>.</w:t>
      </w:r>
      <w:r w:rsidRPr="00286F9C">
        <w:t>19.</w:t>
      </w:r>
      <w:r w:rsidR="001552F8" w:rsidRPr="00286F9C">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1552F8" w:rsidRPr="00286F9C" w:rsidRDefault="00FA2DE5" w:rsidP="008543CB">
      <w:pPr>
        <w:ind w:firstLine="567"/>
        <w:jc w:val="both"/>
      </w:pPr>
      <w:r w:rsidRPr="00286F9C">
        <w:t>2.20</w:t>
      </w:r>
      <w:r w:rsidR="001552F8" w:rsidRPr="00286F9C">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1552F8" w:rsidRPr="00286F9C" w:rsidRDefault="00FA2DE5" w:rsidP="008543CB">
      <w:pPr>
        <w:ind w:firstLine="567"/>
        <w:jc w:val="both"/>
      </w:pPr>
      <w:r w:rsidRPr="00286F9C">
        <w:t>2</w:t>
      </w:r>
      <w:r w:rsidR="001552F8" w:rsidRPr="00286F9C">
        <w:t>.</w:t>
      </w:r>
      <w:r w:rsidRPr="00286F9C">
        <w:t>21.</w:t>
      </w:r>
      <w:r w:rsidR="001552F8" w:rsidRPr="00286F9C">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1552F8" w:rsidRPr="00286F9C" w:rsidRDefault="00FA2DE5" w:rsidP="008543CB">
      <w:pPr>
        <w:ind w:firstLine="567"/>
        <w:jc w:val="both"/>
      </w:pPr>
      <w:r w:rsidRPr="00286F9C">
        <w:t>2.22</w:t>
      </w:r>
      <w:r w:rsidR="001552F8" w:rsidRPr="00286F9C">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1552F8" w:rsidRPr="00286F9C" w:rsidRDefault="00FA2DE5" w:rsidP="008543CB">
      <w:pPr>
        <w:ind w:firstLine="567"/>
        <w:jc w:val="both"/>
      </w:pPr>
      <w:r w:rsidRPr="00286F9C">
        <w:t>2.23.</w:t>
      </w:r>
      <w:r w:rsidR="001552F8" w:rsidRPr="00286F9C">
        <w:t xml:space="preserve"> Внутри жилого помещения мощность эквивалентной дозы облучения не должна превышать мощность дозы, допустимой для открытой</w:t>
      </w:r>
      <w:r w:rsidR="00B93F78" w:rsidRPr="00286F9C">
        <w:t xml:space="preserve"> местности, более чем на 0,3 мкз</w:t>
      </w:r>
      <w:r w:rsidR="001552F8" w:rsidRPr="00286F9C">
        <w:t>в/ч, а среднегодовая эквивалентная равновесная объемная активность радона в воздухе эксплуатируемых помещений не должна превышать 200 Бк/куб. м.</w:t>
      </w:r>
    </w:p>
    <w:p w:rsidR="001552F8" w:rsidRPr="00286F9C" w:rsidRDefault="00FA2DE5" w:rsidP="008543CB">
      <w:pPr>
        <w:ind w:firstLine="567"/>
        <w:jc w:val="both"/>
      </w:pPr>
      <w:r w:rsidRPr="00286F9C">
        <w:t>2.24</w:t>
      </w:r>
      <w:r w:rsidR="001552F8" w:rsidRPr="00286F9C">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552F8" w:rsidRPr="00286F9C" w:rsidRDefault="001552F8" w:rsidP="00483115">
      <w:pPr>
        <w:jc w:val="center"/>
      </w:pPr>
    </w:p>
    <w:p w:rsidR="00C52A07" w:rsidRPr="00286F9C" w:rsidRDefault="00EA462A" w:rsidP="00483115">
      <w:pPr>
        <w:jc w:val="center"/>
      </w:pPr>
      <w:r w:rsidRPr="00286F9C">
        <w:t>3</w:t>
      </w:r>
      <w:r w:rsidR="001552F8" w:rsidRPr="00286F9C">
        <w:t>. Основания для признания жилого помещения</w:t>
      </w:r>
      <w:r w:rsidR="00CA1855" w:rsidRPr="00286F9C">
        <w:t xml:space="preserve"> </w:t>
      </w:r>
      <w:r w:rsidR="001552F8" w:rsidRPr="00286F9C">
        <w:t>непригодным</w:t>
      </w:r>
    </w:p>
    <w:p w:rsidR="00C52A07" w:rsidRPr="00286F9C" w:rsidRDefault="001552F8" w:rsidP="00483115">
      <w:pPr>
        <w:jc w:val="center"/>
      </w:pPr>
      <w:r w:rsidRPr="00286F9C">
        <w:t>для проживания и многоквартирного</w:t>
      </w:r>
      <w:r w:rsidR="00CA1855" w:rsidRPr="00286F9C">
        <w:t xml:space="preserve"> </w:t>
      </w:r>
      <w:r w:rsidRPr="00286F9C">
        <w:t>дома аварийным и</w:t>
      </w:r>
    </w:p>
    <w:p w:rsidR="001552F8" w:rsidRPr="00286F9C" w:rsidRDefault="001552F8" w:rsidP="00483115">
      <w:pPr>
        <w:jc w:val="center"/>
      </w:pPr>
      <w:r w:rsidRPr="00286F9C">
        <w:t>подлежащим сносу или реконструкции</w:t>
      </w:r>
    </w:p>
    <w:p w:rsidR="00C52A07" w:rsidRPr="00286F9C" w:rsidRDefault="00C52A07" w:rsidP="00483115">
      <w:pPr>
        <w:jc w:val="center"/>
      </w:pPr>
    </w:p>
    <w:p w:rsidR="001552F8" w:rsidRPr="00286F9C" w:rsidRDefault="00EA462A" w:rsidP="00483115">
      <w:pPr>
        <w:ind w:firstLine="567"/>
        <w:jc w:val="both"/>
      </w:pPr>
      <w:r w:rsidRPr="00286F9C">
        <w:t>3</w:t>
      </w:r>
      <w:r w:rsidR="001552F8" w:rsidRPr="00286F9C">
        <w:t>.</w:t>
      </w:r>
      <w:r w:rsidRPr="00286F9C">
        <w:t>1.</w:t>
      </w:r>
      <w:r w:rsidR="001552F8" w:rsidRPr="00286F9C">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552F8" w:rsidRPr="00286F9C" w:rsidRDefault="00990107" w:rsidP="00483115">
      <w:pPr>
        <w:ind w:firstLine="567"/>
        <w:jc w:val="both"/>
      </w:pPr>
      <w:r w:rsidRPr="00286F9C">
        <w:t xml:space="preserve">- </w:t>
      </w:r>
      <w:r w:rsidR="001552F8" w:rsidRPr="00286F9C">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552F8" w:rsidRPr="00286F9C" w:rsidRDefault="00990107" w:rsidP="00483115">
      <w:pPr>
        <w:ind w:firstLine="567"/>
        <w:jc w:val="both"/>
      </w:pPr>
      <w:r w:rsidRPr="00286F9C">
        <w:t xml:space="preserve">- </w:t>
      </w:r>
      <w:r w:rsidR="001552F8" w:rsidRPr="00286F9C">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552F8" w:rsidRPr="00286F9C" w:rsidRDefault="00EA462A" w:rsidP="00483115">
      <w:pPr>
        <w:ind w:firstLine="567"/>
        <w:jc w:val="both"/>
      </w:pPr>
      <w:r w:rsidRPr="00286F9C">
        <w:t>3.2</w:t>
      </w:r>
      <w:r w:rsidR="001552F8" w:rsidRPr="00286F9C">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1552F8" w:rsidRPr="00286F9C" w:rsidRDefault="00850C8F" w:rsidP="00483115">
      <w:pPr>
        <w:ind w:firstLine="567"/>
        <w:jc w:val="both"/>
      </w:pPr>
      <w:r w:rsidRPr="00286F9C">
        <w:t>3.3</w:t>
      </w:r>
      <w:r w:rsidR="001552F8" w:rsidRPr="00286F9C">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w:t>
      </w:r>
      <w:r w:rsidR="001552F8" w:rsidRPr="00286F9C">
        <w:lastRenderedPageBreak/>
        <w:t>физических факторов (шум, вибрация, электромагнитное и ионизирующее излучение), концентрации химических и биологических веществ в атмосферном воздухе и п</w:t>
      </w:r>
      <w:r w:rsidR="00C067C3" w:rsidRPr="00286F9C">
        <w:t>очве, установленные в разделе 2</w:t>
      </w:r>
      <w:r w:rsidR="001552F8" w:rsidRPr="00286F9C">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552F8" w:rsidRPr="00286F9C" w:rsidRDefault="00850C8F" w:rsidP="00483115">
      <w:pPr>
        <w:ind w:firstLine="567"/>
        <w:jc w:val="both"/>
      </w:pPr>
      <w:r w:rsidRPr="00286F9C">
        <w:t>3</w:t>
      </w:r>
      <w:r w:rsidR="001552F8" w:rsidRPr="00286F9C">
        <w:t>.</w:t>
      </w:r>
      <w:r w:rsidRPr="00286F9C">
        <w:t>4.</w:t>
      </w:r>
      <w:r w:rsidR="001552F8" w:rsidRPr="00286F9C">
        <w:t xml:space="preserve">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552F8" w:rsidRPr="00286F9C" w:rsidRDefault="001552F8" w:rsidP="00483115">
      <w:pPr>
        <w:ind w:firstLine="567"/>
        <w:jc w:val="both"/>
      </w:pPr>
      <w:r w:rsidRPr="00286F9C">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1552F8" w:rsidRPr="00286F9C" w:rsidRDefault="00850C8F" w:rsidP="00483115">
      <w:pPr>
        <w:ind w:firstLine="567"/>
        <w:jc w:val="both"/>
      </w:pPr>
      <w:r w:rsidRPr="00286F9C">
        <w:t>3.5</w:t>
      </w:r>
      <w:r w:rsidR="001552F8" w:rsidRPr="00286F9C">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552F8" w:rsidRPr="00286F9C" w:rsidRDefault="00850C8F" w:rsidP="00483115">
      <w:pPr>
        <w:ind w:firstLine="567"/>
        <w:jc w:val="both"/>
      </w:pPr>
      <w:r w:rsidRPr="00286F9C">
        <w:t>3.6</w:t>
      </w:r>
      <w:r w:rsidR="001552F8" w:rsidRPr="00286F9C">
        <w:t>.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552F8" w:rsidRPr="00286F9C" w:rsidRDefault="00850C8F" w:rsidP="00483115">
      <w:pPr>
        <w:ind w:firstLine="567"/>
        <w:jc w:val="both"/>
      </w:pPr>
      <w:r w:rsidRPr="00286F9C">
        <w:t>3.7</w:t>
      </w:r>
      <w:r w:rsidR="001552F8" w:rsidRPr="00286F9C">
        <w:t>. Комнаты, окна которых выходят на магистрали, при уровне шума выше предельно допусти</w:t>
      </w:r>
      <w:r w:rsidR="00EA462A" w:rsidRPr="00286F9C">
        <w:t>мой</w:t>
      </w:r>
      <w:r w:rsidR="00483115">
        <w:t xml:space="preserve"> нормы, указанной в пункте 2.18 </w:t>
      </w:r>
      <w:r w:rsidR="001552F8" w:rsidRPr="00286F9C">
        <w:t>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552F8" w:rsidRPr="00286F9C" w:rsidRDefault="00850C8F" w:rsidP="00483115">
      <w:pPr>
        <w:ind w:firstLine="567"/>
        <w:jc w:val="both"/>
      </w:pPr>
      <w:r w:rsidRPr="00286F9C">
        <w:t>3.8</w:t>
      </w:r>
      <w:r w:rsidR="001552F8" w:rsidRPr="00286F9C">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552F8" w:rsidRPr="00286F9C" w:rsidRDefault="00850C8F" w:rsidP="00483115">
      <w:pPr>
        <w:ind w:firstLine="567"/>
        <w:jc w:val="both"/>
      </w:pPr>
      <w:r w:rsidRPr="00286F9C">
        <w:t>3.9</w:t>
      </w:r>
      <w:r w:rsidR="001552F8" w:rsidRPr="00286F9C">
        <w:t>. Не может служить основанием для признания жилого помещения непригодным для проживания:</w:t>
      </w:r>
    </w:p>
    <w:p w:rsidR="001552F8" w:rsidRPr="00286F9C" w:rsidRDefault="00B12DA8" w:rsidP="00483115">
      <w:pPr>
        <w:ind w:firstLine="567"/>
        <w:jc w:val="both"/>
      </w:pPr>
      <w:r w:rsidRPr="00286F9C">
        <w:t xml:space="preserve">- </w:t>
      </w:r>
      <w:r w:rsidR="001552F8" w:rsidRPr="00286F9C">
        <w:t>отсутствие системы централизованной канализации и горячего водоснабжения в одно- и двухэтажном жилом доме;</w:t>
      </w:r>
    </w:p>
    <w:p w:rsidR="001552F8" w:rsidRPr="00286F9C" w:rsidRDefault="00B12DA8" w:rsidP="00483115">
      <w:pPr>
        <w:ind w:firstLine="567"/>
        <w:jc w:val="both"/>
      </w:pPr>
      <w:r w:rsidRPr="00286F9C">
        <w:t xml:space="preserve">- </w:t>
      </w:r>
      <w:r w:rsidR="001552F8" w:rsidRPr="00286F9C">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552F8" w:rsidRPr="00286F9C" w:rsidRDefault="00B12DA8" w:rsidP="00483115">
      <w:pPr>
        <w:ind w:firstLine="567"/>
        <w:jc w:val="both"/>
      </w:pPr>
      <w:r w:rsidRPr="00286F9C">
        <w:t xml:space="preserve">- </w:t>
      </w:r>
      <w:r w:rsidR="001552F8" w:rsidRPr="00286F9C">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552F8" w:rsidRPr="00286F9C" w:rsidRDefault="00850C8F" w:rsidP="00483115">
      <w:pPr>
        <w:jc w:val="center"/>
      </w:pPr>
      <w:r w:rsidRPr="00286F9C">
        <w:lastRenderedPageBreak/>
        <w:t>4</w:t>
      </w:r>
      <w:r w:rsidR="001552F8" w:rsidRPr="00286F9C">
        <w:t>. Порядок признания помещения жилым помещением, жилого</w:t>
      </w:r>
      <w:r w:rsidR="00483115">
        <w:t xml:space="preserve"> </w:t>
      </w:r>
      <w:r w:rsidR="001552F8" w:rsidRPr="00286F9C">
        <w:t>помещения непригодным для проживания и многоквартирного</w:t>
      </w:r>
      <w:r w:rsidR="00483115">
        <w:t xml:space="preserve"> </w:t>
      </w:r>
      <w:r w:rsidR="001552F8" w:rsidRPr="00286F9C">
        <w:t>дома аварийным и по</w:t>
      </w:r>
      <w:r w:rsidR="00B12DA8" w:rsidRPr="00286F9C">
        <w:t>д</w:t>
      </w:r>
      <w:r w:rsidR="00CA1855" w:rsidRPr="00286F9C">
        <w:t>лежащим сносу или реконструкции</w:t>
      </w:r>
    </w:p>
    <w:p w:rsidR="00C52A07" w:rsidRPr="00286F9C" w:rsidRDefault="00C52A07" w:rsidP="00483115">
      <w:pPr>
        <w:jc w:val="center"/>
      </w:pPr>
    </w:p>
    <w:p w:rsidR="001552F8" w:rsidRPr="00286F9C" w:rsidRDefault="00850C8F" w:rsidP="00483115">
      <w:pPr>
        <w:ind w:firstLine="567"/>
        <w:jc w:val="both"/>
      </w:pPr>
      <w:r w:rsidRPr="00286F9C">
        <w:t>4.1</w:t>
      </w:r>
      <w:r w:rsidR="001552F8" w:rsidRPr="00286F9C">
        <w:t>.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w:t>
      </w:r>
      <w:r w:rsidR="00483115">
        <w:t xml:space="preserve"> </w:t>
      </w:r>
      <w:r w:rsidR="001552F8" w:rsidRPr="00286F9C">
        <w:t>требованиям</w:t>
      </w:r>
      <w:r w:rsidR="00483115">
        <w:t xml:space="preserve"> </w:t>
      </w:r>
      <w:r w:rsidR="001552F8" w:rsidRPr="00286F9C">
        <w:t>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1552F8" w:rsidRPr="00286F9C" w:rsidRDefault="00850C8F" w:rsidP="00483115">
      <w:pPr>
        <w:ind w:firstLine="567"/>
        <w:jc w:val="both"/>
      </w:pPr>
      <w:r w:rsidRPr="00286F9C">
        <w:t>4.2</w:t>
      </w:r>
      <w:r w:rsidR="001552F8" w:rsidRPr="00286F9C">
        <w:t>.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552F8" w:rsidRPr="00286F9C" w:rsidRDefault="00850C8F" w:rsidP="00483115">
      <w:pPr>
        <w:ind w:firstLine="567"/>
        <w:jc w:val="both"/>
      </w:pPr>
      <w:r w:rsidRPr="00286F9C">
        <w:t>4.3</w:t>
      </w:r>
      <w:r w:rsidR="001552F8" w:rsidRPr="00286F9C">
        <w:t>. Процедура проведения оценки соответствия помещения установленным в настоящем Положении требованиям включает:</w:t>
      </w:r>
    </w:p>
    <w:p w:rsidR="001552F8" w:rsidRPr="00286F9C" w:rsidRDefault="00B12DA8" w:rsidP="00483115">
      <w:pPr>
        <w:ind w:firstLine="567"/>
        <w:jc w:val="both"/>
      </w:pPr>
      <w:r w:rsidRPr="00286F9C">
        <w:t xml:space="preserve">- </w:t>
      </w:r>
      <w:r w:rsidR="001552F8" w:rsidRPr="00286F9C">
        <w:t>прием и рассмотрение заявления и прилагаемых к нему обосновывающих документов;</w:t>
      </w:r>
    </w:p>
    <w:p w:rsidR="001552F8" w:rsidRPr="00286F9C" w:rsidRDefault="00B12DA8" w:rsidP="00483115">
      <w:pPr>
        <w:ind w:firstLine="567"/>
        <w:jc w:val="both"/>
      </w:pPr>
      <w:r w:rsidRPr="00286F9C">
        <w:t xml:space="preserve">- </w:t>
      </w:r>
      <w:r w:rsidR="001552F8" w:rsidRPr="00286F9C">
        <w:t>определение перечня дополни</w:t>
      </w:r>
      <w:r w:rsidR="007358C5" w:rsidRPr="00286F9C">
        <w:t xml:space="preserve">тельных документов (заключения, </w:t>
      </w:r>
      <w:r w:rsidR="001552F8" w:rsidRPr="00286F9C">
        <w:t>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552F8" w:rsidRPr="00286F9C" w:rsidRDefault="00B12DA8" w:rsidP="00483115">
      <w:pPr>
        <w:ind w:firstLine="567"/>
        <w:jc w:val="both"/>
      </w:pPr>
      <w:r w:rsidRPr="00286F9C">
        <w:t xml:space="preserve">- </w:t>
      </w:r>
      <w:r w:rsidR="001552F8" w:rsidRPr="00286F9C">
        <w:t>определение состава привлекаемых э</w:t>
      </w:r>
      <w:r w:rsidRPr="00286F9C">
        <w:t>кспертов, в установленном порядке аттестованных на право подготовки заключений экспертизы проектной документации и (или)</w:t>
      </w:r>
      <w:r w:rsidR="001552F8" w:rsidRPr="00286F9C">
        <w:t xml:space="preserve"> </w:t>
      </w:r>
      <w:r w:rsidRPr="00286F9C">
        <w:t>р</w:t>
      </w:r>
      <w:r w:rsidR="00010CC3" w:rsidRPr="00286F9C">
        <w:t>езультатов инженерных изысканий</w:t>
      </w:r>
      <w:r w:rsidR="001552F8" w:rsidRPr="00286F9C">
        <w:t xml:space="preserve">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552F8" w:rsidRPr="00286F9C" w:rsidRDefault="00B12DA8" w:rsidP="00483115">
      <w:pPr>
        <w:ind w:firstLine="567"/>
        <w:jc w:val="both"/>
      </w:pPr>
      <w:r w:rsidRPr="00286F9C">
        <w:t xml:space="preserve">- </w:t>
      </w:r>
      <w:r w:rsidR="001552F8" w:rsidRPr="00286F9C">
        <w:t>работу комиссии по оценке пригодности (непригодности) жилых помещений для постоянного проживания;</w:t>
      </w:r>
    </w:p>
    <w:p w:rsidR="000515B3" w:rsidRPr="00286F9C" w:rsidRDefault="00010CC3" w:rsidP="00483115">
      <w:pPr>
        <w:ind w:firstLine="567"/>
        <w:jc w:val="both"/>
      </w:pPr>
      <w:r w:rsidRPr="00286F9C">
        <w:t xml:space="preserve">- </w:t>
      </w:r>
      <w:r w:rsidR="001552F8" w:rsidRPr="00286F9C">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Pr="00286F9C">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0515B3" w:rsidRPr="00286F9C">
        <w:t xml:space="preserve"> </w:t>
      </w:r>
    </w:p>
    <w:p w:rsidR="00010CC3" w:rsidRPr="00286F9C" w:rsidRDefault="000515B3" w:rsidP="00483115">
      <w:pPr>
        <w:ind w:firstLine="567"/>
        <w:jc w:val="both"/>
      </w:pPr>
      <w:r w:rsidRPr="00286F9C">
        <w:t>- составление комиссией заключения в порядке, предусмотренном пунктом 4.7 настоящего Положения, по форме согласно Приложению 4;</w:t>
      </w:r>
    </w:p>
    <w:p w:rsidR="001552F8" w:rsidRPr="00286F9C" w:rsidRDefault="005611E8" w:rsidP="00483115">
      <w:pPr>
        <w:ind w:firstLine="567"/>
        <w:jc w:val="both"/>
      </w:pPr>
      <w:r w:rsidRPr="00286F9C">
        <w:t xml:space="preserve">- </w:t>
      </w:r>
      <w:r w:rsidR="001552F8" w:rsidRPr="00286F9C">
        <w:t>принятие соответствующим федеральным органом исполнительной влас</w:t>
      </w:r>
      <w:r w:rsidR="00B04438" w:rsidRPr="00286F9C">
        <w:t>ти, Администрацией Невонского муниципального образования</w:t>
      </w:r>
      <w:r w:rsidR="001552F8" w:rsidRPr="00286F9C">
        <w:t xml:space="preserve"> решения по итогам работы комиссии;</w:t>
      </w:r>
    </w:p>
    <w:p w:rsidR="001552F8" w:rsidRPr="00286F9C" w:rsidRDefault="005611E8" w:rsidP="00483115">
      <w:pPr>
        <w:ind w:firstLine="567"/>
        <w:jc w:val="both"/>
      </w:pPr>
      <w:r w:rsidRPr="00286F9C">
        <w:t xml:space="preserve">- </w:t>
      </w:r>
      <w:r w:rsidR="001552F8" w:rsidRPr="00286F9C">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552F8" w:rsidRPr="00286F9C" w:rsidRDefault="00A95072" w:rsidP="00483115">
      <w:pPr>
        <w:ind w:firstLine="567"/>
        <w:jc w:val="both"/>
      </w:pPr>
      <w:r w:rsidRPr="00286F9C">
        <w:t>4</w:t>
      </w:r>
      <w:r w:rsidR="001552F8" w:rsidRPr="00286F9C">
        <w:t>.</w:t>
      </w:r>
      <w:r w:rsidRPr="00286F9C">
        <w:t>4.</w:t>
      </w:r>
      <w:r w:rsidR="001552F8" w:rsidRPr="00286F9C">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552F8" w:rsidRPr="00286F9C" w:rsidRDefault="001552F8" w:rsidP="00483115">
      <w:pPr>
        <w:ind w:firstLine="567"/>
        <w:jc w:val="both"/>
      </w:pPr>
      <w:r w:rsidRPr="00286F9C">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552F8" w:rsidRPr="00286F9C" w:rsidRDefault="001552F8" w:rsidP="00483115">
      <w:pPr>
        <w:ind w:firstLine="567"/>
        <w:jc w:val="both"/>
      </w:pPr>
      <w:r w:rsidRPr="00286F9C">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552F8" w:rsidRPr="00286F9C" w:rsidRDefault="001552F8" w:rsidP="00483115">
      <w:pPr>
        <w:ind w:firstLine="567"/>
        <w:jc w:val="both"/>
      </w:pPr>
      <w:r w:rsidRPr="00286F9C">
        <w:t>в) в отношении нежилого помещения для признания его в дальнейшем жилым помещением - проект реконструкции нежилого помещения;</w:t>
      </w:r>
    </w:p>
    <w:p w:rsidR="001552F8" w:rsidRPr="00286F9C" w:rsidRDefault="001552F8" w:rsidP="00483115">
      <w:pPr>
        <w:ind w:firstLine="567"/>
        <w:jc w:val="both"/>
      </w:pPr>
      <w:r w:rsidRPr="00286F9C">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552F8" w:rsidRPr="00286F9C" w:rsidRDefault="00FE2EF0" w:rsidP="00483115">
      <w:pPr>
        <w:ind w:firstLine="567"/>
        <w:jc w:val="both"/>
      </w:pPr>
      <w:r w:rsidRPr="00286F9C">
        <w:t xml:space="preserve">д) заключение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w:t>
      </w:r>
      <w:r w:rsidR="001552F8" w:rsidRPr="00286F9C">
        <w:t>по результатам обследования элементов ограждающих и несущих конструкций жилого помещения - в случае, если в соответствии с</w:t>
      </w:r>
      <w:r w:rsidR="008B7DD5">
        <w:t xml:space="preserve"> </w:t>
      </w:r>
      <w:r w:rsidR="001552F8" w:rsidRPr="00286F9C">
        <w:t>абзацем третьим пункта 4</w:t>
      </w:r>
      <w:r w:rsidR="00A95072" w:rsidRPr="00286F9C">
        <w:t>.3</w:t>
      </w:r>
      <w:r w:rsidR="008B7DD5">
        <w:t xml:space="preserve"> </w:t>
      </w:r>
      <w:r w:rsidR="001552F8" w:rsidRPr="00286F9C">
        <w:t>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552F8" w:rsidRPr="00286F9C" w:rsidRDefault="001552F8" w:rsidP="00483115">
      <w:pPr>
        <w:ind w:firstLine="567"/>
        <w:jc w:val="both"/>
      </w:pPr>
      <w:r w:rsidRPr="00286F9C">
        <w:t>е) заявления, письма, жалобы граждан на неудовлетворительные условия проживания - по усмотрению заявителя.</w:t>
      </w:r>
    </w:p>
    <w:p w:rsidR="001552F8" w:rsidRPr="00286F9C" w:rsidRDefault="001552F8" w:rsidP="00483115">
      <w:pPr>
        <w:ind w:firstLine="567"/>
        <w:jc w:val="both"/>
      </w:pPr>
      <w:r w:rsidRPr="00286F9C">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74313B" w:rsidRPr="00286F9C">
        <w:t>.</w:t>
      </w:r>
    </w:p>
    <w:p w:rsidR="001552F8" w:rsidRPr="00286F9C" w:rsidRDefault="001552F8" w:rsidP="00483115">
      <w:pPr>
        <w:ind w:firstLine="567"/>
        <w:jc w:val="both"/>
      </w:pPr>
      <w:r w:rsidRPr="00286F9C">
        <w:t>Заявитель вправе представить в комиссию указанные в</w:t>
      </w:r>
      <w:r w:rsidR="008B7DD5">
        <w:t xml:space="preserve"> </w:t>
      </w:r>
      <w:r w:rsidRPr="00286F9C">
        <w:t>пункте 4</w:t>
      </w:r>
      <w:r w:rsidR="00A95072" w:rsidRPr="00286F9C">
        <w:t>.</w:t>
      </w:r>
      <w:r w:rsidRPr="00286F9C">
        <w:t>5</w:t>
      </w:r>
      <w:r w:rsidR="00A95072" w:rsidRPr="00286F9C">
        <w:t>.2</w:t>
      </w:r>
      <w:r w:rsidR="008B7DD5">
        <w:t xml:space="preserve"> </w:t>
      </w:r>
      <w:r w:rsidRPr="00286F9C">
        <w:t>настоящего Положения документы и информацию по своей инициативе.</w:t>
      </w:r>
    </w:p>
    <w:p w:rsidR="001552F8" w:rsidRPr="00286F9C" w:rsidRDefault="001552F8" w:rsidP="00483115">
      <w:pPr>
        <w:ind w:firstLine="567"/>
        <w:jc w:val="both"/>
      </w:pPr>
      <w:r w:rsidRPr="00286F9C">
        <w:t>4</w:t>
      </w:r>
      <w:r w:rsidR="00A95072" w:rsidRPr="00286F9C">
        <w:t>.</w:t>
      </w:r>
      <w:r w:rsidRPr="00286F9C">
        <w:t>5</w:t>
      </w:r>
      <w:r w:rsidR="00A95072" w:rsidRPr="00286F9C">
        <w:t>.1</w:t>
      </w:r>
      <w:r w:rsidRPr="00286F9C">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0515B3" w:rsidRPr="00286F9C">
        <w:t>,</w:t>
      </w:r>
      <w:r w:rsidRPr="00286F9C">
        <w:t xml:space="preserve"> комиссия предлагает собственнику помещения представить документы, указанные в</w:t>
      </w:r>
      <w:r w:rsidR="008B7DD5">
        <w:t xml:space="preserve"> </w:t>
      </w:r>
      <w:r w:rsidRPr="00286F9C">
        <w:t>пункте 4</w:t>
      </w:r>
      <w:r w:rsidR="00B3767A" w:rsidRPr="00286F9C">
        <w:t>.</w:t>
      </w:r>
      <w:r w:rsidRPr="00286F9C">
        <w:t>5</w:t>
      </w:r>
      <w:r w:rsidR="00B3767A" w:rsidRPr="00286F9C">
        <w:t>.2</w:t>
      </w:r>
      <w:r w:rsidR="008B7DD5">
        <w:t xml:space="preserve"> </w:t>
      </w:r>
      <w:r w:rsidRPr="00286F9C">
        <w:t>настоящего Положения.</w:t>
      </w:r>
    </w:p>
    <w:p w:rsidR="001552F8" w:rsidRPr="00286F9C" w:rsidRDefault="001552F8" w:rsidP="00483115">
      <w:pPr>
        <w:ind w:firstLine="567"/>
        <w:jc w:val="both"/>
      </w:pPr>
      <w:r w:rsidRPr="00286F9C">
        <w:t>4</w:t>
      </w:r>
      <w:r w:rsidR="00A95072" w:rsidRPr="00286F9C">
        <w:t>.</w:t>
      </w:r>
      <w:r w:rsidRPr="00286F9C">
        <w:t>5</w:t>
      </w:r>
      <w:r w:rsidR="00A95072" w:rsidRPr="00286F9C">
        <w:t>.2</w:t>
      </w:r>
      <w:r w:rsidRPr="00286F9C">
        <w:t>. Комиссия на основ</w:t>
      </w:r>
      <w:r w:rsidR="00B3767A" w:rsidRPr="00286F9C">
        <w:t>ании межведомственных запросов</w:t>
      </w:r>
      <w:r w:rsidR="000515B3" w:rsidRPr="00286F9C">
        <w:t>,</w:t>
      </w:r>
      <w:r w:rsidR="00B3767A" w:rsidRPr="00286F9C">
        <w:t xml:space="preserve"> в том числе с</w:t>
      </w:r>
      <w:r w:rsidRPr="00286F9C">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552F8" w:rsidRPr="00286F9C" w:rsidRDefault="001552F8" w:rsidP="00483115">
      <w:pPr>
        <w:ind w:firstLine="567"/>
        <w:jc w:val="both"/>
      </w:pPr>
      <w:r w:rsidRPr="00286F9C">
        <w:t>а) сведения из Единого государственного реестра прав на недвижимое имущество и сделок с ним о правах на жилое помещение;</w:t>
      </w:r>
    </w:p>
    <w:p w:rsidR="001552F8" w:rsidRPr="00286F9C" w:rsidRDefault="001552F8" w:rsidP="00483115">
      <w:pPr>
        <w:ind w:firstLine="567"/>
        <w:jc w:val="both"/>
      </w:pPr>
      <w:r w:rsidRPr="00286F9C">
        <w:t>б) технический паспорт жилого помещения, а для нежилых помещений - технический план;</w:t>
      </w:r>
    </w:p>
    <w:p w:rsidR="001552F8" w:rsidRPr="00286F9C" w:rsidRDefault="001552F8" w:rsidP="00483115">
      <w:pPr>
        <w:ind w:firstLine="567"/>
        <w:jc w:val="both"/>
      </w:pPr>
      <w:r w:rsidRPr="00286F9C">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w:t>
      </w:r>
      <w:r w:rsidR="00A95072" w:rsidRPr="00286F9C">
        <w:t>.3</w:t>
      </w:r>
      <w:r w:rsidR="008B7DD5">
        <w:t xml:space="preserve"> </w:t>
      </w:r>
      <w:r w:rsidRPr="00286F9C">
        <w:t>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552F8" w:rsidRPr="00286F9C" w:rsidRDefault="001552F8" w:rsidP="00483115">
      <w:pPr>
        <w:ind w:firstLine="567"/>
        <w:jc w:val="both"/>
      </w:pPr>
      <w:r w:rsidRPr="00286F9C">
        <w:t>Комиссия вправе запрашивать эти документы в органах государственного надзора (контрол</w:t>
      </w:r>
      <w:r w:rsidR="006E0AFF" w:rsidRPr="00286F9C">
        <w:t>я).</w:t>
      </w:r>
    </w:p>
    <w:p w:rsidR="00851C57" w:rsidRPr="00286F9C" w:rsidRDefault="00A67DC9" w:rsidP="00483115">
      <w:pPr>
        <w:ind w:firstLine="567"/>
        <w:jc w:val="both"/>
      </w:pPr>
      <w:r w:rsidRPr="00286F9C">
        <w:t>4</w:t>
      </w:r>
      <w:r w:rsidR="00A95072" w:rsidRPr="00286F9C">
        <w:t>.</w:t>
      </w:r>
      <w:r w:rsidRPr="00286F9C">
        <w:t>5</w:t>
      </w:r>
      <w:r w:rsidR="00A95072" w:rsidRPr="00286F9C">
        <w:t>.</w:t>
      </w:r>
      <w:r w:rsidRPr="00286F9C">
        <w:t>3</w:t>
      </w:r>
      <w:r w:rsidR="008B7DD5">
        <w:t xml:space="preserve">. </w:t>
      </w:r>
      <w:r w:rsidR="00851C57" w:rsidRPr="00286F9C">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w:t>
      </w:r>
      <w:r w:rsidR="00A95072" w:rsidRPr="00286F9C">
        <w:t>ности, Администрация Невонского муниципального образования</w:t>
      </w:r>
      <w:r w:rsidR="00851C57" w:rsidRPr="00286F9C">
        <w:t xml:space="preserve"> не позднее чем за 20 дней до дня начала работы комиссии обязан</w:t>
      </w:r>
      <w:r w:rsidR="003B6C83" w:rsidRPr="00286F9C">
        <w:t>а</w:t>
      </w:r>
      <w:r w:rsidR="00851C57" w:rsidRPr="00286F9C">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008B7DD5">
        <w:t>«</w:t>
      </w:r>
      <w:r w:rsidR="00851C57" w:rsidRPr="00286F9C">
        <w:t>Интернет</w:t>
      </w:r>
      <w:r w:rsidR="008B7DD5">
        <w:t>»</w:t>
      </w:r>
      <w:r w:rsidR="00851C57" w:rsidRPr="00286F9C">
        <w:t>.</w:t>
      </w:r>
    </w:p>
    <w:p w:rsidR="00851C57" w:rsidRPr="00286F9C" w:rsidRDefault="00851C57" w:rsidP="00483115">
      <w:pPr>
        <w:ind w:firstLine="567"/>
        <w:jc w:val="both"/>
      </w:pPr>
      <w:r w:rsidRPr="00286F9C">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w:t>
      </w:r>
      <w:r w:rsidRPr="00286F9C">
        <w:lastRenderedPageBreak/>
        <w:t>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67DC9" w:rsidRPr="00286F9C" w:rsidRDefault="00851C57" w:rsidP="00483115">
      <w:pPr>
        <w:ind w:firstLine="567"/>
        <w:jc w:val="both"/>
      </w:pPr>
      <w:r w:rsidRPr="00286F9C">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w:t>
      </w:r>
      <w:r w:rsidR="00D0084F" w:rsidRPr="00286F9C">
        <w:t>ствие указанных представителей.</w:t>
      </w:r>
    </w:p>
    <w:p w:rsidR="001552F8" w:rsidRPr="00286F9C" w:rsidRDefault="001552F8" w:rsidP="00483115">
      <w:pPr>
        <w:ind w:firstLine="567"/>
        <w:jc w:val="both"/>
      </w:pPr>
      <w:r w:rsidRPr="00286F9C">
        <w:t>4</w:t>
      </w:r>
      <w:r w:rsidR="00A95072" w:rsidRPr="00286F9C">
        <w:t>.</w:t>
      </w:r>
      <w:r w:rsidRPr="00286F9C">
        <w:t>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w:t>
      </w:r>
      <w:r w:rsidR="008B7DD5">
        <w:t xml:space="preserve"> </w:t>
      </w:r>
      <w:r w:rsidRPr="00286F9C">
        <w:t>пункте 4</w:t>
      </w:r>
      <w:r w:rsidR="006E0AFF" w:rsidRPr="00286F9C">
        <w:t>.</w:t>
      </w:r>
      <w:r w:rsidRPr="00286F9C">
        <w:t>7</w:t>
      </w:r>
      <w:r w:rsidR="008B7DD5">
        <w:t xml:space="preserve"> </w:t>
      </w:r>
      <w:r w:rsidRPr="00286F9C">
        <w:t>настоящего Положения, либо решение о проведении дополнительного обследования оцениваемого помещения.</w:t>
      </w:r>
    </w:p>
    <w:p w:rsidR="001552F8" w:rsidRPr="00286F9C" w:rsidRDefault="001552F8" w:rsidP="00483115">
      <w:pPr>
        <w:ind w:firstLine="567"/>
        <w:jc w:val="both"/>
      </w:pPr>
      <w:r w:rsidRPr="00286F9C">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D2BDD" w:rsidRPr="00286F9C" w:rsidRDefault="001552F8" w:rsidP="00483115">
      <w:pPr>
        <w:ind w:firstLine="567"/>
        <w:jc w:val="both"/>
      </w:pPr>
      <w:r w:rsidRPr="00286F9C">
        <w:t>4</w:t>
      </w:r>
      <w:r w:rsidR="00A95072" w:rsidRPr="00286F9C">
        <w:t>.</w:t>
      </w:r>
      <w:r w:rsidRPr="00286F9C">
        <w:t xml:space="preserve">7. </w:t>
      </w:r>
      <w:r w:rsidR="00DD2BDD" w:rsidRPr="00286F9C">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D2BDD" w:rsidRPr="00286F9C" w:rsidRDefault="00DD2BDD" w:rsidP="00483115">
      <w:pPr>
        <w:ind w:firstLine="567"/>
        <w:jc w:val="both"/>
      </w:pPr>
      <w:r w:rsidRPr="00286F9C">
        <w:t>- о соответствии помещения требованиям, предъявляемым к жилому помещению, и его пригодности для проживания;</w:t>
      </w:r>
    </w:p>
    <w:p w:rsidR="00DD2BDD" w:rsidRPr="00286F9C" w:rsidRDefault="00DD2BDD" w:rsidP="00483115">
      <w:pPr>
        <w:ind w:firstLine="567"/>
        <w:jc w:val="both"/>
      </w:pPr>
      <w:r w:rsidRPr="00286F9C">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D2BDD" w:rsidRPr="00286F9C" w:rsidRDefault="00DD2BDD" w:rsidP="00483115">
      <w:pPr>
        <w:ind w:firstLine="567"/>
        <w:jc w:val="both"/>
      </w:pPr>
      <w:r w:rsidRPr="00286F9C">
        <w:t>- о выявлении оснований для признания помещения непригодным для проживания;</w:t>
      </w:r>
    </w:p>
    <w:p w:rsidR="00DD2BDD" w:rsidRPr="00286F9C" w:rsidRDefault="00DD2BDD" w:rsidP="00483115">
      <w:pPr>
        <w:ind w:firstLine="567"/>
        <w:jc w:val="both"/>
      </w:pPr>
      <w:r w:rsidRPr="00286F9C">
        <w:t>- о выявлении оснований для признания многоквартирного дома аварийным и подлежащим реконструкции;</w:t>
      </w:r>
    </w:p>
    <w:p w:rsidR="00DD2BDD" w:rsidRPr="00286F9C" w:rsidRDefault="00DD2BDD" w:rsidP="00483115">
      <w:pPr>
        <w:ind w:firstLine="567"/>
        <w:jc w:val="both"/>
      </w:pPr>
      <w:r w:rsidRPr="00286F9C">
        <w:t>- о выявлении оснований для признания многоквартирного дома аварийным и подлежащим сносу.</w:t>
      </w:r>
    </w:p>
    <w:p w:rsidR="001552F8" w:rsidRPr="00286F9C" w:rsidRDefault="00DD2BDD" w:rsidP="00483115">
      <w:pPr>
        <w:ind w:firstLine="567"/>
        <w:jc w:val="both"/>
      </w:pPr>
      <w:r w:rsidRPr="00286F9C">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8B7DD5">
        <w:t>«</w:t>
      </w:r>
      <w:r w:rsidRPr="00286F9C">
        <w:t>за</w:t>
      </w:r>
      <w:r w:rsidR="008B7DD5">
        <w:t>»</w:t>
      </w:r>
      <w:r w:rsidRPr="00286F9C">
        <w:t xml:space="preserve"> и </w:t>
      </w:r>
      <w:r w:rsidR="008B7DD5">
        <w:t>«</w:t>
      </w:r>
      <w:r w:rsidRPr="00286F9C">
        <w:t>против</w:t>
      </w:r>
      <w:r w:rsidR="008B7DD5">
        <w:t>»</w:t>
      </w:r>
      <w:r w:rsidRPr="00286F9C">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w:t>
      </w:r>
      <w:r w:rsidR="006E0AFF" w:rsidRPr="00286F9C">
        <w:t>ить его к заключению.</w:t>
      </w:r>
      <w:r w:rsidR="00EF35B6" w:rsidRPr="00286F9C">
        <w:t xml:space="preserve"> </w:t>
      </w:r>
    </w:p>
    <w:p w:rsidR="001552F8" w:rsidRPr="00286F9C" w:rsidRDefault="00607908" w:rsidP="00483115">
      <w:pPr>
        <w:ind w:firstLine="567"/>
        <w:jc w:val="both"/>
      </w:pPr>
      <w:r w:rsidRPr="00286F9C">
        <w:t>4</w:t>
      </w:r>
      <w:r w:rsidR="00A95072" w:rsidRPr="00286F9C">
        <w:t>.8</w:t>
      </w:r>
      <w:r w:rsidR="001552F8" w:rsidRPr="00286F9C">
        <w:t>. В случае обследования помещения комиссия составляет в 3 экземплярах акт обследования помещени</w:t>
      </w:r>
      <w:r w:rsidR="00850C8F" w:rsidRPr="00286F9C">
        <w:t>я по форме согласно</w:t>
      </w:r>
      <w:r w:rsidR="008B7DD5">
        <w:t xml:space="preserve"> </w:t>
      </w:r>
      <w:r w:rsidR="00850C8F" w:rsidRPr="00286F9C">
        <w:t>П</w:t>
      </w:r>
      <w:r w:rsidR="00DD2BDD" w:rsidRPr="00286F9C">
        <w:t>риложению 3</w:t>
      </w:r>
      <w:r w:rsidR="001552F8" w:rsidRPr="00286F9C">
        <w:t>.</w:t>
      </w:r>
    </w:p>
    <w:p w:rsidR="001552F8" w:rsidRPr="00286F9C" w:rsidRDefault="001552F8" w:rsidP="00483115">
      <w:pPr>
        <w:ind w:firstLine="567"/>
        <w:jc w:val="both"/>
      </w:pPr>
      <w:r w:rsidRPr="00286F9C">
        <w:t>На основании полученного заключения</w:t>
      </w:r>
      <w:r w:rsidR="00850C8F" w:rsidRPr="00286F9C">
        <w:t xml:space="preserve"> Администрация Невонского муниципального образования</w:t>
      </w:r>
      <w:r w:rsidRPr="00286F9C">
        <w:t xml:space="preserve"> </w:t>
      </w:r>
      <w:r w:rsidR="00DD2BDD" w:rsidRPr="00286F9C">
        <w:t xml:space="preserve">в течение 30 дней со дня получения заключения в установленном порядке принимает решение, </w:t>
      </w:r>
      <w:r w:rsidR="00850C8F" w:rsidRPr="00286F9C">
        <w:t>предусмотренн</w:t>
      </w:r>
      <w:r w:rsidR="00EF35B6" w:rsidRPr="00286F9C">
        <w:t>ое абзацем шестым</w:t>
      </w:r>
      <w:r w:rsidR="006727EA" w:rsidRPr="00286F9C">
        <w:t xml:space="preserve"> пункта </w:t>
      </w:r>
      <w:r w:rsidR="00850C8F" w:rsidRPr="00286F9C">
        <w:t>1.</w:t>
      </w:r>
      <w:r w:rsidR="006727EA" w:rsidRPr="00286F9C">
        <w:t xml:space="preserve">7 настоящего Положения, </w:t>
      </w:r>
      <w:r w:rsidRPr="00286F9C">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552F8" w:rsidRPr="00286F9C" w:rsidRDefault="00D0084F" w:rsidP="00483115">
      <w:pPr>
        <w:ind w:firstLine="567"/>
        <w:jc w:val="both"/>
      </w:pPr>
      <w:r w:rsidRPr="00286F9C">
        <w:t>4.9</w:t>
      </w:r>
      <w:r w:rsidR="001552F8" w:rsidRPr="00286F9C">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552F8" w:rsidRPr="00286F9C" w:rsidRDefault="001552F8" w:rsidP="00483115">
      <w:pPr>
        <w:ind w:firstLine="567"/>
        <w:jc w:val="both"/>
      </w:pPr>
      <w:r w:rsidRPr="00286F9C">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1552F8" w:rsidRPr="00286F9C" w:rsidRDefault="00D0084F" w:rsidP="00483115">
      <w:pPr>
        <w:ind w:firstLine="567"/>
        <w:jc w:val="both"/>
      </w:pPr>
      <w:r w:rsidRPr="00286F9C">
        <w:t>4.10</w:t>
      </w:r>
      <w:r w:rsidR="001552F8" w:rsidRPr="00286F9C">
        <w:t>. Комиссия в 5-дневный срок со дня принятия реше</w:t>
      </w:r>
      <w:r w:rsidRPr="00286F9C">
        <w:t>ния, предусмотренного</w:t>
      </w:r>
      <w:r w:rsidR="00C743D1">
        <w:t xml:space="preserve"> </w:t>
      </w:r>
      <w:r w:rsidRPr="00286F9C">
        <w:t>пунктом 4.8</w:t>
      </w:r>
      <w:r w:rsidR="00C743D1">
        <w:t xml:space="preserve"> </w:t>
      </w:r>
      <w:r w:rsidR="001552F8" w:rsidRPr="00286F9C">
        <w:t>настоящего Положения, направляет в письменной</w:t>
      </w:r>
      <w:r w:rsidR="00850C8F" w:rsidRPr="00286F9C">
        <w:t xml:space="preserve"> фо</w:t>
      </w:r>
      <w:r w:rsidR="00B9297E" w:rsidRPr="00286F9C">
        <w:t>рме</w:t>
      </w:r>
      <w:r w:rsidR="001552F8" w:rsidRPr="00286F9C">
        <w:t xml:space="preserve">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552F8" w:rsidRPr="00286F9C" w:rsidRDefault="001552F8" w:rsidP="00483115">
      <w:pPr>
        <w:ind w:firstLine="567"/>
        <w:jc w:val="both"/>
      </w:pPr>
      <w:r w:rsidRPr="00286F9C">
        <w:lastRenderedPageBreak/>
        <w:t>В случае</w:t>
      </w:r>
      <w:r w:rsidR="00607908" w:rsidRPr="00286F9C">
        <w:t xml:space="preserve"> выявления оснований для</w:t>
      </w:r>
      <w:r w:rsidRPr="00286F9C">
        <w:t xml:space="preserve">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sidR="00C743D1">
        <w:t xml:space="preserve"> </w:t>
      </w:r>
      <w:r w:rsidRPr="00286F9C">
        <w:t>пунктом 3</w:t>
      </w:r>
      <w:r w:rsidR="00726D60" w:rsidRPr="00286F9C">
        <w:t>.4</w:t>
      </w:r>
      <w:r w:rsidR="00C743D1">
        <w:t xml:space="preserve"> </w:t>
      </w:r>
      <w:r w:rsidRPr="00286F9C">
        <w:t>настоящего Положения, решение, предусмотренное</w:t>
      </w:r>
      <w:r w:rsidR="00C743D1">
        <w:t xml:space="preserve"> </w:t>
      </w:r>
      <w:r w:rsidRPr="00286F9C">
        <w:t>пунктом 4</w:t>
      </w:r>
      <w:r w:rsidR="00D0084F" w:rsidRPr="00286F9C">
        <w:t>.</w:t>
      </w:r>
      <w:r w:rsidRPr="00286F9C">
        <w:t>7</w:t>
      </w:r>
      <w:r w:rsidR="00C743D1">
        <w:t xml:space="preserve"> </w:t>
      </w:r>
      <w:r w:rsidRPr="00286F9C">
        <w:t>настоящего Положения, направляется в соответствующий федеральный орган исполнительной в</w:t>
      </w:r>
      <w:r w:rsidR="00C52A07" w:rsidRPr="00286F9C">
        <w:t>ласти, Администрацию Невонского муниципального образования</w:t>
      </w:r>
      <w:r w:rsidRPr="00286F9C">
        <w:t>, собственнику жилья и заявителю не позднее рабочего дня, следующего за днем оформления решения.</w:t>
      </w:r>
    </w:p>
    <w:p w:rsidR="001552F8" w:rsidRPr="00286F9C" w:rsidRDefault="00726D60" w:rsidP="00483115">
      <w:pPr>
        <w:ind w:firstLine="567"/>
        <w:jc w:val="both"/>
      </w:pPr>
      <w:r w:rsidRPr="00286F9C">
        <w:t>4.11</w:t>
      </w:r>
      <w:r w:rsidR="001552F8" w:rsidRPr="00286F9C">
        <w:t xml:space="preserve">. </w:t>
      </w:r>
      <w:r w:rsidR="00607908" w:rsidRPr="00286F9C">
        <w:t>Решение соответствующего федерального органа исполнительной вл</w:t>
      </w:r>
      <w:r w:rsidR="00C52A07" w:rsidRPr="00286F9C">
        <w:t>асти, Администрации Невонского муниципального образования</w:t>
      </w:r>
      <w:r w:rsidR="00607908" w:rsidRPr="00286F9C">
        <w:t xml:space="preserve"> заключение, предусмотренное пунктом 4</w:t>
      </w:r>
      <w:r w:rsidRPr="00286F9C">
        <w:t>.</w:t>
      </w:r>
      <w:r w:rsidR="00607908" w:rsidRPr="00286F9C">
        <w:t>7</w:t>
      </w:r>
      <w:r w:rsidR="00C743D1">
        <w:t xml:space="preserve"> </w:t>
      </w:r>
      <w:r w:rsidR="00607908" w:rsidRPr="00286F9C">
        <w:t>настоящего Положения, могут быть обжалованы заинтересованными лицами в судебном порядке.</w:t>
      </w:r>
    </w:p>
    <w:p w:rsidR="001552F8" w:rsidRPr="00286F9C" w:rsidRDefault="001552F8" w:rsidP="00C743D1">
      <w:pPr>
        <w:jc w:val="center"/>
      </w:pPr>
    </w:p>
    <w:p w:rsidR="001552F8" w:rsidRPr="00286F9C" w:rsidRDefault="00726D60" w:rsidP="00C743D1">
      <w:pPr>
        <w:jc w:val="center"/>
      </w:pPr>
      <w:r w:rsidRPr="00286F9C">
        <w:t>5</w:t>
      </w:r>
      <w:r w:rsidR="001552F8" w:rsidRPr="00286F9C">
        <w:t>. Использование дополнительной информации</w:t>
      </w:r>
      <w:r w:rsidR="00C743D1">
        <w:t xml:space="preserve"> </w:t>
      </w:r>
      <w:r w:rsidR="001552F8" w:rsidRPr="00286F9C">
        <w:t>для принятия решения</w:t>
      </w:r>
    </w:p>
    <w:p w:rsidR="00C52A07" w:rsidRPr="00286F9C" w:rsidRDefault="00C52A07" w:rsidP="00C743D1">
      <w:pPr>
        <w:jc w:val="center"/>
      </w:pPr>
    </w:p>
    <w:p w:rsidR="001552F8" w:rsidRPr="00286F9C" w:rsidRDefault="001552F8" w:rsidP="00C743D1">
      <w:pPr>
        <w:ind w:firstLine="567"/>
        <w:jc w:val="both"/>
      </w:pPr>
      <w:r w:rsidRPr="00286F9C">
        <w:t>5</w:t>
      </w:r>
      <w:r w:rsidR="00726D60" w:rsidRPr="00286F9C">
        <w:t>.1</w:t>
      </w:r>
      <w:r w:rsidRPr="00286F9C">
        <w:t>.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w:t>
      </w:r>
      <w:r w:rsidR="00C743D1">
        <w:t xml:space="preserve"> </w:t>
      </w:r>
      <w:r w:rsidRPr="00286F9C">
        <w:t>пункте 4</w:t>
      </w:r>
      <w:r w:rsidR="00726D60" w:rsidRPr="00286F9C">
        <w:t>.</w:t>
      </w:r>
      <w:r w:rsidRPr="00286F9C">
        <w:t>7</w:t>
      </w:r>
      <w:r w:rsidR="00C743D1">
        <w:t xml:space="preserve"> </w:t>
      </w:r>
      <w:r w:rsidRPr="00286F9C">
        <w:t>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52A07" w:rsidRPr="00286F9C" w:rsidRDefault="001552F8" w:rsidP="00C743D1">
      <w:pPr>
        <w:ind w:firstLine="567"/>
        <w:jc w:val="both"/>
      </w:pPr>
      <w:r w:rsidRPr="00286F9C">
        <w:t>5</w:t>
      </w:r>
      <w:r w:rsidR="00726D60" w:rsidRPr="00286F9C">
        <w:t>.2</w:t>
      </w:r>
      <w:r w:rsidRPr="00286F9C">
        <w:t>.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w:t>
      </w:r>
      <w:r w:rsidR="00850C8F" w:rsidRPr="00286F9C">
        <w:t>н по форме согласно</w:t>
      </w:r>
      <w:r w:rsidR="00C743D1">
        <w:t xml:space="preserve"> </w:t>
      </w:r>
      <w:r w:rsidR="00850C8F" w:rsidRPr="00286F9C">
        <w:t>П</w:t>
      </w:r>
      <w:r w:rsidR="00B9297E" w:rsidRPr="00286F9C">
        <w:t>риложению 4</w:t>
      </w:r>
      <w:r w:rsidR="00C743D1">
        <w:t xml:space="preserve"> </w:t>
      </w:r>
      <w:r w:rsidR="00850C8F" w:rsidRPr="00286F9C">
        <w:t>к настоящему Постановлению</w:t>
      </w:r>
      <w:r w:rsidRPr="00286F9C">
        <w:t xml:space="preserve"> и в 5-дневный срок направляет 1 </w:t>
      </w:r>
      <w:r w:rsidR="00850C8F" w:rsidRPr="00286F9C">
        <w:t>экземпляр в Администрацию Невонского муниципального образования</w:t>
      </w:r>
      <w:r w:rsidRPr="00286F9C">
        <w:t>, второй экземпляр заявителю (третий экземпляр остается в деле, сформированном комиссией).</w:t>
      </w:r>
    </w:p>
    <w:p w:rsidR="00C52A07" w:rsidRDefault="00C52A07"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Default="00C743D1" w:rsidP="00286F9C"/>
    <w:p w:rsidR="00C743D1" w:rsidRPr="00286F9C" w:rsidRDefault="00C743D1" w:rsidP="00286F9C"/>
    <w:p w:rsidR="00730827" w:rsidRPr="00286F9C" w:rsidRDefault="00BC6563" w:rsidP="00C743D1">
      <w:pPr>
        <w:jc w:val="right"/>
      </w:pPr>
      <w:r w:rsidRPr="00286F9C">
        <w:lastRenderedPageBreak/>
        <w:t>Приложение 2</w:t>
      </w:r>
    </w:p>
    <w:p w:rsidR="00730827" w:rsidRPr="00286F9C" w:rsidRDefault="00730827" w:rsidP="00C743D1">
      <w:pPr>
        <w:jc w:val="right"/>
      </w:pPr>
      <w:r w:rsidRPr="00286F9C">
        <w:t>к п</w:t>
      </w:r>
      <w:r w:rsidR="00F9609F" w:rsidRPr="00286F9C">
        <w:t>остановлению главы Невонского</w:t>
      </w:r>
    </w:p>
    <w:p w:rsidR="00730827" w:rsidRPr="00286F9C" w:rsidRDefault="00730827" w:rsidP="00C743D1">
      <w:pPr>
        <w:jc w:val="right"/>
      </w:pPr>
      <w:r w:rsidRPr="00286F9C">
        <w:t>муниципального образования</w:t>
      </w:r>
    </w:p>
    <w:p w:rsidR="00730827" w:rsidRPr="00286F9C" w:rsidRDefault="00730827" w:rsidP="00C743D1">
      <w:pPr>
        <w:jc w:val="right"/>
      </w:pPr>
      <w:r w:rsidRPr="00286F9C">
        <w:t xml:space="preserve">от </w:t>
      </w:r>
      <w:r w:rsidR="00E159B4" w:rsidRPr="00286F9C">
        <w:t>18.04.</w:t>
      </w:r>
      <w:r w:rsidRPr="00286F9C">
        <w:t xml:space="preserve">2015 № </w:t>
      </w:r>
      <w:r w:rsidR="00E159B4" w:rsidRPr="00286F9C">
        <w:t>20</w:t>
      </w:r>
    </w:p>
    <w:p w:rsidR="00730827" w:rsidRPr="00286F9C" w:rsidRDefault="00730827" w:rsidP="009E570C">
      <w:pPr>
        <w:jc w:val="right"/>
      </w:pPr>
    </w:p>
    <w:p w:rsidR="00BC6563" w:rsidRPr="00286F9C" w:rsidRDefault="00BC6563" w:rsidP="009E570C">
      <w:pPr>
        <w:jc w:val="right"/>
      </w:pPr>
    </w:p>
    <w:p w:rsidR="009E570C" w:rsidRDefault="009E570C" w:rsidP="00C743D1">
      <w:pPr>
        <w:jc w:val="center"/>
      </w:pPr>
      <w:r>
        <w:t>Состав</w:t>
      </w:r>
    </w:p>
    <w:p w:rsidR="009E570C" w:rsidRDefault="00730827" w:rsidP="00C743D1">
      <w:pPr>
        <w:jc w:val="center"/>
      </w:pPr>
      <w:r w:rsidRPr="00286F9C">
        <w:t xml:space="preserve">межведомственной </w:t>
      </w:r>
      <w:r w:rsidR="00BC6563" w:rsidRPr="00286F9C">
        <w:t xml:space="preserve">комиссии </w:t>
      </w:r>
      <w:r w:rsidR="00EE654C" w:rsidRPr="00286F9C">
        <w:t xml:space="preserve">по признанию помещения жилым помещением, жилого помещения непригодным для проживания и многоквартирного дома аварийным и подлежащим сносу </w:t>
      </w:r>
      <w:r w:rsidR="009E570C">
        <w:t>или реконструкции на территории</w:t>
      </w:r>
    </w:p>
    <w:p w:rsidR="00BC6563" w:rsidRPr="00286F9C" w:rsidRDefault="00EE654C" w:rsidP="00C743D1">
      <w:pPr>
        <w:jc w:val="center"/>
      </w:pPr>
      <w:r w:rsidRPr="00286F9C">
        <w:t>Невонского</w:t>
      </w:r>
      <w:r w:rsidR="009E570C">
        <w:t xml:space="preserve"> </w:t>
      </w:r>
      <w:r w:rsidRPr="00286F9C">
        <w:t>муниципального образования:</w:t>
      </w:r>
    </w:p>
    <w:p w:rsidR="00EE654C" w:rsidRDefault="00EE654C" w:rsidP="00286F9C"/>
    <w:p w:rsidR="009E570C" w:rsidRPr="00286F9C" w:rsidRDefault="009E570C" w:rsidP="00286F9C"/>
    <w:p w:rsidR="00EE654C" w:rsidRPr="00286F9C" w:rsidRDefault="00EE654C" w:rsidP="009E570C">
      <w:pPr>
        <w:ind w:firstLine="567"/>
        <w:jc w:val="both"/>
      </w:pPr>
      <w:r w:rsidRPr="00286F9C">
        <w:t>Приходько И.М. – глава Невонского муниципального образования, председатель комиссии;</w:t>
      </w:r>
    </w:p>
    <w:p w:rsidR="00487C9E" w:rsidRPr="00286F9C" w:rsidRDefault="00487C9E" w:rsidP="009E570C">
      <w:pPr>
        <w:ind w:firstLine="567"/>
        <w:jc w:val="both"/>
      </w:pPr>
      <w:r w:rsidRPr="00286F9C">
        <w:t xml:space="preserve">Макеев Д.В. - </w:t>
      </w:r>
      <w:r w:rsidR="00D161EA" w:rsidRPr="00286F9C">
        <w:t xml:space="preserve">ведущий </w:t>
      </w:r>
      <w:r w:rsidRPr="00286F9C">
        <w:t>специалист по управлению муниципальным имуществом, правовой работе</w:t>
      </w:r>
      <w:r w:rsidR="00D161EA" w:rsidRPr="00286F9C">
        <w:t>, вопросам БоГЭС</w:t>
      </w:r>
      <w:r w:rsidRPr="00286F9C">
        <w:t xml:space="preserve"> администрации Невонск</w:t>
      </w:r>
      <w:r w:rsidR="00D161EA" w:rsidRPr="00286F9C">
        <w:t>ого муниципального образования,</w:t>
      </w:r>
      <w:r w:rsidR="009E570C">
        <w:t xml:space="preserve"> </w:t>
      </w:r>
      <w:r w:rsidRPr="00286F9C">
        <w:t>заместитель председателя комиссии;</w:t>
      </w:r>
    </w:p>
    <w:p w:rsidR="00730827" w:rsidRPr="00286F9C" w:rsidRDefault="00330C71" w:rsidP="009E570C">
      <w:pPr>
        <w:ind w:firstLine="567"/>
        <w:jc w:val="both"/>
      </w:pPr>
      <w:r w:rsidRPr="00286F9C">
        <w:t xml:space="preserve">Радыгина Е.Н. </w:t>
      </w:r>
      <w:r w:rsidR="00487C9E" w:rsidRPr="00286F9C">
        <w:t>- специалист по архитектурно-строительным вопросам администрации</w:t>
      </w:r>
      <w:r w:rsidR="009E570C">
        <w:t xml:space="preserve"> </w:t>
      </w:r>
      <w:r w:rsidRPr="00286F9C">
        <w:t>Невонского муниципального образования, секретарь комиссии;</w:t>
      </w:r>
    </w:p>
    <w:p w:rsidR="007D453D" w:rsidRPr="00286F9C" w:rsidRDefault="007D453D" w:rsidP="009E570C">
      <w:pPr>
        <w:ind w:firstLine="567"/>
      </w:pPr>
    </w:p>
    <w:p w:rsidR="005C7A18" w:rsidRPr="00286F9C" w:rsidRDefault="005C7A18" w:rsidP="009E570C">
      <w:pPr>
        <w:ind w:firstLine="567"/>
        <w:jc w:val="both"/>
      </w:pPr>
      <w:r w:rsidRPr="00286F9C">
        <w:t>члены комиссии:</w:t>
      </w:r>
    </w:p>
    <w:p w:rsidR="00B0605C" w:rsidRDefault="00B0605C" w:rsidP="009E570C">
      <w:pPr>
        <w:ind w:firstLine="567"/>
        <w:jc w:val="both"/>
      </w:pPr>
    </w:p>
    <w:p w:rsidR="005C7A18" w:rsidRPr="00286F9C" w:rsidRDefault="005C7A18" w:rsidP="009E570C">
      <w:pPr>
        <w:ind w:firstLine="567"/>
        <w:jc w:val="both"/>
      </w:pPr>
      <w:r w:rsidRPr="00286F9C">
        <w:t xml:space="preserve">Бубелова А.С. </w:t>
      </w:r>
      <w:r w:rsidR="009E570C">
        <w:t>-</w:t>
      </w:r>
      <w:r w:rsidRPr="00286F9C">
        <w:t xml:space="preserve"> </w:t>
      </w:r>
      <w:r w:rsidR="00F14A25" w:rsidRPr="00286F9C">
        <w:t xml:space="preserve">председатель комитета по управлению имуществом администрации муниципального образования </w:t>
      </w:r>
      <w:r w:rsidR="008B7DD5">
        <w:t>«</w:t>
      </w:r>
      <w:r w:rsidR="00F14A25" w:rsidRPr="00286F9C">
        <w:t>Усть-Илимский район</w:t>
      </w:r>
      <w:r w:rsidR="008B7DD5">
        <w:t>»</w:t>
      </w:r>
      <w:r w:rsidR="00F14A25" w:rsidRPr="00286F9C">
        <w:t xml:space="preserve"> (по согласованию);</w:t>
      </w:r>
    </w:p>
    <w:p w:rsidR="00487C9E" w:rsidRPr="00286F9C" w:rsidRDefault="00487C9E" w:rsidP="009E570C">
      <w:pPr>
        <w:ind w:firstLine="567"/>
        <w:jc w:val="both"/>
      </w:pPr>
      <w:r w:rsidRPr="00286F9C">
        <w:t xml:space="preserve">Власова Г.П. </w:t>
      </w:r>
      <w:r w:rsidR="009E570C">
        <w:t>-</w:t>
      </w:r>
      <w:r w:rsidRPr="00286F9C">
        <w:t xml:space="preserve"> начальник отдела по управлению муниципальным имуществом, строительству, архитектуре, вопросам землепользования и благоустройства администрации Невонского муниципального образования;</w:t>
      </w:r>
    </w:p>
    <w:p w:rsidR="005C7A18" w:rsidRPr="00286F9C" w:rsidRDefault="005C7A18" w:rsidP="009E570C">
      <w:pPr>
        <w:ind w:firstLine="567"/>
        <w:jc w:val="both"/>
      </w:pPr>
      <w:r w:rsidRPr="00286F9C">
        <w:t xml:space="preserve">Евдокимова Н.А. – ведущий консультант Территориального отдела жилищного надзора Службы </w:t>
      </w:r>
      <w:r w:rsidR="00F14A25" w:rsidRPr="00286F9C">
        <w:t>государственного жилищного и строительного надзора Иркутской области;</w:t>
      </w:r>
    </w:p>
    <w:p w:rsidR="005C7A18" w:rsidRPr="00286F9C" w:rsidRDefault="00F14A25" w:rsidP="009E570C">
      <w:pPr>
        <w:ind w:firstLine="567"/>
        <w:jc w:val="both"/>
      </w:pPr>
      <w:r w:rsidRPr="00286F9C">
        <w:t xml:space="preserve">Колосков К.М. </w:t>
      </w:r>
      <w:r w:rsidR="009E570C">
        <w:t>-</w:t>
      </w:r>
      <w:r w:rsidRPr="00286F9C">
        <w:t xml:space="preserve"> ведущий специалист по вопросам ЖКХ, ГО, ЧС, ПБ и МП администрации Невонского муниципального образования;</w:t>
      </w:r>
    </w:p>
    <w:p w:rsidR="000515B3" w:rsidRPr="00286F9C" w:rsidRDefault="000515B3" w:rsidP="009E570C">
      <w:pPr>
        <w:ind w:firstLine="567"/>
        <w:jc w:val="both"/>
      </w:pPr>
      <w:r w:rsidRPr="00286F9C">
        <w:t>Никитченко</w:t>
      </w:r>
      <w:r w:rsidR="00487C9E" w:rsidRPr="00286F9C">
        <w:t xml:space="preserve"> И.В. </w:t>
      </w:r>
      <w:r w:rsidRPr="00286F9C">
        <w:t>-</w:t>
      </w:r>
      <w:r w:rsidR="00487C9E" w:rsidRPr="00286F9C">
        <w:t xml:space="preserve"> временно исполняющий обязанности</w:t>
      </w:r>
      <w:r w:rsidRPr="00286F9C">
        <w:t xml:space="preserve"> начальника ОНД по городу Усть-Илимску и Усть-Илимскому</w:t>
      </w:r>
      <w:r w:rsidR="00487C9E" w:rsidRPr="00286F9C">
        <w:t xml:space="preserve"> </w:t>
      </w:r>
      <w:r w:rsidRPr="00286F9C">
        <w:t>району</w:t>
      </w:r>
      <w:r w:rsidR="00487C9E" w:rsidRPr="00286F9C">
        <w:t xml:space="preserve"> (по согласованию);</w:t>
      </w:r>
    </w:p>
    <w:p w:rsidR="005C7A18" w:rsidRPr="00286F9C" w:rsidRDefault="005C7A18" w:rsidP="009E570C">
      <w:pPr>
        <w:ind w:firstLine="567"/>
        <w:jc w:val="both"/>
      </w:pPr>
      <w:r w:rsidRPr="00286F9C">
        <w:t xml:space="preserve">Яковлева В.И. </w:t>
      </w:r>
      <w:r w:rsidR="00B0605C">
        <w:t>-</w:t>
      </w:r>
      <w:r w:rsidRPr="00286F9C">
        <w:t xml:space="preserve"> </w:t>
      </w:r>
      <w:r w:rsidR="00730827" w:rsidRPr="00286F9C">
        <w:t xml:space="preserve">начальник МП </w:t>
      </w:r>
      <w:r w:rsidR="008B7DD5">
        <w:t>«</w:t>
      </w:r>
      <w:r w:rsidR="00730827" w:rsidRPr="00286F9C">
        <w:t>БТИ</w:t>
      </w:r>
      <w:r w:rsidR="008B7DD5">
        <w:t>»</w:t>
      </w:r>
      <w:r w:rsidR="00730827" w:rsidRPr="00286F9C">
        <w:t xml:space="preserve"> муниципального образования г. Усть-Илимск;</w:t>
      </w:r>
    </w:p>
    <w:p w:rsidR="00EE654C" w:rsidRPr="00286F9C" w:rsidRDefault="00EE654C" w:rsidP="009E570C">
      <w:pPr>
        <w:ind w:firstLine="567"/>
        <w:jc w:val="both"/>
      </w:pPr>
    </w:p>
    <w:p w:rsidR="00730827" w:rsidRPr="00286F9C" w:rsidRDefault="004951E7" w:rsidP="009E570C">
      <w:pPr>
        <w:ind w:firstLine="567"/>
        <w:jc w:val="both"/>
      </w:pPr>
      <w:r w:rsidRPr="00286F9C">
        <w:t>В необходимых случаях с правом решающего голоса привлекаются эксперты, в установленном порядке аттестованные на право подготовки заключений экспертизы проектной документации и (или) ре</w:t>
      </w:r>
      <w:r w:rsidR="00B0605C">
        <w:t>зультатов инженерных изысканий.</w:t>
      </w:r>
    </w:p>
    <w:p w:rsidR="00607908" w:rsidRDefault="00607908"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Default="00B0605C" w:rsidP="00286F9C"/>
    <w:p w:rsidR="00B0605C" w:rsidRPr="00286F9C" w:rsidRDefault="00B0605C" w:rsidP="00286F9C"/>
    <w:p w:rsidR="00730827" w:rsidRPr="00286F9C" w:rsidRDefault="00730827" w:rsidP="00B0605C">
      <w:pPr>
        <w:jc w:val="right"/>
      </w:pPr>
      <w:r w:rsidRPr="00286F9C">
        <w:lastRenderedPageBreak/>
        <w:t>Приложение 3</w:t>
      </w:r>
    </w:p>
    <w:p w:rsidR="00730827" w:rsidRPr="00286F9C" w:rsidRDefault="00730827" w:rsidP="00B0605C">
      <w:pPr>
        <w:jc w:val="right"/>
      </w:pPr>
      <w:r w:rsidRPr="00286F9C">
        <w:t>к постанов</w:t>
      </w:r>
      <w:r w:rsidR="00F9609F" w:rsidRPr="00286F9C">
        <w:t>лению главы Невонского</w:t>
      </w:r>
    </w:p>
    <w:p w:rsidR="00730827" w:rsidRPr="00286F9C" w:rsidRDefault="00730827" w:rsidP="00B0605C">
      <w:pPr>
        <w:jc w:val="right"/>
      </w:pPr>
      <w:r w:rsidRPr="00286F9C">
        <w:t>муниципального образования</w:t>
      </w:r>
    </w:p>
    <w:p w:rsidR="00730827" w:rsidRPr="00286F9C" w:rsidRDefault="00730827" w:rsidP="00B0605C">
      <w:pPr>
        <w:jc w:val="right"/>
      </w:pPr>
      <w:r w:rsidRPr="00286F9C">
        <w:t xml:space="preserve">от </w:t>
      </w:r>
      <w:r w:rsidR="00E159B4" w:rsidRPr="00286F9C">
        <w:t>18.04.</w:t>
      </w:r>
      <w:r w:rsidRPr="00286F9C">
        <w:t xml:space="preserve">2015 № </w:t>
      </w:r>
      <w:r w:rsidR="00E159B4" w:rsidRPr="00286F9C">
        <w:t>20</w:t>
      </w:r>
    </w:p>
    <w:p w:rsidR="00730827" w:rsidRPr="00286F9C" w:rsidRDefault="00730827" w:rsidP="00B0605C">
      <w:pPr>
        <w:jc w:val="right"/>
      </w:pPr>
    </w:p>
    <w:p w:rsidR="00730827" w:rsidRPr="00286F9C" w:rsidRDefault="00730827" w:rsidP="00B0605C">
      <w:pPr>
        <w:jc w:val="center"/>
      </w:pPr>
      <w:r w:rsidRPr="00286F9C">
        <w:t>АКТ</w:t>
      </w:r>
    </w:p>
    <w:p w:rsidR="00730827" w:rsidRPr="00286F9C" w:rsidRDefault="00730827" w:rsidP="00B0605C">
      <w:pPr>
        <w:jc w:val="center"/>
      </w:pPr>
      <w:r w:rsidRPr="00286F9C">
        <w:t>обследования помещения</w:t>
      </w:r>
    </w:p>
    <w:p w:rsidR="00730827" w:rsidRPr="00286F9C" w:rsidRDefault="00730827" w:rsidP="00286F9C"/>
    <w:p w:rsidR="00730827" w:rsidRPr="00286F9C" w:rsidRDefault="00B0605C" w:rsidP="00286F9C">
      <w:r>
        <w:t>№</w:t>
      </w:r>
      <w:r w:rsidR="00730827" w:rsidRPr="00286F9C">
        <w:t xml:space="preserve"> ________________________ ________________________</w:t>
      </w:r>
      <w:r w:rsidR="00B537D1" w:rsidRPr="00286F9C">
        <w:t>______________</w:t>
      </w:r>
      <w:r w:rsidR="00730827" w:rsidRPr="00286F9C">
        <w:t>_______________</w:t>
      </w:r>
    </w:p>
    <w:p w:rsidR="00730827" w:rsidRPr="00990441" w:rsidRDefault="00730827" w:rsidP="007F511E">
      <w:pPr>
        <w:jc w:val="right"/>
        <w:rPr>
          <w:sz w:val="16"/>
          <w:szCs w:val="16"/>
        </w:rPr>
      </w:pPr>
      <w:r w:rsidRPr="00990441">
        <w:rPr>
          <w:sz w:val="16"/>
          <w:szCs w:val="16"/>
        </w:rPr>
        <w:t>(дата)</w:t>
      </w:r>
    </w:p>
    <w:p w:rsidR="00730827" w:rsidRPr="00286F9C" w:rsidRDefault="00730827" w:rsidP="00286F9C">
      <w:r w:rsidRPr="00286F9C">
        <w:t>____________________________________________________________</w:t>
      </w:r>
      <w:r w:rsidR="00B537D1" w:rsidRPr="00286F9C">
        <w:t>______________</w:t>
      </w:r>
      <w:r w:rsidRPr="00286F9C">
        <w:t>______</w:t>
      </w:r>
    </w:p>
    <w:p w:rsidR="00730827" w:rsidRPr="00990441" w:rsidRDefault="00730827" w:rsidP="00990441">
      <w:pPr>
        <w:jc w:val="center"/>
        <w:rPr>
          <w:sz w:val="16"/>
          <w:szCs w:val="16"/>
        </w:rPr>
      </w:pPr>
      <w:r w:rsidRPr="00990441">
        <w:rPr>
          <w:sz w:val="16"/>
          <w:szCs w:val="16"/>
        </w:rPr>
        <w:t>(месторасположение помещения, в том числе наименования</w:t>
      </w:r>
      <w:r w:rsidR="00990441" w:rsidRPr="00990441">
        <w:rPr>
          <w:sz w:val="16"/>
          <w:szCs w:val="16"/>
        </w:rPr>
        <w:t xml:space="preserve"> </w:t>
      </w:r>
      <w:r w:rsidRPr="00990441">
        <w:rPr>
          <w:sz w:val="16"/>
          <w:szCs w:val="16"/>
        </w:rPr>
        <w:t>населенного пункта и улицы, номера дома и квартиры)</w:t>
      </w:r>
    </w:p>
    <w:p w:rsidR="00730827" w:rsidRPr="00286F9C" w:rsidRDefault="00730827" w:rsidP="00286F9C">
      <w:r w:rsidRPr="00286F9C">
        <w:t> </w:t>
      </w:r>
    </w:p>
    <w:p w:rsidR="00730827" w:rsidRPr="00286F9C" w:rsidRDefault="00730827" w:rsidP="00990441">
      <w:pPr>
        <w:ind w:firstLine="567"/>
      </w:pPr>
      <w:r w:rsidRPr="00286F9C">
        <w:t>Межведомственная комиссия, назначенная</w:t>
      </w:r>
    </w:p>
    <w:p w:rsidR="00730827" w:rsidRPr="00286F9C" w:rsidRDefault="00730827" w:rsidP="00286F9C">
      <w:r w:rsidRPr="00286F9C">
        <w:t>_______________________________</w:t>
      </w:r>
      <w:r w:rsidR="00B537D1" w:rsidRPr="00286F9C">
        <w:t>______________</w:t>
      </w:r>
      <w:r w:rsidRPr="00286F9C">
        <w:t>__________________________________,</w:t>
      </w:r>
    </w:p>
    <w:p w:rsidR="00730827" w:rsidRPr="00990441" w:rsidRDefault="00730827" w:rsidP="00990441">
      <w:pPr>
        <w:jc w:val="center"/>
        <w:rPr>
          <w:sz w:val="16"/>
          <w:szCs w:val="16"/>
        </w:rPr>
      </w:pPr>
      <w:r w:rsidRPr="00990441">
        <w:rPr>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w:t>
      </w:r>
      <w:r w:rsidR="00B537D1" w:rsidRPr="00990441">
        <w:rPr>
          <w:sz w:val="16"/>
          <w:szCs w:val="16"/>
        </w:rPr>
        <w:t xml:space="preserve"> </w:t>
      </w:r>
      <w:r w:rsidRPr="00990441">
        <w:rPr>
          <w:sz w:val="16"/>
          <w:szCs w:val="16"/>
        </w:rPr>
        <w:t>о созыве комиссии)</w:t>
      </w:r>
    </w:p>
    <w:p w:rsidR="00B537D1" w:rsidRPr="00286F9C" w:rsidRDefault="00B537D1" w:rsidP="00286F9C"/>
    <w:p w:rsidR="00730827" w:rsidRPr="00286F9C" w:rsidRDefault="00730827" w:rsidP="00286F9C">
      <w:r w:rsidRPr="00286F9C">
        <w:t>в составе председателя _______________________________________</w:t>
      </w:r>
      <w:r w:rsidR="00B537D1" w:rsidRPr="00286F9C">
        <w:t>________________</w:t>
      </w:r>
      <w:r w:rsidRPr="00286F9C">
        <w:t>____</w:t>
      </w:r>
    </w:p>
    <w:p w:rsidR="00730827" w:rsidRPr="00990441" w:rsidRDefault="00730827" w:rsidP="00990441">
      <w:pPr>
        <w:jc w:val="center"/>
        <w:rPr>
          <w:sz w:val="16"/>
          <w:szCs w:val="16"/>
        </w:rPr>
      </w:pPr>
      <w:r w:rsidRPr="00990441">
        <w:rPr>
          <w:sz w:val="16"/>
          <w:szCs w:val="16"/>
        </w:rPr>
        <w:t>(</w:t>
      </w:r>
      <w:r w:rsidR="00B273F2" w:rsidRPr="00990441">
        <w:rPr>
          <w:sz w:val="16"/>
          <w:szCs w:val="16"/>
        </w:rPr>
        <w:t>Ф</w:t>
      </w:r>
      <w:r w:rsidR="00B273F2">
        <w:rPr>
          <w:sz w:val="16"/>
          <w:szCs w:val="16"/>
        </w:rPr>
        <w:t>.</w:t>
      </w:r>
      <w:r w:rsidR="00B273F2" w:rsidRPr="00990441">
        <w:rPr>
          <w:sz w:val="16"/>
          <w:szCs w:val="16"/>
        </w:rPr>
        <w:t>И</w:t>
      </w:r>
      <w:r w:rsidR="00B273F2">
        <w:rPr>
          <w:sz w:val="16"/>
          <w:szCs w:val="16"/>
        </w:rPr>
        <w:t>.</w:t>
      </w:r>
      <w:r w:rsidR="00B273F2" w:rsidRPr="00990441">
        <w:rPr>
          <w:sz w:val="16"/>
          <w:szCs w:val="16"/>
        </w:rPr>
        <w:t>О</w:t>
      </w:r>
      <w:r w:rsidR="00B273F2">
        <w:rPr>
          <w:sz w:val="16"/>
          <w:szCs w:val="16"/>
        </w:rPr>
        <w:t>.</w:t>
      </w:r>
      <w:r w:rsidRPr="00990441">
        <w:rPr>
          <w:sz w:val="16"/>
          <w:szCs w:val="16"/>
        </w:rPr>
        <w:t>, занимаемая должность</w:t>
      </w:r>
      <w:r w:rsidR="00990441">
        <w:rPr>
          <w:sz w:val="16"/>
          <w:szCs w:val="16"/>
        </w:rPr>
        <w:t xml:space="preserve"> </w:t>
      </w:r>
      <w:r w:rsidRPr="00990441">
        <w:rPr>
          <w:sz w:val="16"/>
          <w:szCs w:val="16"/>
        </w:rPr>
        <w:t>и место работы)</w:t>
      </w:r>
    </w:p>
    <w:p w:rsidR="00730827" w:rsidRPr="00286F9C" w:rsidRDefault="00730827" w:rsidP="00286F9C">
      <w:r w:rsidRPr="00286F9C">
        <w:t>и членов комиссии ___________________________</w:t>
      </w:r>
      <w:r w:rsidR="00B537D1" w:rsidRPr="00286F9C">
        <w:t>_______________</w:t>
      </w:r>
      <w:r w:rsidRPr="00286F9C">
        <w:t>_____________________</w:t>
      </w:r>
    </w:p>
    <w:p w:rsidR="00B273F2" w:rsidRPr="00990441" w:rsidRDefault="00B273F2" w:rsidP="00B273F2">
      <w:pPr>
        <w:jc w:val="center"/>
        <w:rPr>
          <w:sz w:val="16"/>
          <w:szCs w:val="16"/>
        </w:rPr>
      </w:pPr>
      <w:r w:rsidRPr="00990441">
        <w:rPr>
          <w:sz w:val="16"/>
          <w:szCs w:val="16"/>
        </w:rPr>
        <w:t>(Ф</w:t>
      </w:r>
      <w:r>
        <w:rPr>
          <w:sz w:val="16"/>
          <w:szCs w:val="16"/>
        </w:rPr>
        <w:t>.</w:t>
      </w:r>
      <w:r w:rsidRPr="00990441">
        <w:rPr>
          <w:sz w:val="16"/>
          <w:szCs w:val="16"/>
        </w:rPr>
        <w:t>И</w:t>
      </w:r>
      <w:r>
        <w:rPr>
          <w:sz w:val="16"/>
          <w:szCs w:val="16"/>
        </w:rPr>
        <w:t>.</w:t>
      </w:r>
      <w:r w:rsidRPr="00990441">
        <w:rPr>
          <w:sz w:val="16"/>
          <w:szCs w:val="16"/>
        </w:rPr>
        <w:t>О</w:t>
      </w:r>
      <w:r>
        <w:rPr>
          <w:sz w:val="16"/>
          <w:szCs w:val="16"/>
        </w:rPr>
        <w:t>.</w:t>
      </w:r>
      <w:r w:rsidRPr="00990441">
        <w:rPr>
          <w:sz w:val="16"/>
          <w:szCs w:val="16"/>
        </w:rPr>
        <w:t>, занимаемая должность</w:t>
      </w:r>
      <w:r>
        <w:rPr>
          <w:sz w:val="16"/>
          <w:szCs w:val="16"/>
        </w:rPr>
        <w:t xml:space="preserve"> </w:t>
      </w:r>
      <w:r w:rsidRPr="00990441">
        <w:rPr>
          <w:sz w:val="16"/>
          <w:szCs w:val="16"/>
        </w:rPr>
        <w:t>и место работы)</w:t>
      </w:r>
    </w:p>
    <w:p w:rsidR="00730827" w:rsidRPr="00286F9C" w:rsidRDefault="00730827" w:rsidP="00286F9C">
      <w:r w:rsidRPr="00286F9C">
        <w:t>при участии приглашенных экспертов _____________________</w:t>
      </w:r>
      <w:r w:rsidR="00B537D1" w:rsidRPr="00286F9C">
        <w:t>_______________</w:t>
      </w:r>
      <w:r w:rsidRPr="00286F9C">
        <w:t>__________</w:t>
      </w:r>
    </w:p>
    <w:p w:rsidR="00730827" w:rsidRPr="00286F9C" w:rsidRDefault="00730827" w:rsidP="00286F9C">
      <w:r w:rsidRPr="00286F9C">
        <w:t>_________________________________________________________________</w:t>
      </w:r>
      <w:r w:rsidR="00B537D1" w:rsidRPr="00286F9C">
        <w:t>_____________</w:t>
      </w:r>
      <w:r w:rsidRPr="00286F9C">
        <w:t>_</w:t>
      </w:r>
    </w:p>
    <w:p w:rsidR="00730827" w:rsidRPr="00286F9C" w:rsidRDefault="00730827" w:rsidP="00286F9C">
      <w:r w:rsidRPr="00286F9C">
        <w:t>__________________________________________________________________</w:t>
      </w:r>
      <w:r w:rsidR="00B537D1" w:rsidRPr="00286F9C">
        <w:t>_____________</w:t>
      </w:r>
    </w:p>
    <w:p w:rsidR="00B273F2" w:rsidRPr="00990441" w:rsidRDefault="00B273F2" w:rsidP="00B273F2">
      <w:pPr>
        <w:jc w:val="center"/>
        <w:rPr>
          <w:sz w:val="16"/>
          <w:szCs w:val="16"/>
        </w:rPr>
      </w:pPr>
      <w:r w:rsidRPr="00990441">
        <w:rPr>
          <w:sz w:val="16"/>
          <w:szCs w:val="16"/>
        </w:rPr>
        <w:t>(Ф</w:t>
      </w:r>
      <w:r>
        <w:rPr>
          <w:sz w:val="16"/>
          <w:szCs w:val="16"/>
        </w:rPr>
        <w:t>.</w:t>
      </w:r>
      <w:r w:rsidRPr="00990441">
        <w:rPr>
          <w:sz w:val="16"/>
          <w:szCs w:val="16"/>
        </w:rPr>
        <w:t>И</w:t>
      </w:r>
      <w:r>
        <w:rPr>
          <w:sz w:val="16"/>
          <w:szCs w:val="16"/>
        </w:rPr>
        <w:t>.</w:t>
      </w:r>
      <w:r w:rsidRPr="00990441">
        <w:rPr>
          <w:sz w:val="16"/>
          <w:szCs w:val="16"/>
        </w:rPr>
        <w:t>О</w:t>
      </w:r>
      <w:r>
        <w:rPr>
          <w:sz w:val="16"/>
          <w:szCs w:val="16"/>
        </w:rPr>
        <w:t>.</w:t>
      </w:r>
      <w:r w:rsidRPr="00990441">
        <w:rPr>
          <w:sz w:val="16"/>
          <w:szCs w:val="16"/>
        </w:rPr>
        <w:t>, занимаемая должность</w:t>
      </w:r>
      <w:r>
        <w:rPr>
          <w:sz w:val="16"/>
          <w:szCs w:val="16"/>
        </w:rPr>
        <w:t xml:space="preserve"> </w:t>
      </w:r>
      <w:r w:rsidRPr="00990441">
        <w:rPr>
          <w:sz w:val="16"/>
          <w:szCs w:val="16"/>
        </w:rPr>
        <w:t>и место работы)</w:t>
      </w:r>
    </w:p>
    <w:p w:rsidR="00B537D1" w:rsidRPr="00286F9C" w:rsidRDefault="00B537D1" w:rsidP="00286F9C"/>
    <w:p w:rsidR="00730827" w:rsidRPr="00286F9C" w:rsidRDefault="00730827" w:rsidP="00286F9C">
      <w:r w:rsidRPr="00286F9C">
        <w:t>и приглашенного собственника помещения или уполномоченного им лица</w:t>
      </w:r>
    </w:p>
    <w:p w:rsidR="00730827" w:rsidRPr="00286F9C" w:rsidRDefault="00730827" w:rsidP="00286F9C">
      <w:r w:rsidRPr="00286F9C">
        <w:t>__________________________________________________________________</w:t>
      </w:r>
      <w:r w:rsidR="00B537D1" w:rsidRPr="00286F9C">
        <w:t>_____________</w:t>
      </w:r>
    </w:p>
    <w:p w:rsidR="00730827" w:rsidRPr="00286F9C" w:rsidRDefault="00730827" w:rsidP="00286F9C">
      <w:r w:rsidRPr="00286F9C">
        <w:t>__________________________________________________________________</w:t>
      </w:r>
      <w:r w:rsidR="00B537D1" w:rsidRPr="00286F9C">
        <w:t>_____________</w:t>
      </w:r>
    </w:p>
    <w:p w:rsidR="00B273F2" w:rsidRPr="00990441" w:rsidRDefault="00B273F2" w:rsidP="00B273F2">
      <w:pPr>
        <w:jc w:val="center"/>
        <w:rPr>
          <w:sz w:val="16"/>
          <w:szCs w:val="16"/>
        </w:rPr>
      </w:pPr>
      <w:r w:rsidRPr="00990441">
        <w:rPr>
          <w:sz w:val="16"/>
          <w:szCs w:val="16"/>
        </w:rPr>
        <w:t>(Ф</w:t>
      </w:r>
      <w:r>
        <w:rPr>
          <w:sz w:val="16"/>
          <w:szCs w:val="16"/>
        </w:rPr>
        <w:t>.</w:t>
      </w:r>
      <w:r w:rsidRPr="00990441">
        <w:rPr>
          <w:sz w:val="16"/>
          <w:szCs w:val="16"/>
        </w:rPr>
        <w:t>И</w:t>
      </w:r>
      <w:r>
        <w:rPr>
          <w:sz w:val="16"/>
          <w:szCs w:val="16"/>
        </w:rPr>
        <w:t>.</w:t>
      </w:r>
      <w:r w:rsidRPr="00990441">
        <w:rPr>
          <w:sz w:val="16"/>
          <w:szCs w:val="16"/>
        </w:rPr>
        <w:t>О</w:t>
      </w:r>
      <w:r>
        <w:rPr>
          <w:sz w:val="16"/>
          <w:szCs w:val="16"/>
        </w:rPr>
        <w:t>.</w:t>
      </w:r>
      <w:r w:rsidRPr="00990441">
        <w:rPr>
          <w:sz w:val="16"/>
          <w:szCs w:val="16"/>
        </w:rPr>
        <w:t>, занимаемая должность</w:t>
      </w:r>
      <w:r>
        <w:rPr>
          <w:sz w:val="16"/>
          <w:szCs w:val="16"/>
        </w:rPr>
        <w:t xml:space="preserve"> </w:t>
      </w:r>
      <w:r w:rsidRPr="00990441">
        <w:rPr>
          <w:sz w:val="16"/>
          <w:szCs w:val="16"/>
        </w:rPr>
        <w:t>и место работы)</w:t>
      </w:r>
    </w:p>
    <w:p w:rsidR="00730827" w:rsidRPr="00286F9C" w:rsidRDefault="00730827" w:rsidP="00286F9C">
      <w:r w:rsidRPr="00286F9C">
        <w:t>произвела обследование помещения по заявлению ____________________</w:t>
      </w:r>
      <w:r w:rsidR="00B537D1" w:rsidRPr="00286F9C">
        <w:t>_______________</w:t>
      </w:r>
    </w:p>
    <w:p w:rsidR="00730827" w:rsidRPr="00286F9C" w:rsidRDefault="00730827" w:rsidP="00286F9C">
      <w:r w:rsidRPr="00286F9C">
        <w:t>__________________________________________________________________</w:t>
      </w:r>
      <w:r w:rsidR="00B537D1" w:rsidRPr="00286F9C">
        <w:t>_____________</w:t>
      </w:r>
    </w:p>
    <w:p w:rsidR="00730827" w:rsidRPr="00990441" w:rsidRDefault="00730827" w:rsidP="00990441">
      <w:pPr>
        <w:jc w:val="center"/>
        <w:rPr>
          <w:sz w:val="16"/>
          <w:szCs w:val="16"/>
        </w:rPr>
      </w:pPr>
      <w:r w:rsidRPr="00990441">
        <w:rPr>
          <w:sz w:val="16"/>
          <w:szCs w:val="16"/>
        </w:rPr>
        <w:t xml:space="preserve">(реквизиты заявителя: </w:t>
      </w:r>
      <w:r w:rsidR="00B273F2" w:rsidRPr="00990441">
        <w:rPr>
          <w:sz w:val="16"/>
          <w:szCs w:val="16"/>
        </w:rPr>
        <w:t>Ф</w:t>
      </w:r>
      <w:r w:rsidR="00B273F2">
        <w:rPr>
          <w:sz w:val="16"/>
          <w:szCs w:val="16"/>
        </w:rPr>
        <w:t>.</w:t>
      </w:r>
      <w:r w:rsidR="00B273F2" w:rsidRPr="00990441">
        <w:rPr>
          <w:sz w:val="16"/>
          <w:szCs w:val="16"/>
        </w:rPr>
        <w:t>И</w:t>
      </w:r>
      <w:r w:rsidR="00B273F2">
        <w:rPr>
          <w:sz w:val="16"/>
          <w:szCs w:val="16"/>
        </w:rPr>
        <w:t>.</w:t>
      </w:r>
      <w:r w:rsidR="00B273F2" w:rsidRPr="00990441">
        <w:rPr>
          <w:sz w:val="16"/>
          <w:szCs w:val="16"/>
        </w:rPr>
        <w:t>О</w:t>
      </w:r>
      <w:r w:rsidRPr="00990441">
        <w:rPr>
          <w:sz w:val="16"/>
          <w:szCs w:val="16"/>
        </w:rPr>
        <w:t>. и адрес - для физического лица,</w:t>
      </w:r>
      <w:r w:rsidR="00B537D1" w:rsidRPr="00990441">
        <w:rPr>
          <w:sz w:val="16"/>
          <w:szCs w:val="16"/>
        </w:rPr>
        <w:t xml:space="preserve"> </w:t>
      </w:r>
      <w:r w:rsidRPr="00990441">
        <w:rPr>
          <w:sz w:val="16"/>
          <w:szCs w:val="16"/>
        </w:rPr>
        <w:t>наименование организации и занимаемая должность -</w:t>
      </w:r>
      <w:r w:rsidR="00070F62" w:rsidRPr="00990441">
        <w:rPr>
          <w:sz w:val="16"/>
          <w:szCs w:val="16"/>
        </w:rPr>
        <w:t xml:space="preserve"> </w:t>
      </w:r>
      <w:r w:rsidRPr="00990441">
        <w:rPr>
          <w:sz w:val="16"/>
          <w:szCs w:val="16"/>
        </w:rPr>
        <w:t>для юридического лица)</w:t>
      </w:r>
    </w:p>
    <w:p w:rsidR="00730827" w:rsidRPr="00286F9C" w:rsidRDefault="00730827" w:rsidP="00286F9C">
      <w:r w:rsidRPr="00286F9C">
        <w:t>и составила настоящий акт обследования помещения ____</w:t>
      </w:r>
      <w:r w:rsidR="00B537D1" w:rsidRPr="00286F9C">
        <w:t>________________</w:t>
      </w:r>
      <w:r w:rsidRPr="00286F9C">
        <w:t>_____________</w:t>
      </w:r>
    </w:p>
    <w:p w:rsidR="00730827" w:rsidRPr="00286F9C" w:rsidRDefault="00730827" w:rsidP="00286F9C">
      <w:r w:rsidRPr="00286F9C">
        <w:t>__________________________________</w:t>
      </w:r>
      <w:r w:rsidR="00B537D1" w:rsidRPr="00286F9C">
        <w:t>_____________________________________________</w:t>
      </w:r>
    </w:p>
    <w:p w:rsidR="00730827" w:rsidRPr="00990441" w:rsidRDefault="00730827" w:rsidP="00286F9C">
      <w:pPr>
        <w:rPr>
          <w:sz w:val="16"/>
          <w:szCs w:val="16"/>
        </w:rPr>
      </w:pPr>
      <w:r w:rsidRPr="00990441">
        <w:rPr>
          <w:sz w:val="16"/>
          <w:szCs w:val="16"/>
        </w:rPr>
        <w:t>(адрес, принадлежность помещения, кадастровый номер, год ввода в эксплуатацию)</w:t>
      </w:r>
    </w:p>
    <w:p w:rsidR="00730827" w:rsidRPr="00286F9C" w:rsidRDefault="00730827" w:rsidP="00E94E8A">
      <w:pPr>
        <w:ind w:firstLine="567"/>
        <w:jc w:val="both"/>
      </w:pPr>
      <w:r w:rsidRPr="00286F9C">
        <w:t>Краткое описание состояния жилого помещения, инженерных систем</w:t>
      </w:r>
      <w:r w:rsidR="00990441">
        <w:t xml:space="preserve"> </w:t>
      </w:r>
      <w:r w:rsidRPr="00286F9C">
        <w:t>здания, оборудования и механизмов и прилегающей к зданию</w:t>
      </w:r>
      <w:r w:rsidR="00E94E8A">
        <w:t xml:space="preserve"> </w:t>
      </w:r>
      <w:r w:rsidRPr="00286F9C">
        <w:t>территории __________</w:t>
      </w:r>
      <w:r w:rsidR="00B537D1" w:rsidRPr="00286F9C">
        <w:t>______________</w:t>
      </w:r>
      <w:r w:rsidRPr="00286F9C">
        <w:t>________________________________________</w:t>
      </w:r>
      <w:r w:rsidR="00E94E8A">
        <w:t>___________</w:t>
      </w:r>
      <w:r w:rsidRPr="00286F9C">
        <w:t>_____</w:t>
      </w:r>
    </w:p>
    <w:p w:rsidR="00730827" w:rsidRPr="00286F9C" w:rsidRDefault="00730827" w:rsidP="00286F9C">
      <w:r w:rsidRPr="00286F9C">
        <w:t>__________________________________</w:t>
      </w:r>
      <w:r w:rsidR="00B537D1" w:rsidRPr="00286F9C">
        <w:t>______________</w:t>
      </w:r>
      <w:r w:rsidRPr="00286F9C">
        <w:t>________________________________</w:t>
      </w:r>
    </w:p>
    <w:p w:rsidR="00730827" w:rsidRPr="00286F9C" w:rsidRDefault="00730827" w:rsidP="00286F9C">
      <w:r w:rsidRPr="00286F9C">
        <w:t>________________________________________________</w:t>
      </w:r>
      <w:r w:rsidR="00B537D1" w:rsidRPr="00286F9C">
        <w:t>______________</w:t>
      </w:r>
      <w:r w:rsidRPr="00286F9C">
        <w:t>__________________</w:t>
      </w:r>
    </w:p>
    <w:p w:rsidR="00730827" w:rsidRPr="00286F9C" w:rsidRDefault="00730827" w:rsidP="00286F9C">
      <w:r w:rsidRPr="00286F9C">
        <w:t>______________________________________________________________</w:t>
      </w:r>
      <w:r w:rsidR="00B537D1" w:rsidRPr="00286F9C">
        <w:t>______________</w:t>
      </w:r>
      <w:r w:rsidRPr="00286F9C">
        <w:t>____</w:t>
      </w:r>
    </w:p>
    <w:p w:rsidR="00730827" w:rsidRPr="00286F9C" w:rsidRDefault="00730827" w:rsidP="00286F9C">
      <w:r w:rsidRPr="00286F9C">
        <w:t>__________________________________________________________________</w:t>
      </w:r>
      <w:r w:rsidR="00B537D1" w:rsidRPr="00286F9C">
        <w:t>______________</w:t>
      </w:r>
    </w:p>
    <w:p w:rsidR="00730827" w:rsidRPr="00286F9C" w:rsidRDefault="00730827" w:rsidP="00286F9C">
      <w:r w:rsidRPr="00286F9C">
        <w:t>__________________________________</w:t>
      </w:r>
      <w:r w:rsidR="00B537D1" w:rsidRPr="00286F9C">
        <w:t>_____________________________________________</w:t>
      </w:r>
      <w:r w:rsidR="00E94E8A">
        <w:t>_</w:t>
      </w:r>
    </w:p>
    <w:p w:rsidR="00730827" w:rsidRPr="00286F9C" w:rsidRDefault="00730827" w:rsidP="00E94E8A">
      <w:pPr>
        <w:ind w:firstLine="567"/>
      </w:pPr>
      <w:r w:rsidRPr="00286F9C">
        <w:t>Сведения о несоответствиях</w:t>
      </w:r>
      <w:r w:rsidR="00E94E8A">
        <w:t xml:space="preserve"> установленным </w:t>
      </w:r>
      <w:r w:rsidRPr="00286F9C">
        <w:t>требованиям</w:t>
      </w:r>
      <w:r w:rsidR="00E94E8A">
        <w:t xml:space="preserve"> </w:t>
      </w:r>
      <w:r w:rsidR="00B537D1" w:rsidRPr="00286F9C">
        <w:t>с</w:t>
      </w:r>
      <w:r w:rsidRPr="00286F9C">
        <w:t xml:space="preserve"> указанием фактических значений показателя или описанием</w:t>
      </w:r>
      <w:r w:rsidR="00E94E8A">
        <w:t xml:space="preserve"> </w:t>
      </w:r>
      <w:r w:rsidRPr="00286F9C">
        <w:t>конкретного несоответствия __________________</w:t>
      </w:r>
      <w:r w:rsidR="00B537D1" w:rsidRPr="00286F9C">
        <w:t>________________</w:t>
      </w:r>
      <w:r w:rsidRPr="00286F9C">
        <w:t>______________</w:t>
      </w:r>
      <w:r w:rsidR="00E94E8A">
        <w:t>_________________________</w:t>
      </w:r>
      <w:r w:rsidRPr="00286F9C">
        <w:t>_______</w:t>
      </w:r>
    </w:p>
    <w:p w:rsidR="00730827" w:rsidRPr="00286F9C" w:rsidRDefault="00730827" w:rsidP="00286F9C">
      <w:r w:rsidRPr="00286F9C">
        <w:t>___________________________________________________________</w:t>
      </w:r>
      <w:r w:rsidR="00B537D1" w:rsidRPr="00286F9C">
        <w:t>______________</w:t>
      </w:r>
      <w:r w:rsidRPr="00286F9C">
        <w:t>_______</w:t>
      </w:r>
    </w:p>
    <w:p w:rsidR="00730827" w:rsidRPr="00286F9C" w:rsidRDefault="00730827" w:rsidP="00286F9C">
      <w:r w:rsidRPr="00286F9C">
        <w:t>__________________________________________________________________</w:t>
      </w:r>
      <w:r w:rsidR="00B537D1" w:rsidRPr="00286F9C">
        <w:t>______________</w:t>
      </w:r>
    </w:p>
    <w:p w:rsidR="00730827" w:rsidRPr="00286F9C" w:rsidRDefault="00730827" w:rsidP="00286F9C">
      <w:r w:rsidRPr="00286F9C">
        <w:t>__________________________________________________________________</w:t>
      </w:r>
      <w:r w:rsidR="00B537D1" w:rsidRPr="00286F9C">
        <w:t>______________</w:t>
      </w:r>
    </w:p>
    <w:p w:rsidR="00730827" w:rsidRPr="00286F9C" w:rsidRDefault="00730827" w:rsidP="00286F9C">
      <w:r w:rsidRPr="00286F9C">
        <w:t>________________________</w:t>
      </w:r>
      <w:r w:rsidR="00B537D1" w:rsidRPr="00286F9C">
        <w:t>______________</w:t>
      </w:r>
      <w:r w:rsidRPr="00286F9C">
        <w:t>__________________________________________</w:t>
      </w:r>
    </w:p>
    <w:p w:rsidR="00E94E8A" w:rsidRDefault="00730827" w:rsidP="00E94E8A">
      <w:pPr>
        <w:ind w:firstLine="567"/>
        <w:jc w:val="both"/>
      </w:pPr>
      <w:r w:rsidRPr="00286F9C">
        <w:t>Оценка результатов проведенного инструментального контроля и</w:t>
      </w:r>
      <w:r w:rsidR="00E94E8A">
        <w:t xml:space="preserve"> </w:t>
      </w:r>
      <w:r w:rsidR="00E94E8A" w:rsidRPr="00286F9C">
        <w:t>других видов контроля,</w:t>
      </w:r>
      <w:r w:rsidRPr="00286F9C">
        <w:t xml:space="preserve"> и исслед</w:t>
      </w:r>
      <w:r w:rsidR="00E94E8A">
        <w:t>ований</w:t>
      </w:r>
    </w:p>
    <w:p w:rsidR="00730827" w:rsidRPr="00286F9C" w:rsidRDefault="00730827" w:rsidP="00E94E8A">
      <w:pPr>
        <w:jc w:val="both"/>
      </w:pPr>
      <w:r w:rsidRPr="00286F9C">
        <w:t>______</w:t>
      </w:r>
      <w:r w:rsidR="00B537D1" w:rsidRPr="00286F9C">
        <w:t>__________</w:t>
      </w:r>
      <w:r w:rsidR="00E94E8A">
        <w:t>___________________________________</w:t>
      </w:r>
      <w:r w:rsidR="00B537D1" w:rsidRPr="00286F9C">
        <w:t>_______</w:t>
      </w:r>
      <w:r w:rsidRPr="00286F9C">
        <w:t>______________________</w:t>
      </w:r>
    </w:p>
    <w:p w:rsidR="00730827" w:rsidRPr="00286F9C" w:rsidRDefault="00730827" w:rsidP="00E94E8A">
      <w:pPr>
        <w:jc w:val="both"/>
      </w:pPr>
      <w:r w:rsidRPr="00286F9C">
        <w:t>_________________________________________</w:t>
      </w:r>
      <w:r w:rsidR="00B537D1" w:rsidRPr="00286F9C">
        <w:t>______________</w:t>
      </w:r>
      <w:r w:rsidRPr="00286F9C">
        <w:t>________________________</w:t>
      </w:r>
      <w:r w:rsidR="00E94E8A">
        <w:t>_</w:t>
      </w:r>
    </w:p>
    <w:p w:rsidR="00730827" w:rsidRPr="00E94E8A" w:rsidRDefault="00730827" w:rsidP="00E94E8A">
      <w:pPr>
        <w:jc w:val="center"/>
        <w:rPr>
          <w:sz w:val="16"/>
          <w:szCs w:val="16"/>
        </w:rPr>
      </w:pPr>
      <w:r w:rsidRPr="00E94E8A">
        <w:rPr>
          <w:sz w:val="16"/>
          <w:szCs w:val="16"/>
        </w:rPr>
        <w:t>(кем проведен контроль (испытание), по каким показателям, какие</w:t>
      </w:r>
      <w:r w:rsidR="00E94E8A" w:rsidRPr="00E94E8A">
        <w:rPr>
          <w:sz w:val="16"/>
          <w:szCs w:val="16"/>
        </w:rPr>
        <w:t xml:space="preserve"> </w:t>
      </w:r>
      <w:r w:rsidRPr="00E94E8A">
        <w:rPr>
          <w:sz w:val="16"/>
          <w:szCs w:val="16"/>
        </w:rPr>
        <w:t xml:space="preserve"> фактические значения получены)</w:t>
      </w:r>
    </w:p>
    <w:p w:rsidR="00730827" w:rsidRPr="00286F9C" w:rsidRDefault="00730827" w:rsidP="00D444A3">
      <w:pPr>
        <w:ind w:firstLine="567"/>
        <w:jc w:val="both"/>
      </w:pPr>
      <w:r w:rsidRPr="00286F9C">
        <w:lastRenderedPageBreak/>
        <w:t>Рек</w:t>
      </w:r>
      <w:r w:rsidR="00E94E8A">
        <w:t>омендации межведомственной комиссии и предлагаемые</w:t>
      </w:r>
      <w:r w:rsidRPr="00286F9C">
        <w:t xml:space="preserve"> меры,</w:t>
      </w:r>
      <w:r w:rsidR="00D444A3">
        <w:t xml:space="preserve"> </w:t>
      </w:r>
      <w:r w:rsidRPr="00286F9C">
        <w:t>которые необходимо принять для обеспечения безопасности или</w:t>
      </w:r>
      <w:r w:rsidR="00D444A3">
        <w:t xml:space="preserve"> </w:t>
      </w:r>
      <w:r w:rsidRPr="00286F9C">
        <w:t>создания нормальных условий для постоянного проживания _________</w:t>
      </w:r>
      <w:r w:rsidR="00726D60" w:rsidRPr="00286F9C">
        <w:t>______________</w:t>
      </w:r>
      <w:r w:rsidR="00D444A3">
        <w:t>_______________________________</w:t>
      </w:r>
      <w:r w:rsidR="00726D60" w:rsidRPr="00286F9C">
        <w:t>__</w:t>
      </w:r>
      <w:r w:rsidRPr="00286F9C">
        <w:t>__</w:t>
      </w:r>
    </w:p>
    <w:p w:rsidR="00730827" w:rsidRPr="00286F9C" w:rsidRDefault="00730827" w:rsidP="00286F9C">
      <w:r w:rsidRPr="00286F9C">
        <w:t>_____________________________________________________________</w:t>
      </w:r>
      <w:r w:rsidR="00726D60" w:rsidRPr="00286F9C">
        <w:t>______________</w:t>
      </w:r>
      <w:r w:rsidRPr="00286F9C">
        <w:t>_____</w:t>
      </w:r>
    </w:p>
    <w:p w:rsidR="00730827" w:rsidRPr="00286F9C" w:rsidRDefault="00730827" w:rsidP="00286F9C">
      <w:r w:rsidRPr="00286F9C">
        <w:t>__________________________________________________________________</w:t>
      </w:r>
      <w:r w:rsidR="00726D60" w:rsidRPr="00286F9C">
        <w:t>______________</w:t>
      </w:r>
    </w:p>
    <w:p w:rsidR="00730827" w:rsidRPr="00286F9C" w:rsidRDefault="00730827" w:rsidP="00286F9C">
      <w:r w:rsidRPr="00286F9C">
        <w:t>__________________________________________________________________</w:t>
      </w:r>
      <w:r w:rsidR="00726D60" w:rsidRPr="00286F9C">
        <w:t>______________</w:t>
      </w:r>
    </w:p>
    <w:p w:rsidR="00730827" w:rsidRPr="00286F9C" w:rsidRDefault="00730827" w:rsidP="00286F9C">
      <w:r w:rsidRPr="00286F9C">
        <w:t>_________________________________________________________________</w:t>
      </w:r>
      <w:r w:rsidR="00726D60" w:rsidRPr="00286F9C">
        <w:t>______________</w:t>
      </w:r>
      <w:r w:rsidR="00D444A3">
        <w:t>_</w:t>
      </w:r>
    </w:p>
    <w:p w:rsidR="00730827" w:rsidRPr="00286F9C" w:rsidRDefault="00730827" w:rsidP="00D444A3">
      <w:pPr>
        <w:ind w:firstLine="567"/>
        <w:jc w:val="both"/>
      </w:pPr>
      <w:r w:rsidRPr="00286F9C">
        <w:t>Заключение межведомственной комиссии по результатам</w:t>
      </w:r>
      <w:r w:rsidR="00D444A3">
        <w:t xml:space="preserve"> </w:t>
      </w:r>
      <w:r w:rsidRPr="00286F9C">
        <w:t>обследования помещения _____________________________________</w:t>
      </w:r>
      <w:r w:rsidR="00726D60" w:rsidRPr="00286F9C">
        <w:t>______________</w:t>
      </w:r>
      <w:r w:rsidRPr="00286F9C">
        <w:t>____</w:t>
      </w:r>
      <w:r w:rsidR="00D444A3">
        <w:t>_______________________</w:t>
      </w:r>
      <w:r w:rsidRPr="00286F9C">
        <w:t>__</w:t>
      </w:r>
    </w:p>
    <w:p w:rsidR="00730827" w:rsidRPr="00286F9C" w:rsidRDefault="00730827" w:rsidP="00286F9C">
      <w:r w:rsidRPr="00286F9C">
        <w:t>__________________________________________________________________</w:t>
      </w:r>
      <w:r w:rsidR="00726D60" w:rsidRPr="00286F9C">
        <w:t>______________</w:t>
      </w:r>
    </w:p>
    <w:p w:rsidR="00730827" w:rsidRPr="00286F9C" w:rsidRDefault="00730827" w:rsidP="00286F9C">
      <w:r w:rsidRPr="00286F9C">
        <w:t>__________________________________________________________________</w:t>
      </w:r>
      <w:r w:rsidR="00726D60" w:rsidRPr="00286F9C">
        <w:t>______________</w:t>
      </w:r>
    </w:p>
    <w:p w:rsidR="00730827" w:rsidRPr="00286F9C" w:rsidRDefault="00730827" w:rsidP="00286F9C">
      <w:r w:rsidRPr="00286F9C">
        <w:t>__________________________________________________________________</w:t>
      </w:r>
      <w:r w:rsidR="00726D60" w:rsidRPr="00286F9C">
        <w:t>______________</w:t>
      </w:r>
    </w:p>
    <w:p w:rsidR="00730827" w:rsidRPr="00286F9C" w:rsidRDefault="00730827" w:rsidP="00286F9C">
      <w:r w:rsidRPr="00286F9C">
        <w:t>_________________________________________________________________</w:t>
      </w:r>
      <w:r w:rsidR="00726D60" w:rsidRPr="00286F9C">
        <w:t>______________</w:t>
      </w:r>
      <w:r w:rsidR="00D444A3">
        <w:t>_</w:t>
      </w:r>
    </w:p>
    <w:p w:rsidR="00730827" w:rsidRPr="00286F9C" w:rsidRDefault="00730827" w:rsidP="00D444A3">
      <w:pPr>
        <w:ind w:firstLine="567"/>
        <w:jc w:val="both"/>
      </w:pPr>
      <w:r w:rsidRPr="00286F9C">
        <w:t>Приложение к акту:</w:t>
      </w:r>
    </w:p>
    <w:p w:rsidR="00730827" w:rsidRPr="00286F9C" w:rsidRDefault="00730827" w:rsidP="00D444A3">
      <w:pPr>
        <w:ind w:firstLine="567"/>
        <w:jc w:val="both"/>
      </w:pPr>
      <w:r w:rsidRPr="00286F9C">
        <w:t>а) результаты инструментального контроля;</w:t>
      </w:r>
    </w:p>
    <w:p w:rsidR="00730827" w:rsidRPr="00286F9C" w:rsidRDefault="00730827" w:rsidP="00D444A3">
      <w:pPr>
        <w:ind w:firstLine="567"/>
        <w:jc w:val="both"/>
      </w:pPr>
      <w:r w:rsidRPr="00286F9C">
        <w:t>б) результаты лабораторных испытаний;</w:t>
      </w:r>
    </w:p>
    <w:p w:rsidR="00730827" w:rsidRPr="00286F9C" w:rsidRDefault="00730827" w:rsidP="00D444A3">
      <w:pPr>
        <w:ind w:firstLine="567"/>
        <w:jc w:val="both"/>
      </w:pPr>
      <w:r w:rsidRPr="00286F9C">
        <w:t>в) результаты исследований;</w:t>
      </w:r>
    </w:p>
    <w:p w:rsidR="00730827" w:rsidRPr="00286F9C" w:rsidRDefault="00730827" w:rsidP="00D444A3">
      <w:pPr>
        <w:ind w:firstLine="567"/>
        <w:jc w:val="both"/>
      </w:pPr>
      <w:r w:rsidRPr="00286F9C">
        <w:t>г) заключения экспертов</w:t>
      </w:r>
      <w:r w:rsidR="00D444A3">
        <w:t xml:space="preserve"> проектно-изыскательских</w:t>
      </w:r>
      <w:r w:rsidRPr="00286F9C">
        <w:t xml:space="preserve"> и</w:t>
      </w:r>
      <w:r w:rsidR="00D444A3">
        <w:t xml:space="preserve"> </w:t>
      </w:r>
      <w:r w:rsidRPr="00286F9C">
        <w:t>специализированных организаций;</w:t>
      </w:r>
    </w:p>
    <w:p w:rsidR="00730827" w:rsidRPr="00286F9C" w:rsidRDefault="00730827" w:rsidP="00D444A3">
      <w:pPr>
        <w:ind w:firstLine="567"/>
        <w:jc w:val="both"/>
      </w:pPr>
      <w:r w:rsidRPr="00286F9C">
        <w:t>д) другие материалы по решению межведомственной комиссии.</w:t>
      </w:r>
    </w:p>
    <w:p w:rsidR="00730827" w:rsidRPr="00286F9C" w:rsidRDefault="00730827" w:rsidP="00D444A3">
      <w:pPr>
        <w:ind w:firstLine="567"/>
        <w:jc w:val="both"/>
      </w:pPr>
    </w:p>
    <w:p w:rsidR="00730827" w:rsidRPr="00286F9C" w:rsidRDefault="00730827" w:rsidP="00C26033">
      <w:pPr>
        <w:jc w:val="both"/>
      </w:pPr>
      <w:r w:rsidRPr="00286F9C">
        <w:t>Председатель межведомственной комиссии</w:t>
      </w:r>
    </w:p>
    <w:p w:rsidR="00730827" w:rsidRPr="00286F9C" w:rsidRDefault="00730827" w:rsidP="00286F9C">
      <w:r w:rsidRPr="00286F9C">
        <w:t>_____________________</w:t>
      </w:r>
      <w:r w:rsidR="00B30F6E">
        <w:t xml:space="preserve">                    </w:t>
      </w:r>
      <w:r w:rsidRPr="00286F9C">
        <w:t>________________</w:t>
      </w:r>
      <w:r w:rsidR="00726D60" w:rsidRPr="00286F9C">
        <w:t>___________</w:t>
      </w:r>
      <w:r w:rsidRPr="00286F9C">
        <w:t>________________</w:t>
      </w:r>
    </w:p>
    <w:p w:rsidR="00730827" w:rsidRPr="00B30F6E" w:rsidRDefault="00B30F6E" w:rsidP="00B30F6E">
      <w:pPr>
        <w:jc w:val="both"/>
        <w:rPr>
          <w:sz w:val="16"/>
          <w:szCs w:val="16"/>
        </w:rPr>
      </w:pPr>
      <w:r>
        <w:rPr>
          <w:sz w:val="16"/>
          <w:szCs w:val="16"/>
        </w:rPr>
        <w:t xml:space="preserve">                       </w:t>
      </w:r>
      <w:r w:rsidR="00730827" w:rsidRPr="00B30F6E">
        <w:rPr>
          <w:sz w:val="16"/>
          <w:szCs w:val="16"/>
        </w:rPr>
        <w:t>(подпись)</w:t>
      </w:r>
      <w:r w:rsidR="00726D60" w:rsidRPr="00B30F6E">
        <w:rPr>
          <w:sz w:val="16"/>
          <w:szCs w:val="16"/>
        </w:rPr>
        <w:t xml:space="preserve">                       </w:t>
      </w:r>
      <w:r>
        <w:rPr>
          <w:sz w:val="16"/>
          <w:szCs w:val="16"/>
        </w:rPr>
        <w:t xml:space="preserve">                                                               </w:t>
      </w:r>
      <w:r w:rsidR="00726D60" w:rsidRPr="00B30F6E">
        <w:rPr>
          <w:sz w:val="16"/>
          <w:szCs w:val="16"/>
        </w:rPr>
        <w:t xml:space="preserve">                          </w:t>
      </w:r>
      <w:r w:rsidR="00730827" w:rsidRPr="00B30F6E">
        <w:rPr>
          <w:sz w:val="16"/>
          <w:szCs w:val="16"/>
        </w:rPr>
        <w:t xml:space="preserve"> </w:t>
      </w:r>
      <w:r w:rsidR="00B273F2">
        <w:rPr>
          <w:sz w:val="16"/>
          <w:szCs w:val="16"/>
        </w:rPr>
        <w:t>(Ф.И.О.)</w:t>
      </w:r>
    </w:p>
    <w:p w:rsidR="00730827" w:rsidRPr="00286F9C" w:rsidRDefault="00730827" w:rsidP="00286F9C"/>
    <w:p w:rsidR="00730827" w:rsidRPr="00286F9C" w:rsidRDefault="00730827" w:rsidP="00286F9C">
      <w:r w:rsidRPr="00286F9C">
        <w:t>Члены межведомственной комиссии</w:t>
      </w:r>
    </w:p>
    <w:p w:rsidR="00B30F6E" w:rsidRPr="00286F9C" w:rsidRDefault="00B30F6E" w:rsidP="00B30F6E">
      <w:r w:rsidRPr="00286F9C">
        <w:t>_____________________</w:t>
      </w:r>
      <w:r>
        <w:t xml:space="preserve">                    </w:t>
      </w:r>
      <w:r w:rsidRPr="00286F9C">
        <w:t>___________________________________________</w:t>
      </w:r>
    </w:p>
    <w:p w:rsidR="00B30F6E" w:rsidRPr="00B30F6E" w:rsidRDefault="00B30F6E" w:rsidP="00B30F6E">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sidR="00B273F2">
        <w:rPr>
          <w:sz w:val="16"/>
          <w:szCs w:val="16"/>
        </w:rPr>
        <w:t>(Ф.И.О.)</w:t>
      </w:r>
    </w:p>
    <w:p w:rsidR="00B30F6E" w:rsidRPr="00286F9C" w:rsidRDefault="00B30F6E" w:rsidP="00B30F6E">
      <w:r w:rsidRPr="00286F9C">
        <w:t>_____________________</w:t>
      </w:r>
      <w:r>
        <w:t xml:space="preserve">                    </w:t>
      </w:r>
      <w:r w:rsidRPr="00286F9C">
        <w:t>___________________________________________</w:t>
      </w:r>
    </w:p>
    <w:p w:rsidR="00B30F6E" w:rsidRPr="00B30F6E" w:rsidRDefault="00B30F6E" w:rsidP="00B30F6E">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sidR="00B273F2">
        <w:rPr>
          <w:sz w:val="16"/>
          <w:szCs w:val="16"/>
        </w:rPr>
        <w:t>(Ф.И.О.)</w:t>
      </w:r>
    </w:p>
    <w:p w:rsidR="00B30F6E" w:rsidRPr="00286F9C" w:rsidRDefault="00B30F6E" w:rsidP="00B30F6E">
      <w:r w:rsidRPr="00286F9C">
        <w:t>_____________________</w:t>
      </w:r>
      <w:r>
        <w:t xml:space="preserve">                    </w:t>
      </w:r>
      <w:r w:rsidRPr="00286F9C">
        <w:t>___________________________________________</w:t>
      </w:r>
    </w:p>
    <w:p w:rsidR="00B30F6E" w:rsidRPr="00B30F6E" w:rsidRDefault="00B30F6E" w:rsidP="00B30F6E">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sidR="00B273F2">
        <w:rPr>
          <w:sz w:val="16"/>
          <w:szCs w:val="16"/>
        </w:rPr>
        <w:t>(Ф.И.О.)</w:t>
      </w:r>
    </w:p>
    <w:p w:rsidR="00B30F6E" w:rsidRPr="00286F9C" w:rsidRDefault="00B30F6E" w:rsidP="00B30F6E">
      <w:r w:rsidRPr="00286F9C">
        <w:t>_____________________</w:t>
      </w:r>
      <w:r>
        <w:t xml:space="preserve">                    </w:t>
      </w:r>
      <w:r w:rsidRPr="00286F9C">
        <w:t>___________________________________________</w:t>
      </w:r>
    </w:p>
    <w:p w:rsidR="00B30F6E" w:rsidRPr="00B30F6E" w:rsidRDefault="00B30F6E" w:rsidP="00B30F6E">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sidR="00CF34AD">
        <w:rPr>
          <w:sz w:val="16"/>
          <w:szCs w:val="16"/>
        </w:rPr>
        <w:t>(Ф.И.О.)</w:t>
      </w:r>
    </w:p>
    <w:p w:rsidR="0054487C" w:rsidRDefault="0054487C"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B30F6E" w:rsidP="00B30F6E">
      <w:pPr>
        <w:pStyle w:val="a3"/>
        <w:shd w:val="clear" w:color="auto" w:fill="FFFFFF"/>
        <w:spacing w:before="0" w:after="0"/>
      </w:pPr>
    </w:p>
    <w:p w:rsidR="00B30F6E" w:rsidRDefault="00607908" w:rsidP="00742B39">
      <w:pPr>
        <w:pStyle w:val="a3"/>
        <w:shd w:val="clear" w:color="auto" w:fill="FFFFFF"/>
        <w:spacing w:before="0" w:after="0"/>
        <w:jc w:val="right"/>
      </w:pPr>
      <w:r>
        <w:lastRenderedPageBreak/>
        <w:t>Приложе</w:t>
      </w:r>
      <w:r w:rsidR="00B9297E">
        <w:t>ние 4</w:t>
      </w:r>
    </w:p>
    <w:p w:rsidR="00730827" w:rsidRDefault="00730827" w:rsidP="00742B39">
      <w:pPr>
        <w:pStyle w:val="a3"/>
        <w:shd w:val="clear" w:color="auto" w:fill="FFFFFF"/>
        <w:spacing w:before="0" w:after="0"/>
        <w:jc w:val="right"/>
      </w:pPr>
      <w:r>
        <w:t>к п</w:t>
      </w:r>
      <w:r w:rsidR="00F9609F">
        <w:t>остановлению главы Невонского</w:t>
      </w:r>
      <w:r>
        <w:t xml:space="preserve"> </w:t>
      </w:r>
    </w:p>
    <w:p w:rsidR="00730827" w:rsidRPr="00FC5F44" w:rsidRDefault="00730827" w:rsidP="00742B39">
      <w:pPr>
        <w:pStyle w:val="a3"/>
        <w:shd w:val="clear" w:color="auto" w:fill="FFFFFF"/>
        <w:spacing w:before="0" w:after="0"/>
        <w:jc w:val="right"/>
      </w:pPr>
      <w:r>
        <w:t xml:space="preserve"> </w:t>
      </w:r>
      <w:r w:rsidRPr="00FC5F44">
        <w:t>муниципального образования</w:t>
      </w:r>
    </w:p>
    <w:p w:rsidR="00730827" w:rsidRDefault="00730827" w:rsidP="00742B39">
      <w:pPr>
        <w:pStyle w:val="a3"/>
        <w:shd w:val="clear" w:color="auto" w:fill="FFFFFF"/>
        <w:spacing w:before="0" w:after="0"/>
        <w:jc w:val="right"/>
      </w:pPr>
      <w:r>
        <w:t xml:space="preserve">от </w:t>
      </w:r>
      <w:r w:rsidR="00E159B4">
        <w:t>18.04.</w:t>
      </w:r>
      <w:r>
        <w:t>2015</w:t>
      </w:r>
      <w:r w:rsidRPr="00AD33E7">
        <w:t xml:space="preserve"> </w:t>
      </w:r>
      <w:r>
        <w:t xml:space="preserve">№ </w:t>
      </w:r>
      <w:r w:rsidR="00E159B4">
        <w:t>20</w:t>
      </w:r>
    </w:p>
    <w:p w:rsidR="00B9297E" w:rsidRPr="00A82D4D" w:rsidRDefault="00B9297E" w:rsidP="00742B39">
      <w:pPr>
        <w:ind w:left="4820"/>
      </w:pPr>
    </w:p>
    <w:p w:rsidR="00B30F6E" w:rsidRPr="00A82D4D" w:rsidRDefault="00B30F6E" w:rsidP="00742B39">
      <w:pPr>
        <w:ind w:left="4820"/>
      </w:pPr>
    </w:p>
    <w:p w:rsidR="00607908" w:rsidRPr="00A82D4D" w:rsidRDefault="00607908" w:rsidP="00742B39">
      <w:pPr>
        <w:jc w:val="center"/>
        <w:rPr>
          <w:bCs/>
        </w:rPr>
      </w:pPr>
      <w:r w:rsidRPr="00A82D4D">
        <w:rPr>
          <w:bCs/>
        </w:rPr>
        <w:t>ЗАКЛЮЧЕНИЕ</w:t>
      </w:r>
    </w:p>
    <w:p w:rsidR="00607908" w:rsidRPr="00A82D4D" w:rsidRDefault="00B9297E" w:rsidP="00742B39">
      <w:pPr>
        <w:jc w:val="center"/>
      </w:pPr>
      <w:r w:rsidRPr="00A82D4D">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30F6E" w:rsidRPr="00A82D4D" w:rsidRDefault="00B30F6E" w:rsidP="00742B39">
      <w:pPr>
        <w:jc w:val="center"/>
      </w:pPr>
    </w:p>
    <w:p w:rsidR="00607908" w:rsidRDefault="00FA6A84" w:rsidP="00742B39">
      <w:r>
        <w:t>№______________________________________  _______________________________________</w:t>
      </w:r>
    </w:p>
    <w:p w:rsidR="00FA6A84" w:rsidRPr="00FA6A84" w:rsidRDefault="00FA6A84" w:rsidP="00FA6A84">
      <w:pPr>
        <w:jc w:val="right"/>
        <w:rPr>
          <w:sz w:val="16"/>
          <w:szCs w:val="16"/>
        </w:rPr>
      </w:pPr>
      <w:r w:rsidRPr="00FA6A84">
        <w:rPr>
          <w:sz w:val="16"/>
          <w:szCs w:val="16"/>
        </w:rPr>
        <w:t>(дата)</w:t>
      </w:r>
    </w:p>
    <w:p w:rsidR="00FA6A84" w:rsidRDefault="00FA6A84" w:rsidP="00742B39"/>
    <w:p w:rsidR="00607908" w:rsidRPr="00FA6A84" w:rsidRDefault="00607908" w:rsidP="00742B39">
      <w:pPr>
        <w:pBdr>
          <w:top w:val="single" w:sz="4" w:space="1" w:color="auto"/>
        </w:pBdr>
        <w:jc w:val="center"/>
        <w:rPr>
          <w:sz w:val="16"/>
          <w:szCs w:val="16"/>
        </w:rPr>
      </w:pPr>
      <w:r w:rsidRPr="00FA6A84">
        <w:rPr>
          <w:sz w:val="16"/>
          <w:szCs w:val="16"/>
        </w:rPr>
        <w:t>(месторасположение помещения, в том числе наименования населенног</w:t>
      </w:r>
      <w:r w:rsidR="00B9297E" w:rsidRPr="00FA6A84">
        <w:rPr>
          <w:sz w:val="16"/>
          <w:szCs w:val="16"/>
        </w:rPr>
        <w:t xml:space="preserve">о пункта и улицы, номера дома и </w:t>
      </w:r>
      <w:r w:rsidRPr="00FA6A84">
        <w:rPr>
          <w:sz w:val="16"/>
          <w:szCs w:val="16"/>
        </w:rPr>
        <w:t>квартиры)</w:t>
      </w:r>
    </w:p>
    <w:p w:rsidR="00FA6A84" w:rsidRDefault="00FA6A84" w:rsidP="00742B39">
      <w:pPr>
        <w:ind w:firstLine="567"/>
      </w:pPr>
    </w:p>
    <w:p w:rsidR="00FA6A84" w:rsidRDefault="00607908" w:rsidP="00FA6A84">
      <w:pPr>
        <w:ind w:firstLine="567"/>
      </w:pPr>
      <w:r>
        <w:t xml:space="preserve">Межведомственная комиссия, назначенная </w:t>
      </w:r>
      <w:r w:rsidR="00FA6A84">
        <w:t>______________________________________</w:t>
      </w:r>
    </w:p>
    <w:p w:rsidR="00FA6A84" w:rsidRPr="00FA6A84" w:rsidRDefault="00FA6A84" w:rsidP="00FA6A84">
      <w:r>
        <w:t>________________________________________________________________________________</w:t>
      </w:r>
    </w:p>
    <w:p w:rsidR="00607908" w:rsidRPr="00FA6A84" w:rsidRDefault="00607908" w:rsidP="00FA6A84">
      <w:pPr>
        <w:jc w:val="center"/>
        <w:rPr>
          <w:sz w:val="16"/>
          <w:szCs w:val="16"/>
        </w:rPr>
      </w:pPr>
      <w:r w:rsidRPr="00FA6A84">
        <w:rPr>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07908" w:rsidRDefault="00607908" w:rsidP="00742B39">
      <w:r>
        <w:t xml:space="preserve">в составе председателя </w:t>
      </w:r>
    </w:p>
    <w:p w:rsidR="00607908" w:rsidRPr="00B273F2" w:rsidRDefault="00607908" w:rsidP="00A82D4D">
      <w:pPr>
        <w:pBdr>
          <w:top w:val="single" w:sz="4" w:space="1" w:color="auto"/>
        </w:pBdr>
        <w:jc w:val="center"/>
        <w:rPr>
          <w:sz w:val="16"/>
          <w:szCs w:val="16"/>
        </w:rPr>
      </w:pPr>
      <w:r w:rsidRPr="00B273F2">
        <w:rPr>
          <w:sz w:val="16"/>
          <w:szCs w:val="16"/>
        </w:rPr>
        <w:t>(Ф.И.О., занимаемая должность и место работы)</w:t>
      </w:r>
    </w:p>
    <w:p w:rsidR="00607908" w:rsidRPr="00B273F2" w:rsidRDefault="00607908" w:rsidP="00742B39">
      <w:pPr>
        <w:rPr>
          <w:sz w:val="16"/>
          <w:szCs w:val="16"/>
        </w:rPr>
      </w:pPr>
    </w:p>
    <w:p w:rsidR="00607908" w:rsidRDefault="00607908" w:rsidP="00742B39">
      <w:pPr>
        <w:pBdr>
          <w:top w:val="single" w:sz="4" w:space="1" w:color="auto"/>
        </w:pBdr>
        <w:rPr>
          <w:sz w:val="2"/>
          <w:szCs w:val="2"/>
        </w:rPr>
      </w:pPr>
    </w:p>
    <w:p w:rsidR="00607908" w:rsidRDefault="00607908" w:rsidP="00742B39">
      <w:r>
        <w:t xml:space="preserve">и членов комиссии </w:t>
      </w:r>
    </w:p>
    <w:p w:rsidR="00607908" w:rsidRDefault="00607908" w:rsidP="00A82D4D">
      <w:pPr>
        <w:pBdr>
          <w:top w:val="single" w:sz="4" w:space="1" w:color="auto"/>
        </w:pBdr>
        <w:jc w:val="center"/>
        <w:rPr>
          <w:sz w:val="16"/>
          <w:szCs w:val="16"/>
        </w:rPr>
      </w:pPr>
      <w:r w:rsidRPr="006107E5">
        <w:rPr>
          <w:sz w:val="16"/>
          <w:szCs w:val="16"/>
        </w:rPr>
        <w:t>(Ф.И.О., занимаемая должность и место работы)</w:t>
      </w:r>
    </w:p>
    <w:p w:rsidR="00A82D4D" w:rsidRDefault="00A82D4D" w:rsidP="00A82D4D">
      <w:pPr>
        <w:pBdr>
          <w:top w:val="single" w:sz="4" w:space="1" w:color="auto"/>
        </w:pBdr>
        <w:jc w:val="both"/>
      </w:pPr>
      <w:r>
        <w:t>________________________________________________________________________________</w:t>
      </w:r>
    </w:p>
    <w:p w:rsidR="00A82D4D" w:rsidRDefault="00A82D4D" w:rsidP="00A82D4D">
      <w:pPr>
        <w:pBdr>
          <w:top w:val="single" w:sz="4" w:space="1" w:color="auto"/>
        </w:pBdr>
        <w:jc w:val="both"/>
      </w:pPr>
      <w:r>
        <w:t>________________________________________________________________________________</w:t>
      </w:r>
    </w:p>
    <w:p w:rsidR="00A82D4D" w:rsidRPr="00A82D4D" w:rsidRDefault="00A82D4D" w:rsidP="00A82D4D">
      <w:pPr>
        <w:pBdr>
          <w:top w:val="single" w:sz="4" w:space="1" w:color="auto"/>
        </w:pBdr>
        <w:jc w:val="both"/>
      </w:pPr>
      <w:r>
        <w:t>________________________________________________________________________________</w:t>
      </w:r>
    </w:p>
    <w:p w:rsidR="00CF34AD" w:rsidRDefault="00607908" w:rsidP="00CF34AD">
      <w:r>
        <w:t xml:space="preserve">при участии приглашенных экспертов </w:t>
      </w:r>
      <w:r w:rsidR="00CF34AD">
        <w:t>_______________________________________________</w:t>
      </w:r>
    </w:p>
    <w:p w:rsidR="00607908" w:rsidRDefault="00CF34AD" w:rsidP="00C26033">
      <w:pPr>
        <w:jc w:val="right"/>
        <w:rPr>
          <w:sz w:val="16"/>
          <w:szCs w:val="16"/>
        </w:rPr>
      </w:pPr>
      <w:r w:rsidRPr="00990441">
        <w:rPr>
          <w:sz w:val="16"/>
          <w:szCs w:val="16"/>
        </w:rPr>
        <w:t>(Ф</w:t>
      </w:r>
      <w:r>
        <w:rPr>
          <w:sz w:val="16"/>
          <w:szCs w:val="16"/>
        </w:rPr>
        <w:t>.</w:t>
      </w:r>
      <w:r w:rsidRPr="00990441">
        <w:rPr>
          <w:sz w:val="16"/>
          <w:szCs w:val="16"/>
        </w:rPr>
        <w:t>И</w:t>
      </w:r>
      <w:r>
        <w:rPr>
          <w:sz w:val="16"/>
          <w:szCs w:val="16"/>
        </w:rPr>
        <w:t>.</w:t>
      </w:r>
      <w:r w:rsidRPr="00990441">
        <w:rPr>
          <w:sz w:val="16"/>
          <w:szCs w:val="16"/>
        </w:rPr>
        <w:t>О</w:t>
      </w:r>
      <w:r>
        <w:rPr>
          <w:sz w:val="16"/>
          <w:szCs w:val="16"/>
        </w:rPr>
        <w:t>.</w:t>
      </w:r>
      <w:r w:rsidRPr="00990441">
        <w:rPr>
          <w:sz w:val="16"/>
          <w:szCs w:val="16"/>
        </w:rPr>
        <w:t>, занимаемая должность</w:t>
      </w:r>
      <w:r>
        <w:rPr>
          <w:sz w:val="16"/>
          <w:szCs w:val="16"/>
        </w:rPr>
        <w:t xml:space="preserve"> </w:t>
      </w:r>
      <w:r w:rsidRPr="00990441">
        <w:rPr>
          <w:sz w:val="16"/>
          <w:szCs w:val="16"/>
        </w:rPr>
        <w:t>и место работы)</w:t>
      </w:r>
    </w:p>
    <w:p w:rsidR="00C26033" w:rsidRDefault="00C26033" w:rsidP="00C26033">
      <w:pPr>
        <w:jc w:val="right"/>
      </w:pPr>
      <w:r w:rsidRPr="00C26033">
        <w:t>________________________________________________________________________________</w:t>
      </w:r>
    </w:p>
    <w:p w:rsidR="00320A45" w:rsidRPr="00C26033" w:rsidRDefault="00320A45" w:rsidP="00C26033">
      <w:pPr>
        <w:jc w:val="right"/>
      </w:pPr>
      <w:r>
        <w:t>________________________________________________________________________________</w:t>
      </w:r>
    </w:p>
    <w:p w:rsidR="00C26033" w:rsidRDefault="00C26033" w:rsidP="00C26033">
      <w:pPr>
        <w:jc w:val="right"/>
        <w:rPr>
          <w:sz w:val="2"/>
          <w:szCs w:val="2"/>
        </w:rPr>
      </w:pPr>
    </w:p>
    <w:p w:rsidR="00CF34AD" w:rsidRDefault="00607908" w:rsidP="00CF34AD">
      <w:r>
        <w:t xml:space="preserve">и приглашенного собственника помещения или уполномоченного им лица </w:t>
      </w:r>
      <w:r w:rsidR="00CF34AD">
        <w:t>_______________</w:t>
      </w:r>
    </w:p>
    <w:p w:rsidR="00CF34AD" w:rsidRDefault="00CF34AD" w:rsidP="00CF34AD">
      <w:r>
        <w:t>________________________________________________________________________________</w:t>
      </w:r>
    </w:p>
    <w:p w:rsidR="00607908" w:rsidRPr="00CF34AD" w:rsidRDefault="00607908" w:rsidP="00CF34AD">
      <w:pPr>
        <w:jc w:val="center"/>
        <w:rPr>
          <w:sz w:val="16"/>
          <w:szCs w:val="16"/>
        </w:rPr>
      </w:pPr>
      <w:r w:rsidRPr="00CF34AD">
        <w:rPr>
          <w:sz w:val="16"/>
          <w:szCs w:val="16"/>
        </w:rPr>
        <w:t>(Ф.И.О., занимаемая должность и место работы)</w:t>
      </w:r>
    </w:p>
    <w:p w:rsidR="00607908" w:rsidRDefault="00607908" w:rsidP="00CF34AD">
      <w:r>
        <w:t>по резуль</w:t>
      </w:r>
      <w:r w:rsidR="00CF34AD">
        <w:t>татам рассмотренных документов __________________________________________</w:t>
      </w:r>
    </w:p>
    <w:p w:rsidR="00CF34AD" w:rsidRDefault="00CF34AD" w:rsidP="00CF34AD">
      <w:pPr>
        <w:rPr>
          <w:sz w:val="2"/>
          <w:szCs w:val="2"/>
        </w:rPr>
      </w:pPr>
    </w:p>
    <w:p w:rsidR="00DE0F7B" w:rsidRDefault="00DE0F7B" w:rsidP="00742B39">
      <w:pPr>
        <w:jc w:val="both"/>
      </w:pPr>
      <w:r>
        <w:t>________________________________________________________________________________</w:t>
      </w:r>
    </w:p>
    <w:p w:rsidR="00DE0F7B" w:rsidRDefault="00DE0F7B" w:rsidP="00DE0F7B">
      <w:pPr>
        <w:jc w:val="center"/>
        <w:rPr>
          <w:sz w:val="16"/>
          <w:szCs w:val="16"/>
        </w:rPr>
      </w:pPr>
      <w:r w:rsidRPr="00DE0F7B">
        <w:rPr>
          <w:sz w:val="16"/>
          <w:szCs w:val="16"/>
        </w:rPr>
        <w:t>(приводится перечень документов)</w:t>
      </w:r>
    </w:p>
    <w:p w:rsidR="00A82D4D" w:rsidRPr="00A82D4D" w:rsidRDefault="00A82D4D" w:rsidP="00A82D4D">
      <w:pPr>
        <w:jc w:val="both"/>
      </w:pPr>
      <w:r>
        <w:t>________________________________________________________________________________</w:t>
      </w:r>
    </w:p>
    <w:p w:rsidR="00C26033" w:rsidRDefault="00607908" w:rsidP="00C26033">
      <w:pPr>
        <w:jc w:val="both"/>
      </w:pPr>
      <w:r>
        <w:t>и на основании акта межведомственной комиссии, составленного по результатам обследования,</w:t>
      </w:r>
      <w:r w:rsidR="00C26033">
        <w:t xml:space="preserve"> ___________________________________________________________________</w:t>
      </w:r>
    </w:p>
    <w:p w:rsidR="00607908" w:rsidRPr="00DE0F7B" w:rsidRDefault="00607908" w:rsidP="00C26033">
      <w:pPr>
        <w:jc w:val="center"/>
        <w:rPr>
          <w:sz w:val="16"/>
          <w:szCs w:val="16"/>
        </w:rPr>
      </w:pPr>
      <w:r w:rsidRPr="00DE0F7B">
        <w:rPr>
          <w:sz w:val="16"/>
          <w:szCs w:val="16"/>
        </w:rPr>
        <w:t>(приводится заключение, взятое из акта обследования (в случае проведения обследования), или указывается,</w:t>
      </w:r>
    </w:p>
    <w:p w:rsidR="00607908" w:rsidRPr="00F05B99" w:rsidRDefault="00607908" w:rsidP="00742B39">
      <w:pPr>
        <w:rPr>
          <w:sz w:val="20"/>
          <w:szCs w:val="20"/>
        </w:rPr>
      </w:pPr>
    </w:p>
    <w:p w:rsidR="00607908" w:rsidRPr="00DE0F7B" w:rsidRDefault="00607908" w:rsidP="00742B39">
      <w:pPr>
        <w:pBdr>
          <w:top w:val="single" w:sz="4" w:space="1" w:color="auto"/>
        </w:pBdr>
        <w:jc w:val="center"/>
        <w:rPr>
          <w:sz w:val="16"/>
          <w:szCs w:val="16"/>
        </w:rPr>
      </w:pPr>
      <w:r w:rsidRPr="00DE0F7B">
        <w:rPr>
          <w:sz w:val="16"/>
          <w:szCs w:val="16"/>
        </w:rPr>
        <w:t>что на основании решения межведомственной комиссии обследование не проводилось)</w:t>
      </w:r>
    </w:p>
    <w:p w:rsidR="00607908" w:rsidRPr="00DE0F7B" w:rsidRDefault="00607908" w:rsidP="00742B39"/>
    <w:p w:rsidR="00607908" w:rsidRDefault="00607908" w:rsidP="00742B39">
      <w:pPr>
        <w:pBdr>
          <w:top w:val="single" w:sz="4" w:space="1" w:color="auto"/>
        </w:pBdr>
        <w:rPr>
          <w:sz w:val="2"/>
          <w:szCs w:val="2"/>
        </w:rPr>
      </w:pPr>
    </w:p>
    <w:p w:rsidR="00607908" w:rsidRDefault="00DE0F7B" w:rsidP="00742B39">
      <w:r>
        <w:t>приняла заключение о ____________________________________________________________</w:t>
      </w:r>
    </w:p>
    <w:p w:rsidR="00DE0F7B" w:rsidRPr="00DE0F7B" w:rsidRDefault="00DE0F7B" w:rsidP="00DE0F7B">
      <w:pPr>
        <w:jc w:val="center"/>
        <w:rPr>
          <w:sz w:val="16"/>
          <w:szCs w:val="16"/>
        </w:rPr>
      </w:pPr>
      <w:r w:rsidRPr="00DE0F7B">
        <w:rPr>
          <w:sz w:val="16"/>
          <w:szCs w:val="16"/>
        </w:rPr>
        <w:t>(приводится обоснование принятого межведомственной комиссией заключения</w:t>
      </w:r>
    </w:p>
    <w:p w:rsidR="00DE0F7B" w:rsidRPr="00DE0F7B" w:rsidRDefault="00DE0F7B" w:rsidP="00DE0F7B">
      <w:pPr>
        <w:jc w:val="both"/>
      </w:pPr>
      <w:r>
        <w:t>________________________________________________________________________________</w:t>
      </w:r>
    </w:p>
    <w:p w:rsidR="00A82D4D" w:rsidRDefault="00DE0F7B" w:rsidP="00C26033">
      <w:pPr>
        <w:jc w:val="center"/>
        <w:rPr>
          <w:sz w:val="16"/>
          <w:szCs w:val="16"/>
        </w:rPr>
      </w:pPr>
      <w:r w:rsidRPr="006107E5">
        <w:rPr>
          <w:sz w:val="16"/>
          <w:szCs w:val="16"/>
        </w:rPr>
        <w:t>об оценке соответствия помещения (многоквартирного дома) требованиям, предъявляемым установленным в</w:t>
      </w:r>
      <w:r w:rsidR="00C26033">
        <w:rPr>
          <w:sz w:val="16"/>
          <w:szCs w:val="16"/>
        </w:rPr>
        <w:t xml:space="preserve"> </w:t>
      </w:r>
      <w:r w:rsidR="00A82D4D">
        <w:rPr>
          <w:sz w:val="16"/>
          <w:szCs w:val="16"/>
        </w:rPr>
        <w:t>Положении о признании</w:t>
      </w:r>
    </w:p>
    <w:p w:rsidR="00A82D4D" w:rsidRDefault="00A82D4D" w:rsidP="00A82D4D">
      <w:pPr>
        <w:jc w:val="both"/>
      </w:pPr>
      <w:r>
        <w:t>________________________________________________________________________________</w:t>
      </w:r>
    </w:p>
    <w:p w:rsidR="006107E5" w:rsidRDefault="00C26033" w:rsidP="00320A45">
      <w:pPr>
        <w:jc w:val="center"/>
        <w:rPr>
          <w:sz w:val="16"/>
          <w:szCs w:val="16"/>
        </w:rPr>
      </w:pPr>
      <w:r w:rsidRPr="006107E5">
        <w:rPr>
          <w:sz w:val="16"/>
          <w:szCs w:val="16"/>
        </w:rPr>
        <w:t>помещения жилым помещением, жилого помещения непригодным для проживания и</w:t>
      </w:r>
      <w:r>
        <w:t xml:space="preserve"> </w:t>
      </w:r>
      <w:r w:rsidRPr="006107E5">
        <w:rPr>
          <w:sz w:val="16"/>
          <w:szCs w:val="16"/>
        </w:rPr>
        <w:t>многоквартирного дома аварийным и подлежащим сносу или реконструкции</w:t>
      </w:r>
    </w:p>
    <w:p w:rsidR="00320A45" w:rsidRDefault="00A82D4D" w:rsidP="00A82D4D">
      <w:pPr>
        <w:jc w:val="both"/>
      </w:pPr>
      <w:r w:rsidRPr="00A82D4D">
        <w:t>________________________________________________________________________________</w:t>
      </w:r>
    </w:p>
    <w:p w:rsidR="00A82D4D" w:rsidRPr="00A82D4D" w:rsidRDefault="00A82D4D" w:rsidP="00A82D4D">
      <w:pPr>
        <w:jc w:val="both"/>
      </w:pPr>
      <w:r w:rsidRPr="00A82D4D">
        <w:t>________________________________________</w:t>
      </w:r>
      <w:r>
        <w:t>________________________________________</w:t>
      </w:r>
    </w:p>
    <w:p w:rsidR="00A82D4D" w:rsidRPr="00A82D4D" w:rsidRDefault="00A82D4D" w:rsidP="00A82D4D">
      <w:pPr>
        <w:jc w:val="both"/>
      </w:pPr>
      <w:r w:rsidRPr="00A82D4D">
        <w:t>_______________</w:t>
      </w:r>
      <w:r w:rsidR="00320A45">
        <w:t>_________________________________________________________________</w:t>
      </w:r>
    </w:p>
    <w:p w:rsidR="006107E5" w:rsidRPr="006107E5" w:rsidRDefault="006107E5" w:rsidP="006107E5">
      <w:pPr>
        <w:jc w:val="center"/>
        <w:rPr>
          <w:sz w:val="16"/>
          <w:szCs w:val="16"/>
        </w:rPr>
      </w:pPr>
    </w:p>
    <w:p w:rsidR="00DE0F7B" w:rsidRDefault="00DE0F7B" w:rsidP="00742B39"/>
    <w:p w:rsidR="00607908" w:rsidRDefault="00607908" w:rsidP="00742B39">
      <w:r>
        <w:t>Приложение к заключению:</w:t>
      </w:r>
    </w:p>
    <w:p w:rsidR="00607908" w:rsidRDefault="00607908" w:rsidP="00742B39">
      <w:r>
        <w:t>а) перечень рассмотренных документов;</w:t>
      </w:r>
    </w:p>
    <w:p w:rsidR="00607908" w:rsidRDefault="00607908" w:rsidP="00742B39">
      <w:r>
        <w:lastRenderedPageBreak/>
        <w:t>б) акт обследования помещения (в случае проведения обследования);</w:t>
      </w:r>
    </w:p>
    <w:p w:rsidR="00607908" w:rsidRDefault="00607908" w:rsidP="00742B39">
      <w:r>
        <w:t>в) перечень других материалов, запрошенных межведомственной комиссией;</w:t>
      </w:r>
    </w:p>
    <w:p w:rsidR="00607908" w:rsidRDefault="00607908" w:rsidP="00742B39">
      <w:r>
        <w:t>г) особое мнение членов межведомственной комиссии:</w:t>
      </w:r>
    </w:p>
    <w:p w:rsidR="00607908" w:rsidRDefault="00607908" w:rsidP="00742B39">
      <w:pPr>
        <w:tabs>
          <w:tab w:val="right" w:pos="10205"/>
        </w:tabs>
      </w:pPr>
      <w:r>
        <w:tab/>
        <w:t>.</w:t>
      </w:r>
    </w:p>
    <w:p w:rsidR="00607908" w:rsidRDefault="00607908" w:rsidP="00742B39">
      <w:pPr>
        <w:pBdr>
          <w:top w:val="single" w:sz="4" w:space="1" w:color="auto"/>
        </w:pBdr>
        <w:ind w:right="113"/>
        <w:rPr>
          <w:sz w:val="2"/>
          <w:szCs w:val="2"/>
        </w:rPr>
      </w:pPr>
    </w:p>
    <w:p w:rsidR="00C26033" w:rsidRPr="00286F9C" w:rsidRDefault="00C26033" w:rsidP="00C26033">
      <w:pPr>
        <w:jc w:val="both"/>
      </w:pPr>
      <w:r w:rsidRPr="00286F9C">
        <w:t>Председатель межведомственной комиссии</w:t>
      </w:r>
    </w:p>
    <w:p w:rsidR="00C26033" w:rsidRPr="00286F9C" w:rsidRDefault="00C26033" w:rsidP="00C26033">
      <w:r w:rsidRPr="00286F9C">
        <w:t>_____________________</w:t>
      </w:r>
      <w:r>
        <w:t xml:space="preserve">                    </w:t>
      </w:r>
      <w:r w:rsidRPr="00286F9C">
        <w:t>___________________________________________</w:t>
      </w:r>
    </w:p>
    <w:p w:rsidR="00C26033" w:rsidRPr="00B30F6E" w:rsidRDefault="00C26033" w:rsidP="00C26033">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Pr>
          <w:sz w:val="16"/>
          <w:szCs w:val="16"/>
        </w:rPr>
        <w:t>(Ф.И.О.)</w:t>
      </w:r>
    </w:p>
    <w:p w:rsidR="00C26033" w:rsidRPr="00286F9C" w:rsidRDefault="00C26033" w:rsidP="00C26033"/>
    <w:p w:rsidR="00C26033" w:rsidRPr="00286F9C" w:rsidRDefault="00C26033" w:rsidP="00C26033">
      <w:r w:rsidRPr="00286F9C">
        <w:t>Члены межведомственной комиссии</w:t>
      </w:r>
    </w:p>
    <w:p w:rsidR="00C26033" w:rsidRPr="00286F9C" w:rsidRDefault="00C26033" w:rsidP="00C26033">
      <w:r w:rsidRPr="00286F9C">
        <w:t>_____________________</w:t>
      </w:r>
      <w:r>
        <w:t xml:space="preserve">                    </w:t>
      </w:r>
      <w:r w:rsidRPr="00286F9C">
        <w:t>___________________________________________</w:t>
      </w:r>
    </w:p>
    <w:p w:rsidR="00C26033" w:rsidRPr="00B30F6E" w:rsidRDefault="00C26033" w:rsidP="00C26033">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Pr>
          <w:sz w:val="16"/>
          <w:szCs w:val="16"/>
        </w:rPr>
        <w:t>(Ф.И.О.)</w:t>
      </w:r>
    </w:p>
    <w:p w:rsidR="00C26033" w:rsidRPr="00286F9C" w:rsidRDefault="00C26033" w:rsidP="00C26033">
      <w:r w:rsidRPr="00286F9C">
        <w:t>_____________________</w:t>
      </w:r>
      <w:r>
        <w:t xml:space="preserve">                    </w:t>
      </w:r>
      <w:r w:rsidRPr="00286F9C">
        <w:t>___________________________________________</w:t>
      </w:r>
    </w:p>
    <w:p w:rsidR="00C26033" w:rsidRPr="00B30F6E" w:rsidRDefault="00C26033" w:rsidP="00C26033">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Pr>
          <w:sz w:val="16"/>
          <w:szCs w:val="16"/>
        </w:rPr>
        <w:t>(Ф.И.О.)</w:t>
      </w:r>
    </w:p>
    <w:p w:rsidR="00C26033" w:rsidRPr="00286F9C" w:rsidRDefault="00C26033" w:rsidP="00C26033">
      <w:r w:rsidRPr="00286F9C">
        <w:t>_____________________</w:t>
      </w:r>
      <w:r>
        <w:t xml:space="preserve">                    </w:t>
      </w:r>
      <w:r w:rsidRPr="00286F9C">
        <w:t>___________________________________________</w:t>
      </w:r>
    </w:p>
    <w:p w:rsidR="00C26033" w:rsidRPr="00B30F6E" w:rsidRDefault="00C26033" w:rsidP="00C26033">
      <w:pPr>
        <w:jc w:val="both"/>
        <w:rPr>
          <w:sz w:val="16"/>
          <w:szCs w:val="16"/>
        </w:rPr>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Pr>
          <w:sz w:val="16"/>
          <w:szCs w:val="16"/>
        </w:rPr>
        <w:t>(Ф.И.О.)</w:t>
      </w:r>
    </w:p>
    <w:p w:rsidR="00C26033" w:rsidRPr="00286F9C" w:rsidRDefault="00C26033" w:rsidP="00C26033">
      <w:r w:rsidRPr="00286F9C">
        <w:t>_____________________</w:t>
      </w:r>
      <w:r>
        <w:t xml:space="preserve">                    </w:t>
      </w:r>
      <w:r w:rsidRPr="00286F9C">
        <w:t>___________________________________________</w:t>
      </w:r>
    </w:p>
    <w:p w:rsidR="00BE7D3F" w:rsidRPr="00BE7D3F" w:rsidRDefault="00C26033" w:rsidP="007F511E">
      <w:pPr>
        <w:jc w:val="both"/>
      </w:pPr>
      <w:r>
        <w:rPr>
          <w:sz w:val="16"/>
          <w:szCs w:val="16"/>
        </w:rPr>
        <w:t xml:space="preserve">                       </w:t>
      </w:r>
      <w:r w:rsidRPr="00B30F6E">
        <w:rPr>
          <w:sz w:val="16"/>
          <w:szCs w:val="16"/>
        </w:rPr>
        <w:t xml:space="preserve">(подпись)                       </w:t>
      </w:r>
      <w:r>
        <w:rPr>
          <w:sz w:val="16"/>
          <w:szCs w:val="16"/>
        </w:rPr>
        <w:t xml:space="preserve">                                                               </w:t>
      </w:r>
      <w:r w:rsidRPr="00B30F6E">
        <w:rPr>
          <w:sz w:val="16"/>
          <w:szCs w:val="16"/>
        </w:rPr>
        <w:t xml:space="preserve">                           </w:t>
      </w:r>
      <w:r>
        <w:rPr>
          <w:sz w:val="16"/>
          <w:szCs w:val="16"/>
        </w:rPr>
        <w:t>(Ф.И.О.)</w:t>
      </w:r>
    </w:p>
    <w:sectPr w:rsidR="00BE7D3F" w:rsidRPr="00BE7D3F" w:rsidSect="00742B39">
      <w:footerReference w:type="default" r:id="rId10"/>
      <w:pgSz w:w="11906" w:h="16838" w:code="9"/>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FC" w:rsidRDefault="00CD45FC" w:rsidP="00742B39">
      <w:r>
        <w:separator/>
      </w:r>
    </w:p>
  </w:endnote>
  <w:endnote w:type="continuationSeparator" w:id="0">
    <w:p w:rsidR="00CD45FC" w:rsidRDefault="00CD45FC" w:rsidP="0074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CC"/>
    <w:family w:val="swiss"/>
    <w:notTrueType/>
    <w:pitch w:val="variable"/>
    <w:sig w:usb0="00000001" w:usb1="00000000" w:usb2="00000000" w:usb3="00000000" w:csb0="00000005"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39" w:rsidRDefault="00742B39" w:rsidP="00742B39">
    <w:pPr>
      <w:pStyle w:val="a8"/>
      <w:jc w:val="right"/>
    </w:pPr>
    <w:r w:rsidRPr="00742B39">
      <w:rPr>
        <w:sz w:val="20"/>
        <w:szCs w:val="20"/>
      </w:rPr>
      <w:fldChar w:fldCharType="begin"/>
    </w:r>
    <w:r w:rsidRPr="00742B39">
      <w:rPr>
        <w:sz w:val="20"/>
        <w:szCs w:val="20"/>
      </w:rPr>
      <w:instrText>PAGE   \* MERGEFORMAT</w:instrText>
    </w:r>
    <w:r w:rsidRPr="00742B39">
      <w:rPr>
        <w:sz w:val="20"/>
        <w:szCs w:val="20"/>
      </w:rPr>
      <w:fldChar w:fldCharType="separate"/>
    </w:r>
    <w:r w:rsidR="001749E3">
      <w:rPr>
        <w:noProof/>
        <w:sz w:val="20"/>
        <w:szCs w:val="20"/>
      </w:rPr>
      <w:t>1</w:t>
    </w:r>
    <w:r w:rsidRPr="00742B3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FC" w:rsidRDefault="00CD45FC" w:rsidP="00742B39">
      <w:r>
        <w:separator/>
      </w:r>
    </w:p>
  </w:footnote>
  <w:footnote w:type="continuationSeparator" w:id="0">
    <w:p w:rsidR="00CD45FC" w:rsidRDefault="00CD45FC" w:rsidP="0074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F61"/>
    <w:multiLevelType w:val="multilevel"/>
    <w:tmpl w:val="033E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971"/>
    <w:rsid w:val="00010CC3"/>
    <w:rsid w:val="000515B3"/>
    <w:rsid w:val="00055D41"/>
    <w:rsid w:val="0006799F"/>
    <w:rsid w:val="00070F62"/>
    <w:rsid w:val="00072D21"/>
    <w:rsid w:val="000E7519"/>
    <w:rsid w:val="00123B8B"/>
    <w:rsid w:val="00125DF5"/>
    <w:rsid w:val="001552F8"/>
    <w:rsid w:val="001749E3"/>
    <w:rsid w:val="001902AB"/>
    <w:rsid w:val="00194833"/>
    <w:rsid w:val="001C2A4A"/>
    <w:rsid w:val="00200A87"/>
    <w:rsid w:val="002335FD"/>
    <w:rsid w:val="00234039"/>
    <w:rsid w:val="00272193"/>
    <w:rsid w:val="00286F9C"/>
    <w:rsid w:val="00293DB5"/>
    <w:rsid w:val="002A36AB"/>
    <w:rsid w:val="002B49B2"/>
    <w:rsid w:val="002C7BAF"/>
    <w:rsid w:val="002D448B"/>
    <w:rsid w:val="00320A45"/>
    <w:rsid w:val="00330C71"/>
    <w:rsid w:val="00335845"/>
    <w:rsid w:val="00372A6D"/>
    <w:rsid w:val="0038662C"/>
    <w:rsid w:val="003923B3"/>
    <w:rsid w:val="003B6C83"/>
    <w:rsid w:val="003D72CC"/>
    <w:rsid w:val="00414230"/>
    <w:rsid w:val="00446596"/>
    <w:rsid w:val="00483115"/>
    <w:rsid w:val="00487C9E"/>
    <w:rsid w:val="00494ED5"/>
    <w:rsid w:val="004951E7"/>
    <w:rsid w:val="004B0B4E"/>
    <w:rsid w:val="004B6282"/>
    <w:rsid w:val="004D49BD"/>
    <w:rsid w:val="00524971"/>
    <w:rsid w:val="0054487C"/>
    <w:rsid w:val="005611E8"/>
    <w:rsid w:val="005739E5"/>
    <w:rsid w:val="005C464E"/>
    <w:rsid w:val="005C60F8"/>
    <w:rsid w:val="005C7A18"/>
    <w:rsid w:val="00604B68"/>
    <w:rsid w:val="00607908"/>
    <w:rsid w:val="006107E5"/>
    <w:rsid w:val="00611A47"/>
    <w:rsid w:val="00663605"/>
    <w:rsid w:val="006727EA"/>
    <w:rsid w:val="00692647"/>
    <w:rsid w:val="006B507D"/>
    <w:rsid w:val="006E0AFF"/>
    <w:rsid w:val="00726D60"/>
    <w:rsid w:val="00730827"/>
    <w:rsid w:val="007358C5"/>
    <w:rsid w:val="00742B39"/>
    <w:rsid w:val="0074313B"/>
    <w:rsid w:val="007669A3"/>
    <w:rsid w:val="007C6FC8"/>
    <w:rsid w:val="007D453D"/>
    <w:rsid w:val="007E5700"/>
    <w:rsid w:val="007F511E"/>
    <w:rsid w:val="00850C8F"/>
    <w:rsid w:val="00851C57"/>
    <w:rsid w:val="008543CB"/>
    <w:rsid w:val="008868D6"/>
    <w:rsid w:val="00887ED9"/>
    <w:rsid w:val="008B7DD5"/>
    <w:rsid w:val="00911B5B"/>
    <w:rsid w:val="00921FD3"/>
    <w:rsid w:val="009552C2"/>
    <w:rsid w:val="00975721"/>
    <w:rsid w:val="00990107"/>
    <w:rsid w:val="00990441"/>
    <w:rsid w:val="009B732E"/>
    <w:rsid w:val="009D7EAC"/>
    <w:rsid w:val="009E54D0"/>
    <w:rsid w:val="009E570C"/>
    <w:rsid w:val="00A21797"/>
    <w:rsid w:val="00A5474D"/>
    <w:rsid w:val="00A67DC9"/>
    <w:rsid w:val="00A82D4D"/>
    <w:rsid w:val="00A95072"/>
    <w:rsid w:val="00AB0F22"/>
    <w:rsid w:val="00AC6EA1"/>
    <w:rsid w:val="00AD33E7"/>
    <w:rsid w:val="00B04438"/>
    <w:rsid w:val="00B0605C"/>
    <w:rsid w:val="00B10FD5"/>
    <w:rsid w:val="00B12DA8"/>
    <w:rsid w:val="00B24479"/>
    <w:rsid w:val="00B273F2"/>
    <w:rsid w:val="00B30F6E"/>
    <w:rsid w:val="00B3767A"/>
    <w:rsid w:val="00B41CE4"/>
    <w:rsid w:val="00B537D1"/>
    <w:rsid w:val="00B9297E"/>
    <w:rsid w:val="00B93F78"/>
    <w:rsid w:val="00BA3C37"/>
    <w:rsid w:val="00BC6563"/>
    <w:rsid w:val="00BE5F71"/>
    <w:rsid w:val="00BE7D3F"/>
    <w:rsid w:val="00C067C3"/>
    <w:rsid w:val="00C26033"/>
    <w:rsid w:val="00C52A07"/>
    <w:rsid w:val="00C743D1"/>
    <w:rsid w:val="00C775BD"/>
    <w:rsid w:val="00C91903"/>
    <w:rsid w:val="00CA1855"/>
    <w:rsid w:val="00CA55AD"/>
    <w:rsid w:val="00CD45FC"/>
    <w:rsid w:val="00CF34AD"/>
    <w:rsid w:val="00D0084F"/>
    <w:rsid w:val="00D161EA"/>
    <w:rsid w:val="00D170B9"/>
    <w:rsid w:val="00D30AA1"/>
    <w:rsid w:val="00D444A3"/>
    <w:rsid w:val="00D544B9"/>
    <w:rsid w:val="00D95917"/>
    <w:rsid w:val="00DA2C74"/>
    <w:rsid w:val="00DD2BDD"/>
    <w:rsid w:val="00DE0F7B"/>
    <w:rsid w:val="00DE4CD3"/>
    <w:rsid w:val="00E00878"/>
    <w:rsid w:val="00E130F3"/>
    <w:rsid w:val="00E159B4"/>
    <w:rsid w:val="00E4775E"/>
    <w:rsid w:val="00E93ED7"/>
    <w:rsid w:val="00E94E8A"/>
    <w:rsid w:val="00EA462A"/>
    <w:rsid w:val="00EE654C"/>
    <w:rsid w:val="00EF35B6"/>
    <w:rsid w:val="00EF503D"/>
    <w:rsid w:val="00F05B99"/>
    <w:rsid w:val="00F14A25"/>
    <w:rsid w:val="00F24793"/>
    <w:rsid w:val="00F25286"/>
    <w:rsid w:val="00F70FCC"/>
    <w:rsid w:val="00F9609F"/>
    <w:rsid w:val="00FA2DE5"/>
    <w:rsid w:val="00FA6A84"/>
    <w:rsid w:val="00FC5F44"/>
    <w:rsid w:val="00FE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86"/>
    <w:rPr>
      <w:sz w:val="24"/>
      <w:szCs w:val="24"/>
    </w:rPr>
  </w:style>
  <w:style w:type="paragraph" w:styleId="1">
    <w:name w:val="heading 1"/>
    <w:basedOn w:val="a"/>
    <w:link w:val="10"/>
    <w:uiPriority w:val="99"/>
    <w:qFormat/>
    <w:rsid w:val="001552F8"/>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b/>
      <w:kern w:val="32"/>
      <w:sz w:val="32"/>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uiPriority w:val="99"/>
    <w:rsid w:val="00F25286"/>
    <w:pPr>
      <w:spacing w:before="75" w:after="75"/>
    </w:pPr>
  </w:style>
  <w:style w:type="paragraph" w:styleId="z-">
    <w:name w:val="HTML Top of Form"/>
    <w:basedOn w:val="a"/>
    <w:next w:val="a"/>
    <w:link w:val="z-0"/>
    <w:hidden/>
    <w:uiPriority w:val="99"/>
    <w:rsid w:val="001552F8"/>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Pr>
      <w:rFonts w:ascii="Arial" w:hAnsi="Arial"/>
      <w:vanish/>
      <w:sz w:val="16"/>
    </w:rPr>
  </w:style>
  <w:style w:type="character" w:customStyle="1" w:styleId="apple-converted-space">
    <w:name w:val="apple-converted-space"/>
    <w:uiPriority w:val="99"/>
    <w:rsid w:val="001552F8"/>
  </w:style>
  <w:style w:type="paragraph" w:styleId="z-1">
    <w:name w:val="HTML Bottom of Form"/>
    <w:basedOn w:val="a"/>
    <w:next w:val="a"/>
    <w:link w:val="z-2"/>
    <w:hidden/>
    <w:uiPriority w:val="99"/>
    <w:rsid w:val="001552F8"/>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Pr>
      <w:rFonts w:ascii="Arial" w:hAnsi="Arial"/>
      <w:vanish/>
      <w:sz w:val="16"/>
    </w:rPr>
  </w:style>
  <w:style w:type="character" w:styleId="a4">
    <w:name w:val="Hyperlink"/>
    <w:uiPriority w:val="99"/>
    <w:rsid w:val="001552F8"/>
    <w:rPr>
      <w:color w:val="0000FF"/>
      <w:u w:val="single"/>
    </w:rPr>
  </w:style>
  <w:style w:type="character" w:styleId="a5">
    <w:name w:val="FollowedHyperlink"/>
    <w:uiPriority w:val="99"/>
    <w:rsid w:val="001552F8"/>
    <w:rPr>
      <w:color w:val="0000FF"/>
      <w:u w:val="single"/>
    </w:rPr>
  </w:style>
  <w:style w:type="character" w:customStyle="1" w:styleId="regions">
    <w:name w:val="regions"/>
    <w:uiPriority w:val="99"/>
    <w:rsid w:val="001552F8"/>
  </w:style>
  <w:style w:type="character" w:customStyle="1" w:styleId="selected">
    <w:name w:val="selected"/>
    <w:uiPriority w:val="99"/>
    <w:rsid w:val="001552F8"/>
  </w:style>
  <w:style w:type="paragraph" w:customStyle="1" w:styleId="checked">
    <w:name w:val="checked"/>
    <w:basedOn w:val="a"/>
    <w:uiPriority w:val="99"/>
    <w:rsid w:val="001552F8"/>
    <w:pPr>
      <w:spacing w:before="100" w:beforeAutospacing="1" w:after="100" w:afterAutospacing="1"/>
    </w:pPr>
  </w:style>
  <w:style w:type="character" w:customStyle="1" w:styleId="point">
    <w:name w:val="point"/>
    <w:uiPriority w:val="99"/>
    <w:rsid w:val="001552F8"/>
  </w:style>
  <w:style w:type="paragraph" w:customStyle="1" w:styleId="consplusnormal0">
    <w:name w:val="consplusnormal"/>
    <w:basedOn w:val="a"/>
    <w:uiPriority w:val="99"/>
    <w:rsid w:val="001552F8"/>
    <w:pPr>
      <w:spacing w:before="100" w:beforeAutospacing="1" w:after="100" w:afterAutospacing="1"/>
    </w:pPr>
  </w:style>
  <w:style w:type="paragraph" w:customStyle="1" w:styleId="consplusnonformat0">
    <w:name w:val="consplusnonformat"/>
    <w:basedOn w:val="a"/>
    <w:uiPriority w:val="99"/>
    <w:rsid w:val="001552F8"/>
    <w:pPr>
      <w:spacing w:before="100" w:beforeAutospacing="1" w:after="100" w:afterAutospacing="1"/>
    </w:pPr>
  </w:style>
  <w:style w:type="paragraph" w:styleId="a6">
    <w:name w:val="header"/>
    <w:basedOn w:val="a"/>
    <w:link w:val="a7"/>
    <w:uiPriority w:val="99"/>
    <w:unhideWhenUsed/>
    <w:rsid w:val="00742B39"/>
    <w:pPr>
      <w:tabs>
        <w:tab w:val="center" w:pos="4677"/>
        <w:tab w:val="right" w:pos="9355"/>
      </w:tabs>
    </w:pPr>
  </w:style>
  <w:style w:type="character" w:customStyle="1" w:styleId="a7">
    <w:name w:val="Верхний колонтитул Знак"/>
    <w:link w:val="a6"/>
    <w:uiPriority w:val="99"/>
    <w:locked/>
    <w:rsid w:val="00742B39"/>
    <w:rPr>
      <w:sz w:val="24"/>
    </w:rPr>
  </w:style>
  <w:style w:type="paragraph" w:styleId="a8">
    <w:name w:val="footer"/>
    <w:basedOn w:val="a"/>
    <w:link w:val="a9"/>
    <w:uiPriority w:val="99"/>
    <w:unhideWhenUsed/>
    <w:rsid w:val="00742B39"/>
    <w:pPr>
      <w:tabs>
        <w:tab w:val="center" w:pos="4677"/>
        <w:tab w:val="right" w:pos="9355"/>
      </w:tabs>
    </w:pPr>
  </w:style>
  <w:style w:type="character" w:customStyle="1" w:styleId="a9">
    <w:name w:val="Нижний колонтитул Знак"/>
    <w:link w:val="a8"/>
    <w:uiPriority w:val="99"/>
    <w:locked/>
    <w:rsid w:val="00742B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9427">
      <w:marLeft w:val="0"/>
      <w:marRight w:val="0"/>
      <w:marTop w:val="0"/>
      <w:marBottom w:val="0"/>
      <w:divBdr>
        <w:top w:val="none" w:sz="0" w:space="0" w:color="auto"/>
        <w:left w:val="none" w:sz="0" w:space="0" w:color="auto"/>
        <w:bottom w:val="none" w:sz="0" w:space="0" w:color="auto"/>
        <w:right w:val="none" w:sz="0" w:space="0" w:color="auto"/>
      </w:divBdr>
    </w:div>
    <w:div w:id="979309447">
      <w:marLeft w:val="0"/>
      <w:marRight w:val="0"/>
      <w:marTop w:val="0"/>
      <w:marBottom w:val="0"/>
      <w:divBdr>
        <w:top w:val="none" w:sz="0" w:space="0" w:color="auto"/>
        <w:left w:val="none" w:sz="0" w:space="0" w:color="auto"/>
        <w:bottom w:val="none" w:sz="0" w:space="0" w:color="auto"/>
        <w:right w:val="none" w:sz="0" w:space="0" w:color="auto"/>
      </w:divBdr>
      <w:divsChild>
        <w:div w:id="979309430">
          <w:marLeft w:val="0"/>
          <w:marRight w:val="0"/>
          <w:marTop w:val="0"/>
          <w:marBottom w:val="0"/>
          <w:divBdr>
            <w:top w:val="none" w:sz="0" w:space="0" w:color="auto"/>
            <w:left w:val="none" w:sz="0" w:space="0" w:color="auto"/>
            <w:bottom w:val="none" w:sz="0" w:space="0" w:color="auto"/>
            <w:right w:val="none" w:sz="0" w:space="0" w:color="auto"/>
          </w:divBdr>
          <w:divsChild>
            <w:div w:id="979309443">
              <w:marLeft w:val="0"/>
              <w:marRight w:val="0"/>
              <w:marTop w:val="0"/>
              <w:marBottom w:val="0"/>
              <w:divBdr>
                <w:top w:val="none" w:sz="0" w:space="0" w:color="auto"/>
                <w:left w:val="none" w:sz="0" w:space="0" w:color="auto"/>
                <w:bottom w:val="none" w:sz="0" w:space="0" w:color="auto"/>
                <w:right w:val="none" w:sz="0" w:space="0" w:color="auto"/>
              </w:divBdr>
              <w:divsChild>
                <w:div w:id="979309399">
                  <w:marLeft w:val="0"/>
                  <w:marRight w:val="0"/>
                  <w:marTop w:val="0"/>
                  <w:marBottom w:val="0"/>
                  <w:divBdr>
                    <w:top w:val="none" w:sz="0" w:space="0" w:color="auto"/>
                    <w:left w:val="none" w:sz="0" w:space="0" w:color="auto"/>
                    <w:bottom w:val="none" w:sz="0" w:space="0" w:color="auto"/>
                    <w:right w:val="none" w:sz="0" w:space="0" w:color="auto"/>
                  </w:divBdr>
                  <w:divsChild>
                    <w:div w:id="979309413">
                      <w:marLeft w:val="0"/>
                      <w:marRight w:val="0"/>
                      <w:marTop w:val="0"/>
                      <w:marBottom w:val="0"/>
                      <w:divBdr>
                        <w:top w:val="none" w:sz="0" w:space="0" w:color="auto"/>
                        <w:left w:val="none" w:sz="0" w:space="0" w:color="auto"/>
                        <w:bottom w:val="none" w:sz="0" w:space="0" w:color="auto"/>
                        <w:right w:val="none" w:sz="0" w:space="0" w:color="auto"/>
                      </w:divBdr>
                    </w:div>
                    <w:div w:id="979309421">
                      <w:marLeft w:val="0"/>
                      <w:marRight w:val="0"/>
                      <w:marTop w:val="0"/>
                      <w:marBottom w:val="0"/>
                      <w:divBdr>
                        <w:top w:val="none" w:sz="0" w:space="0" w:color="auto"/>
                        <w:left w:val="none" w:sz="0" w:space="0" w:color="auto"/>
                        <w:bottom w:val="none" w:sz="0" w:space="0" w:color="auto"/>
                        <w:right w:val="none" w:sz="0" w:space="0" w:color="auto"/>
                      </w:divBdr>
                    </w:div>
                  </w:divsChild>
                </w:div>
                <w:div w:id="979309408">
                  <w:marLeft w:val="0"/>
                  <w:marRight w:val="0"/>
                  <w:marTop w:val="0"/>
                  <w:marBottom w:val="0"/>
                  <w:divBdr>
                    <w:top w:val="none" w:sz="0" w:space="0" w:color="auto"/>
                    <w:left w:val="none" w:sz="0" w:space="0" w:color="auto"/>
                    <w:bottom w:val="none" w:sz="0" w:space="0" w:color="auto"/>
                    <w:right w:val="none" w:sz="0" w:space="0" w:color="auto"/>
                  </w:divBdr>
                  <w:divsChild>
                    <w:div w:id="979309407">
                      <w:marLeft w:val="0"/>
                      <w:marRight w:val="0"/>
                      <w:marTop w:val="0"/>
                      <w:marBottom w:val="0"/>
                      <w:divBdr>
                        <w:top w:val="none" w:sz="0" w:space="0" w:color="auto"/>
                        <w:left w:val="none" w:sz="0" w:space="0" w:color="auto"/>
                        <w:bottom w:val="none" w:sz="0" w:space="0" w:color="auto"/>
                        <w:right w:val="none" w:sz="0" w:space="0" w:color="auto"/>
                      </w:divBdr>
                    </w:div>
                    <w:div w:id="979309428">
                      <w:marLeft w:val="0"/>
                      <w:marRight w:val="0"/>
                      <w:marTop w:val="0"/>
                      <w:marBottom w:val="0"/>
                      <w:divBdr>
                        <w:top w:val="none" w:sz="0" w:space="0" w:color="auto"/>
                        <w:left w:val="none" w:sz="0" w:space="0" w:color="auto"/>
                        <w:bottom w:val="none" w:sz="0" w:space="0" w:color="auto"/>
                        <w:right w:val="none" w:sz="0" w:space="0" w:color="auto"/>
                      </w:divBdr>
                    </w:div>
                  </w:divsChild>
                </w:div>
                <w:div w:id="979309425">
                  <w:marLeft w:val="0"/>
                  <w:marRight w:val="0"/>
                  <w:marTop w:val="0"/>
                  <w:marBottom w:val="0"/>
                  <w:divBdr>
                    <w:top w:val="none" w:sz="0" w:space="0" w:color="auto"/>
                    <w:left w:val="none" w:sz="0" w:space="0" w:color="auto"/>
                    <w:bottom w:val="none" w:sz="0" w:space="0" w:color="auto"/>
                    <w:right w:val="none" w:sz="0" w:space="0" w:color="auto"/>
                  </w:divBdr>
                  <w:divsChild>
                    <w:div w:id="979309409">
                      <w:marLeft w:val="0"/>
                      <w:marRight w:val="0"/>
                      <w:marTop w:val="0"/>
                      <w:marBottom w:val="0"/>
                      <w:divBdr>
                        <w:top w:val="none" w:sz="0" w:space="0" w:color="auto"/>
                        <w:left w:val="none" w:sz="0" w:space="0" w:color="auto"/>
                        <w:bottom w:val="none" w:sz="0" w:space="0" w:color="auto"/>
                        <w:right w:val="none" w:sz="0" w:space="0" w:color="auto"/>
                      </w:divBdr>
                    </w:div>
                    <w:div w:id="979309446">
                      <w:marLeft w:val="0"/>
                      <w:marRight w:val="0"/>
                      <w:marTop w:val="0"/>
                      <w:marBottom w:val="0"/>
                      <w:divBdr>
                        <w:top w:val="none" w:sz="0" w:space="0" w:color="auto"/>
                        <w:left w:val="none" w:sz="0" w:space="0" w:color="auto"/>
                        <w:bottom w:val="none" w:sz="0" w:space="0" w:color="auto"/>
                        <w:right w:val="none" w:sz="0" w:space="0" w:color="auto"/>
                      </w:divBdr>
                    </w:div>
                  </w:divsChild>
                </w:div>
                <w:div w:id="979309438">
                  <w:marLeft w:val="0"/>
                  <w:marRight w:val="0"/>
                  <w:marTop w:val="0"/>
                  <w:marBottom w:val="0"/>
                  <w:divBdr>
                    <w:top w:val="none" w:sz="0" w:space="0" w:color="auto"/>
                    <w:left w:val="none" w:sz="0" w:space="0" w:color="auto"/>
                    <w:bottom w:val="none" w:sz="0" w:space="0" w:color="auto"/>
                    <w:right w:val="none" w:sz="0" w:space="0" w:color="auto"/>
                  </w:divBdr>
                  <w:divsChild>
                    <w:div w:id="979309437">
                      <w:marLeft w:val="0"/>
                      <w:marRight w:val="0"/>
                      <w:marTop w:val="0"/>
                      <w:marBottom w:val="0"/>
                      <w:divBdr>
                        <w:top w:val="none" w:sz="0" w:space="0" w:color="auto"/>
                        <w:left w:val="none" w:sz="0" w:space="0" w:color="auto"/>
                        <w:bottom w:val="none" w:sz="0" w:space="0" w:color="auto"/>
                        <w:right w:val="none" w:sz="0" w:space="0" w:color="auto"/>
                      </w:divBdr>
                    </w:div>
                    <w:div w:id="979309442">
                      <w:marLeft w:val="0"/>
                      <w:marRight w:val="0"/>
                      <w:marTop w:val="0"/>
                      <w:marBottom w:val="0"/>
                      <w:divBdr>
                        <w:top w:val="none" w:sz="0" w:space="0" w:color="auto"/>
                        <w:left w:val="none" w:sz="0" w:space="0" w:color="auto"/>
                        <w:bottom w:val="none" w:sz="0" w:space="0" w:color="auto"/>
                        <w:right w:val="none" w:sz="0" w:space="0" w:color="auto"/>
                      </w:divBdr>
                    </w:div>
                  </w:divsChild>
                </w:div>
                <w:div w:id="979309445">
                  <w:marLeft w:val="0"/>
                  <w:marRight w:val="0"/>
                  <w:marTop w:val="0"/>
                  <w:marBottom w:val="0"/>
                  <w:divBdr>
                    <w:top w:val="none" w:sz="0" w:space="0" w:color="auto"/>
                    <w:left w:val="none" w:sz="0" w:space="0" w:color="auto"/>
                    <w:bottom w:val="none" w:sz="0" w:space="0" w:color="auto"/>
                    <w:right w:val="none" w:sz="0" w:space="0" w:color="auto"/>
                  </w:divBdr>
                  <w:divsChild>
                    <w:div w:id="979309416">
                      <w:marLeft w:val="0"/>
                      <w:marRight w:val="0"/>
                      <w:marTop w:val="0"/>
                      <w:marBottom w:val="0"/>
                      <w:divBdr>
                        <w:top w:val="none" w:sz="0" w:space="0" w:color="auto"/>
                        <w:left w:val="none" w:sz="0" w:space="0" w:color="auto"/>
                        <w:bottom w:val="none" w:sz="0" w:space="0" w:color="auto"/>
                        <w:right w:val="none" w:sz="0" w:space="0" w:color="auto"/>
                      </w:divBdr>
                    </w:div>
                    <w:div w:id="9793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9444">
          <w:marLeft w:val="0"/>
          <w:marRight w:val="0"/>
          <w:marTop w:val="0"/>
          <w:marBottom w:val="0"/>
          <w:divBdr>
            <w:top w:val="none" w:sz="0" w:space="0" w:color="auto"/>
            <w:left w:val="none" w:sz="0" w:space="0" w:color="auto"/>
            <w:bottom w:val="none" w:sz="0" w:space="0" w:color="auto"/>
            <w:right w:val="none" w:sz="0" w:space="0" w:color="auto"/>
          </w:divBdr>
          <w:divsChild>
            <w:div w:id="979309397">
              <w:marLeft w:val="0"/>
              <w:marRight w:val="0"/>
              <w:marTop w:val="0"/>
              <w:marBottom w:val="0"/>
              <w:divBdr>
                <w:top w:val="none" w:sz="0" w:space="0" w:color="auto"/>
                <w:left w:val="none" w:sz="0" w:space="0" w:color="auto"/>
                <w:bottom w:val="none" w:sz="0" w:space="0" w:color="auto"/>
                <w:right w:val="none" w:sz="0" w:space="0" w:color="auto"/>
              </w:divBdr>
              <w:divsChild>
                <w:div w:id="979309429">
                  <w:marLeft w:val="0"/>
                  <w:marRight w:val="0"/>
                  <w:marTop w:val="0"/>
                  <w:marBottom w:val="0"/>
                  <w:divBdr>
                    <w:top w:val="none" w:sz="0" w:space="0" w:color="auto"/>
                    <w:left w:val="none" w:sz="0" w:space="0" w:color="auto"/>
                    <w:bottom w:val="none" w:sz="0" w:space="0" w:color="auto"/>
                    <w:right w:val="none" w:sz="0" w:space="0" w:color="auto"/>
                  </w:divBdr>
                  <w:divsChild>
                    <w:div w:id="9793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398">
              <w:marLeft w:val="0"/>
              <w:marRight w:val="0"/>
              <w:marTop w:val="0"/>
              <w:marBottom w:val="0"/>
              <w:divBdr>
                <w:top w:val="none" w:sz="0" w:space="0" w:color="auto"/>
                <w:left w:val="none" w:sz="0" w:space="0" w:color="auto"/>
                <w:bottom w:val="none" w:sz="0" w:space="0" w:color="auto"/>
                <w:right w:val="none" w:sz="0" w:space="0" w:color="auto"/>
              </w:divBdr>
              <w:divsChild>
                <w:div w:id="979309434">
                  <w:marLeft w:val="0"/>
                  <w:marRight w:val="0"/>
                  <w:marTop w:val="0"/>
                  <w:marBottom w:val="0"/>
                  <w:divBdr>
                    <w:top w:val="none" w:sz="0" w:space="0" w:color="auto"/>
                    <w:left w:val="none" w:sz="0" w:space="0" w:color="auto"/>
                    <w:bottom w:val="none" w:sz="0" w:space="0" w:color="auto"/>
                    <w:right w:val="none" w:sz="0" w:space="0" w:color="auto"/>
                  </w:divBdr>
                  <w:divsChild>
                    <w:div w:id="979309417">
                      <w:marLeft w:val="0"/>
                      <w:marRight w:val="0"/>
                      <w:marTop w:val="0"/>
                      <w:marBottom w:val="0"/>
                      <w:divBdr>
                        <w:top w:val="none" w:sz="0" w:space="0" w:color="auto"/>
                        <w:left w:val="none" w:sz="0" w:space="0" w:color="auto"/>
                        <w:bottom w:val="none" w:sz="0" w:space="0" w:color="auto"/>
                        <w:right w:val="none" w:sz="0" w:space="0" w:color="auto"/>
                      </w:divBdr>
                      <w:divsChild>
                        <w:div w:id="979309405">
                          <w:marLeft w:val="0"/>
                          <w:marRight w:val="0"/>
                          <w:marTop w:val="0"/>
                          <w:marBottom w:val="0"/>
                          <w:divBdr>
                            <w:top w:val="none" w:sz="0" w:space="0" w:color="auto"/>
                            <w:left w:val="none" w:sz="0" w:space="0" w:color="auto"/>
                            <w:bottom w:val="none" w:sz="0" w:space="0" w:color="auto"/>
                            <w:right w:val="none" w:sz="0" w:space="0" w:color="auto"/>
                          </w:divBdr>
                        </w:div>
                        <w:div w:id="979309410">
                          <w:marLeft w:val="0"/>
                          <w:marRight w:val="0"/>
                          <w:marTop w:val="0"/>
                          <w:marBottom w:val="0"/>
                          <w:divBdr>
                            <w:top w:val="none" w:sz="0" w:space="0" w:color="auto"/>
                            <w:left w:val="none" w:sz="0" w:space="0" w:color="auto"/>
                            <w:bottom w:val="none" w:sz="0" w:space="0" w:color="auto"/>
                            <w:right w:val="none" w:sz="0" w:space="0" w:color="auto"/>
                          </w:divBdr>
                        </w:div>
                        <w:div w:id="979309435">
                          <w:marLeft w:val="0"/>
                          <w:marRight w:val="0"/>
                          <w:marTop w:val="0"/>
                          <w:marBottom w:val="0"/>
                          <w:divBdr>
                            <w:top w:val="none" w:sz="0" w:space="0" w:color="auto"/>
                            <w:left w:val="none" w:sz="0" w:space="0" w:color="auto"/>
                            <w:bottom w:val="none" w:sz="0" w:space="0" w:color="auto"/>
                            <w:right w:val="none" w:sz="0" w:space="0" w:color="auto"/>
                          </w:divBdr>
                          <w:divsChild>
                            <w:div w:id="979309418">
                              <w:marLeft w:val="0"/>
                              <w:marRight w:val="0"/>
                              <w:marTop w:val="0"/>
                              <w:marBottom w:val="0"/>
                              <w:divBdr>
                                <w:top w:val="none" w:sz="0" w:space="0" w:color="auto"/>
                                <w:left w:val="none" w:sz="0" w:space="0" w:color="auto"/>
                                <w:bottom w:val="none" w:sz="0" w:space="0" w:color="auto"/>
                                <w:right w:val="none" w:sz="0" w:space="0" w:color="auto"/>
                              </w:divBdr>
                              <w:divsChild>
                                <w:div w:id="9793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9401">
              <w:marLeft w:val="0"/>
              <w:marRight w:val="0"/>
              <w:marTop w:val="0"/>
              <w:marBottom w:val="0"/>
              <w:divBdr>
                <w:top w:val="none" w:sz="0" w:space="0" w:color="auto"/>
                <w:left w:val="none" w:sz="0" w:space="0" w:color="auto"/>
                <w:bottom w:val="none" w:sz="0" w:space="0" w:color="auto"/>
                <w:right w:val="none" w:sz="0" w:space="0" w:color="auto"/>
              </w:divBdr>
              <w:divsChild>
                <w:div w:id="979309404">
                  <w:marLeft w:val="0"/>
                  <w:marRight w:val="0"/>
                  <w:marTop w:val="0"/>
                  <w:marBottom w:val="0"/>
                  <w:divBdr>
                    <w:top w:val="none" w:sz="0" w:space="0" w:color="auto"/>
                    <w:left w:val="none" w:sz="0" w:space="0" w:color="auto"/>
                    <w:bottom w:val="none" w:sz="0" w:space="0" w:color="auto"/>
                    <w:right w:val="none" w:sz="0" w:space="0" w:color="auto"/>
                  </w:divBdr>
                </w:div>
                <w:div w:id="979309426">
                  <w:marLeft w:val="0"/>
                  <w:marRight w:val="0"/>
                  <w:marTop w:val="0"/>
                  <w:marBottom w:val="0"/>
                  <w:divBdr>
                    <w:top w:val="none" w:sz="0" w:space="0" w:color="auto"/>
                    <w:left w:val="none" w:sz="0" w:space="0" w:color="auto"/>
                    <w:bottom w:val="none" w:sz="0" w:space="0" w:color="auto"/>
                    <w:right w:val="none" w:sz="0" w:space="0" w:color="auto"/>
                  </w:divBdr>
                  <w:divsChild>
                    <w:div w:id="979309424">
                      <w:marLeft w:val="0"/>
                      <w:marRight w:val="0"/>
                      <w:marTop w:val="0"/>
                      <w:marBottom w:val="0"/>
                      <w:divBdr>
                        <w:top w:val="none" w:sz="0" w:space="0" w:color="auto"/>
                        <w:left w:val="none" w:sz="0" w:space="0" w:color="auto"/>
                        <w:bottom w:val="none" w:sz="0" w:space="0" w:color="auto"/>
                        <w:right w:val="none" w:sz="0" w:space="0" w:color="auto"/>
                      </w:divBdr>
                      <w:divsChild>
                        <w:div w:id="979309403">
                          <w:marLeft w:val="0"/>
                          <w:marRight w:val="0"/>
                          <w:marTop w:val="0"/>
                          <w:marBottom w:val="0"/>
                          <w:divBdr>
                            <w:top w:val="none" w:sz="0" w:space="0" w:color="auto"/>
                            <w:left w:val="none" w:sz="0" w:space="0" w:color="auto"/>
                            <w:bottom w:val="none" w:sz="0" w:space="0" w:color="auto"/>
                            <w:right w:val="none" w:sz="0" w:space="0" w:color="auto"/>
                          </w:divBdr>
                          <w:divsChild>
                            <w:div w:id="979309440">
                              <w:marLeft w:val="0"/>
                              <w:marRight w:val="0"/>
                              <w:marTop w:val="0"/>
                              <w:marBottom w:val="0"/>
                              <w:divBdr>
                                <w:top w:val="none" w:sz="0" w:space="0" w:color="auto"/>
                                <w:left w:val="none" w:sz="0" w:space="0" w:color="auto"/>
                                <w:bottom w:val="single" w:sz="8" w:space="0" w:color="auto"/>
                                <w:right w:val="none" w:sz="0" w:space="0" w:color="auto"/>
                              </w:divBdr>
                            </w:div>
                          </w:divsChild>
                        </w:div>
                        <w:div w:id="9793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9402">
              <w:marLeft w:val="0"/>
              <w:marRight w:val="0"/>
              <w:marTop w:val="0"/>
              <w:marBottom w:val="300"/>
              <w:divBdr>
                <w:top w:val="none" w:sz="0" w:space="0" w:color="auto"/>
                <w:left w:val="none" w:sz="0" w:space="0" w:color="auto"/>
                <w:bottom w:val="none" w:sz="0" w:space="0" w:color="auto"/>
                <w:right w:val="none" w:sz="0" w:space="0" w:color="auto"/>
              </w:divBdr>
              <w:divsChild>
                <w:div w:id="979309414">
                  <w:marLeft w:val="0"/>
                  <w:marRight w:val="0"/>
                  <w:marTop w:val="0"/>
                  <w:marBottom w:val="0"/>
                  <w:divBdr>
                    <w:top w:val="none" w:sz="0" w:space="0" w:color="auto"/>
                    <w:left w:val="none" w:sz="0" w:space="0" w:color="auto"/>
                    <w:bottom w:val="none" w:sz="0" w:space="0" w:color="auto"/>
                    <w:right w:val="none" w:sz="0" w:space="0" w:color="auto"/>
                  </w:divBdr>
                  <w:divsChild>
                    <w:div w:id="979309420">
                      <w:marLeft w:val="0"/>
                      <w:marRight w:val="0"/>
                      <w:marTop w:val="0"/>
                      <w:marBottom w:val="0"/>
                      <w:divBdr>
                        <w:top w:val="none" w:sz="0" w:space="0" w:color="auto"/>
                        <w:left w:val="none" w:sz="0" w:space="0" w:color="auto"/>
                        <w:bottom w:val="none" w:sz="0" w:space="0" w:color="auto"/>
                        <w:right w:val="none" w:sz="0" w:space="0" w:color="auto"/>
                      </w:divBdr>
                      <w:divsChild>
                        <w:div w:id="979309422">
                          <w:marLeft w:val="-225"/>
                          <w:marRight w:val="-300"/>
                          <w:marTop w:val="0"/>
                          <w:marBottom w:val="300"/>
                          <w:divBdr>
                            <w:top w:val="none" w:sz="0" w:space="0" w:color="auto"/>
                            <w:left w:val="none" w:sz="0" w:space="0" w:color="auto"/>
                            <w:bottom w:val="none" w:sz="0" w:space="0" w:color="auto"/>
                            <w:right w:val="none" w:sz="0" w:space="0" w:color="auto"/>
                          </w:divBdr>
                          <w:divsChild>
                            <w:div w:id="979309415">
                              <w:marLeft w:val="0"/>
                              <w:marRight w:val="0"/>
                              <w:marTop w:val="0"/>
                              <w:marBottom w:val="0"/>
                              <w:divBdr>
                                <w:top w:val="none" w:sz="0" w:space="0" w:color="auto"/>
                                <w:left w:val="none" w:sz="0" w:space="0" w:color="auto"/>
                                <w:bottom w:val="none" w:sz="0" w:space="0" w:color="auto"/>
                                <w:right w:val="none" w:sz="0" w:space="0" w:color="auto"/>
                              </w:divBdr>
                            </w:div>
                            <w:div w:id="979309419">
                              <w:marLeft w:val="0"/>
                              <w:marRight w:val="0"/>
                              <w:marTop w:val="0"/>
                              <w:marBottom w:val="0"/>
                              <w:divBdr>
                                <w:top w:val="none" w:sz="0" w:space="0" w:color="auto"/>
                                <w:left w:val="none" w:sz="0" w:space="0" w:color="auto"/>
                                <w:bottom w:val="none" w:sz="0" w:space="0" w:color="auto"/>
                                <w:right w:val="none" w:sz="0" w:space="0" w:color="auto"/>
                              </w:divBdr>
                            </w:div>
                            <w:div w:id="979309433">
                              <w:marLeft w:val="0"/>
                              <w:marRight w:val="0"/>
                              <w:marTop w:val="0"/>
                              <w:marBottom w:val="0"/>
                              <w:divBdr>
                                <w:top w:val="none" w:sz="0" w:space="0" w:color="auto"/>
                                <w:left w:val="none" w:sz="0" w:space="0" w:color="auto"/>
                                <w:bottom w:val="none" w:sz="0" w:space="0" w:color="auto"/>
                                <w:right w:val="none" w:sz="0" w:space="0" w:color="auto"/>
                              </w:divBdr>
                            </w:div>
                            <w:div w:id="979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9406">
              <w:marLeft w:val="0"/>
              <w:marRight w:val="0"/>
              <w:marTop w:val="0"/>
              <w:marBottom w:val="0"/>
              <w:divBdr>
                <w:top w:val="none" w:sz="0" w:space="0" w:color="auto"/>
                <w:left w:val="none" w:sz="0" w:space="0" w:color="auto"/>
                <w:bottom w:val="none" w:sz="0" w:space="0" w:color="auto"/>
                <w:right w:val="none" w:sz="0" w:space="0" w:color="auto"/>
              </w:divBdr>
              <w:divsChild>
                <w:div w:id="979309411">
                  <w:marLeft w:val="0"/>
                  <w:marRight w:val="0"/>
                  <w:marTop w:val="0"/>
                  <w:marBottom w:val="0"/>
                  <w:divBdr>
                    <w:top w:val="none" w:sz="0" w:space="0" w:color="auto"/>
                    <w:left w:val="none" w:sz="0" w:space="0" w:color="auto"/>
                    <w:bottom w:val="none" w:sz="0" w:space="0" w:color="auto"/>
                    <w:right w:val="none" w:sz="0" w:space="0" w:color="auto"/>
                  </w:divBdr>
                  <w:divsChild>
                    <w:div w:id="979309431">
                      <w:marLeft w:val="0"/>
                      <w:marRight w:val="0"/>
                      <w:marTop w:val="0"/>
                      <w:marBottom w:val="0"/>
                      <w:divBdr>
                        <w:top w:val="none" w:sz="0" w:space="0" w:color="auto"/>
                        <w:left w:val="none" w:sz="0" w:space="0" w:color="auto"/>
                        <w:bottom w:val="none" w:sz="0" w:space="0" w:color="auto"/>
                        <w:right w:val="none" w:sz="0" w:space="0" w:color="auto"/>
                      </w:divBdr>
                    </w:div>
                    <w:div w:id="979309436">
                      <w:marLeft w:val="0"/>
                      <w:marRight w:val="0"/>
                      <w:marTop w:val="0"/>
                      <w:marBottom w:val="0"/>
                      <w:divBdr>
                        <w:top w:val="none" w:sz="0" w:space="0" w:color="auto"/>
                        <w:left w:val="none" w:sz="0" w:space="0" w:color="auto"/>
                        <w:bottom w:val="none" w:sz="0" w:space="0" w:color="auto"/>
                        <w:right w:val="none" w:sz="0" w:space="0" w:color="auto"/>
                      </w:divBdr>
                      <w:divsChild>
                        <w:div w:id="9793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9448">
      <w:marLeft w:val="0"/>
      <w:marRight w:val="0"/>
      <w:marTop w:val="0"/>
      <w:marBottom w:val="0"/>
      <w:divBdr>
        <w:top w:val="none" w:sz="0" w:space="0" w:color="auto"/>
        <w:left w:val="none" w:sz="0" w:space="0" w:color="auto"/>
        <w:bottom w:val="none" w:sz="0" w:space="0" w:color="auto"/>
        <w:right w:val="none" w:sz="0" w:space="0" w:color="auto"/>
      </w:divBdr>
    </w:div>
    <w:div w:id="97930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45AC2122E3FF2CAD07637991D4DDB67741A5EE86B8C1F42AA486EADZ2Z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AC45AC2122E3FF2CAD07637991D4DDB61741A5EEC64D1154AF3446CAA23A5505C9B06C6FCBB81ZFZ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16B3-C7C8-4FF8-BB91-1DA4F960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ConsultantPlus</dc:creator>
  <cp:lastModifiedBy>Саша</cp:lastModifiedBy>
  <cp:revision>2</cp:revision>
  <cp:lastPrinted>2012-06-26T01:42:00Z</cp:lastPrinted>
  <dcterms:created xsi:type="dcterms:W3CDTF">2016-12-05T12:00:00Z</dcterms:created>
  <dcterms:modified xsi:type="dcterms:W3CDTF">2016-12-05T12:00:00Z</dcterms:modified>
</cp:coreProperties>
</file>