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41" w:rsidRDefault="00BF1441" w:rsidP="00BF1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территорий (объектов), </w:t>
      </w:r>
    </w:p>
    <w:p w:rsidR="00BF1441" w:rsidRPr="00BF1441" w:rsidRDefault="00BF1441" w:rsidP="00BF1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441">
        <w:rPr>
          <w:rFonts w:ascii="Times New Roman" w:hAnsi="Times New Roman" w:cs="Times New Roman"/>
          <w:b/>
          <w:sz w:val="28"/>
          <w:szCs w:val="28"/>
        </w:rPr>
        <w:t>нуждающихся в благоустройстве и подлежащих благоустройству в 2018-2022 годах</w:t>
      </w:r>
    </w:p>
    <w:p w:rsidR="00BF1441" w:rsidRPr="00BF1441" w:rsidRDefault="00BF1441" w:rsidP="00BF1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441">
        <w:rPr>
          <w:rFonts w:ascii="Times New Roman" w:hAnsi="Times New Roman" w:cs="Times New Roman"/>
          <w:b/>
          <w:sz w:val="28"/>
          <w:szCs w:val="28"/>
        </w:rPr>
        <w:t>Невонского муниципального образования</w:t>
      </w:r>
    </w:p>
    <w:p w:rsidR="00BF1441" w:rsidRDefault="00BF1441" w:rsidP="00BF1441">
      <w:pPr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муниципального образования Иркутской области)</w:t>
      </w:r>
    </w:p>
    <w:p w:rsidR="00BF1441" w:rsidRDefault="00BF1441" w:rsidP="00BF1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  Адресный перечень дворовых территорий, нуждающихся в благоустройстве и подлежащих благоустройству в 2018-2022 годах</w:t>
      </w:r>
    </w:p>
    <w:p w:rsidR="00BF1441" w:rsidRDefault="00BF1441" w:rsidP="00BF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3" w:type="dxa"/>
        <w:tblLook w:val="04A0" w:firstRow="1" w:lastRow="0" w:firstColumn="1" w:lastColumn="0" w:noHBand="0" w:noVBand="1"/>
      </w:tblPr>
      <w:tblGrid>
        <w:gridCol w:w="476"/>
        <w:gridCol w:w="2184"/>
        <w:gridCol w:w="2024"/>
        <w:gridCol w:w="1592"/>
        <w:gridCol w:w="1272"/>
        <w:gridCol w:w="1675"/>
        <w:gridCol w:w="1615"/>
        <w:gridCol w:w="2223"/>
        <w:gridCol w:w="2162"/>
      </w:tblGrid>
      <w:tr w:rsidR="00BF1441" w:rsidTr="00E946D6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1441" w:rsidTr="00E946D6">
        <w:trPr>
          <w:trHeight w:val="1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392" w:rsidTr="00E946D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BF1441" w:rsidRDefault="00093392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BF1441" w:rsidRDefault="00093392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BF1441" w:rsidRDefault="00093392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BF1441" w:rsidRDefault="00093392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Невон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BF1441" w:rsidRDefault="00093392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Зеленая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BF1441" w:rsidRDefault="00093392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BF1441" w:rsidRDefault="00093392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BF1441" w:rsidRDefault="00093392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BF1441" w:rsidRDefault="0069461D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726,8</w:t>
            </w:r>
          </w:p>
        </w:tc>
      </w:tr>
      <w:tr w:rsidR="00E946D6" w:rsidTr="00E946D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Невон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Кеульская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E9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69461D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</w:tbl>
    <w:p w:rsidR="00BF1441" w:rsidRDefault="00BF1441" w:rsidP="00BF14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Справочно:</w:t>
      </w:r>
    </w:p>
    <w:p w:rsidR="00BF1441" w:rsidRDefault="00BF1441" w:rsidP="00BF1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дворовых территорий в муниципальном образовании Иркутской области_</w:t>
      </w:r>
      <w:r w:rsidR="00E946D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ед.</w:t>
      </w:r>
    </w:p>
    <w:p w:rsidR="00BF1441" w:rsidRDefault="00BF1441" w:rsidP="00BF1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дворовых территорий, в отношении которых проведена инвентаризация, </w:t>
      </w:r>
      <w:r w:rsidR="00E946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ед.</w:t>
      </w:r>
    </w:p>
    <w:p w:rsidR="00BF1441" w:rsidRDefault="00BF1441" w:rsidP="00BF1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дворовых территорий, подлежащих благоустройству, по результатам инвентаризации   </w:t>
      </w:r>
      <w:r w:rsidR="00E946D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ед. </w:t>
      </w:r>
    </w:p>
    <w:p w:rsidR="00BF1441" w:rsidRDefault="00BF1441" w:rsidP="00BF14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BF1441" w:rsidRDefault="00BF1441" w:rsidP="00BF1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:rsidR="00E946D6" w:rsidRDefault="00E946D6" w:rsidP="00BF1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F1441" w:rsidRDefault="00BF1441" w:rsidP="00BF1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2. Адресный перечень общественных территорий, нуждающихся в благоустройстве и подлежащих благоустройству в 2018-2022 годах</w:t>
      </w:r>
    </w:p>
    <w:p w:rsidR="00BF1441" w:rsidRDefault="00BF1441" w:rsidP="00BF1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F1441" w:rsidRDefault="00BF1441" w:rsidP="00BF1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72"/>
        <w:gridCol w:w="2154"/>
        <w:gridCol w:w="2182"/>
        <w:gridCol w:w="1445"/>
        <w:gridCol w:w="1643"/>
        <w:gridCol w:w="1329"/>
        <w:gridCol w:w="1816"/>
        <w:gridCol w:w="1857"/>
        <w:gridCol w:w="2094"/>
      </w:tblGrid>
      <w:tr w:rsidR="00BF1441" w:rsidTr="00E946D6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 w:rsidP="00AC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AC4F2E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 w:rsidP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1441" w:rsidTr="00E94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41" w:rsidRPr="00BF1441" w:rsidTr="00E946D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 w:rsidP="00E4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E4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B" w:rsidRDefault="00E7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441" w:rsidRPr="00BF1441" w:rsidRDefault="00AB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7065</w:t>
            </w:r>
          </w:p>
        </w:tc>
      </w:tr>
      <w:tr w:rsidR="00BF1441" w:rsidRPr="00BF1441" w:rsidTr="00E946D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BF1441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E47C43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E47C43" w:rsidP="00F8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Pr="00BF1441" w:rsidRDefault="00E7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5290,8</w:t>
            </w:r>
          </w:p>
        </w:tc>
      </w:tr>
      <w:tr w:rsidR="00E946D6" w:rsidRPr="00BF1441" w:rsidTr="00E946D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47C43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AB0CD2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</w:t>
            </w:r>
          </w:p>
        </w:tc>
      </w:tr>
      <w:tr w:rsidR="00E946D6" w:rsidRPr="00BF1441" w:rsidTr="00E946D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«Усть-Илимский 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946D6" w:rsidP="00E9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E47C43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F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D6" w:rsidRPr="00BF1441" w:rsidRDefault="000B360B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</w:tr>
      <w:tr w:rsidR="00AC4F2E" w:rsidRPr="00BF1441" w:rsidTr="00AC4F2E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E" w:rsidRPr="00BF1441" w:rsidRDefault="00AC4F2E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E" w:rsidRPr="00BF1441" w:rsidRDefault="00AC4F2E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«Усть-Илимский </w:t>
            </w:r>
            <w:r w:rsidRPr="00BF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E" w:rsidRPr="00BF1441" w:rsidRDefault="00AC4F2E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Невонское муниципальное 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E" w:rsidRPr="00BF1441" w:rsidRDefault="00AC4F2E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Невон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E" w:rsidRPr="00BF1441" w:rsidRDefault="00AC4F2E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Кеульская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E" w:rsidRPr="00BF1441" w:rsidRDefault="00AC4F2E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E" w:rsidRPr="00BF1441" w:rsidRDefault="00AC4F2E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E" w:rsidRPr="00BF1441" w:rsidRDefault="00AC4F2E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E" w:rsidRPr="00BF1441" w:rsidRDefault="00E75FAB" w:rsidP="004E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</w:tbl>
    <w:p w:rsidR="00BF1441" w:rsidRDefault="00BF1441" w:rsidP="00BF14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Справочно:</w:t>
      </w:r>
    </w:p>
    <w:p w:rsidR="00BF1441" w:rsidRDefault="00BF1441" w:rsidP="00BF1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общественных территорий (объектов) в муниципальном образовании Иркутской области _</w:t>
      </w:r>
      <w:r w:rsidR="00E946D6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 ед.</w:t>
      </w:r>
    </w:p>
    <w:p w:rsidR="00BF1441" w:rsidRDefault="00BF1441" w:rsidP="00BF1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общественных территорий (объектов), в отношении которых проведена инвентаризация, </w:t>
      </w:r>
      <w:r w:rsidR="00E946D6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 ед.</w:t>
      </w:r>
    </w:p>
    <w:p w:rsidR="00BF1441" w:rsidRDefault="00BF1441" w:rsidP="00BF14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общественных территорий (объектов), подлежащих благоустройству, по результатам инвентаризации   </w:t>
      </w:r>
      <w:r w:rsidR="00E946D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ед.</w:t>
      </w:r>
    </w:p>
    <w:p w:rsidR="00BF1441" w:rsidRDefault="00BF1441" w:rsidP="00BF14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BF1441" w:rsidRDefault="00BF1441" w:rsidP="00BF1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:rsidR="00E946D6" w:rsidRDefault="00E946D6" w:rsidP="00BF1441">
      <w:pPr>
        <w:spacing w:after="0" w:line="240" w:lineRule="auto"/>
        <w:rPr>
          <w:rFonts w:ascii="Times New Roman" w:hAnsi="Times New Roman" w:cs="Times New Roman"/>
        </w:rPr>
      </w:pPr>
    </w:p>
    <w:p w:rsidR="005C087C" w:rsidRDefault="005C087C" w:rsidP="00BF1441">
      <w:pPr>
        <w:spacing w:after="0" w:line="240" w:lineRule="auto"/>
        <w:rPr>
          <w:rFonts w:ascii="Times New Roman" w:hAnsi="Times New Roman" w:cs="Times New Roman"/>
        </w:rPr>
      </w:pPr>
    </w:p>
    <w:p w:rsidR="00BF1441" w:rsidRDefault="00BF1441" w:rsidP="00BF1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3.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</w:t>
      </w:r>
    </w:p>
    <w:p w:rsidR="00BF1441" w:rsidRDefault="00BF1441" w:rsidP="00BF1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393"/>
        <w:gridCol w:w="2013"/>
        <w:gridCol w:w="1843"/>
        <w:gridCol w:w="1471"/>
        <w:gridCol w:w="982"/>
        <w:gridCol w:w="1428"/>
        <w:gridCol w:w="1193"/>
        <w:gridCol w:w="1559"/>
        <w:gridCol w:w="2127"/>
        <w:gridCol w:w="2126"/>
      </w:tblGrid>
      <w:tr w:rsidR="00BF1441" w:rsidTr="00BF14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земельного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в  финансировании благоустройства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1441" w:rsidTr="00BF14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 (при наличии)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441" w:rsidRDefault="00BF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441" w:rsidTr="00BF14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1" w:rsidRDefault="00BF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441" w:rsidRDefault="00BF1441" w:rsidP="00BF1441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D2D2D"/>
          <w:sz w:val="24"/>
          <w:szCs w:val="24"/>
        </w:rPr>
        <w:t>Примечание:</w:t>
      </w:r>
    </w:p>
    <w:p w:rsidR="00BF1441" w:rsidRDefault="00BF1441" w:rsidP="00BF1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 настоящем Разделе в отношении муниципального района Иркутской области включаются данные в разрезе городских, сельских поселений, территории которых входят в состав соответствующего муниципального района Иркутской области.</w:t>
      </w:r>
    </w:p>
    <w:p w:rsidR="00BF1441" w:rsidRDefault="00BF1441" w:rsidP="00BF1441">
      <w:pPr>
        <w:spacing w:after="0" w:line="240" w:lineRule="auto"/>
        <w:rPr>
          <w:rFonts w:ascii="Times New Roman" w:hAnsi="Times New Roman" w:cs="Times New Roman"/>
        </w:rPr>
      </w:pPr>
    </w:p>
    <w:p w:rsidR="00BF1441" w:rsidRDefault="00BF1441" w:rsidP="00BF1441">
      <w:pPr>
        <w:spacing w:after="0" w:line="240" w:lineRule="auto"/>
        <w:rPr>
          <w:rFonts w:ascii="Times New Roman" w:hAnsi="Times New Roman" w:cs="Times New Roman"/>
        </w:rPr>
      </w:pPr>
    </w:p>
    <w:p w:rsidR="00F67B67" w:rsidRPr="00A20AB1" w:rsidRDefault="00A20AB1" w:rsidP="00A20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B1">
        <w:rPr>
          <w:rFonts w:ascii="Times New Roman" w:hAnsi="Times New Roman" w:cs="Times New Roman"/>
          <w:sz w:val="24"/>
          <w:szCs w:val="24"/>
        </w:rPr>
        <w:t xml:space="preserve">Глава Невонского </w:t>
      </w:r>
    </w:p>
    <w:p w:rsidR="00A20AB1" w:rsidRPr="00A20AB1" w:rsidRDefault="00A20AB1" w:rsidP="00A20A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Н.А. Мезенцев</w:t>
      </w:r>
    </w:p>
    <w:sectPr w:rsidR="00A20AB1" w:rsidRPr="00A20AB1" w:rsidSect="00BF14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09"/>
    <w:rsid w:val="00093392"/>
    <w:rsid w:val="000B360B"/>
    <w:rsid w:val="00136C14"/>
    <w:rsid w:val="00171BF4"/>
    <w:rsid w:val="005C087C"/>
    <w:rsid w:val="0069461D"/>
    <w:rsid w:val="006F1C5E"/>
    <w:rsid w:val="007F7176"/>
    <w:rsid w:val="00800784"/>
    <w:rsid w:val="00A20AB1"/>
    <w:rsid w:val="00AB0CD2"/>
    <w:rsid w:val="00AC4F2E"/>
    <w:rsid w:val="00BF1441"/>
    <w:rsid w:val="00E30209"/>
    <w:rsid w:val="00E47C43"/>
    <w:rsid w:val="00E75FAB"/>
    <w:rsid w:val="00E946D6"/>
    <w:rsid w:val="00F6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2017-08-02T08:27:00Z</cp:lastPrinted>
  <dcterms:created xsi:type="dcterms:W3CDTF">2017-08-01T08:19:00Z</dcterms:created>
  <dcterms:modified xsi:type="dcterms:W3CDTF">2017-08-02T08:30:00Z</dcterms:modified>
</cp:coreProperties>
</file>