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D62F" w14:textId="77777777" w:rsidR="00C9430E" w:rsidRPr="00C9430E" w:rsidRDefault="00C9430E" w:rsidP="00C9430E">
      <w:pPr>
        <w:widowControl w:val="0"/>
        <w:spacing w:after="0" w:line="240" w:lineRule="auto"/>
        <w:jc w:val="center"/>
        <w:rPr>
          <w:rFonts w:ascii="Times New Roman" w:eastAsia="Times New Roman" w:hAnsi="Times New Roman" w:cs="Times New Roman"/>
          <w:b/>
          <w:caps/>
          <w:sz w:val="24"/>
          <w:szCs w:val="24"/>
          <w:lang w:eastAsia="ru-RU"/>
        </w:rPr>
      </w:pPr>
      <w:r w:rsidRPr="00C9430E">
        <w:rPr>
          <w:rFonts w:ascii="Times New Roman" w:eastAsia="Times New Roman" w:hAnsi="Times New Roman" w:cs="Times New Roman"/>
          <w:b/>
          <w:caps/>
          <w:sz w:val="24"/>
          <w:szCs w:val="24"/>
          <w:lang w:eastAsia="ru-RU"/>
        </w:rPr>
        <w:t>Российская Федерация</w:t>
      </w:r>
    </w:p>
    <w:p w14:paraId="37AC9B92" w14:textId="77777777" w:rsidR="00C9430E" w:rsidRPr="00C9430E" w:rsidRDefault="00C9430E" w:rsidP="00C9430E">
      <w:pPr>
        <w:spacing w:after="0" w:line="240" w:lineRule="auto"/>
        <w:jc w:val="center"/>
        <w:rPr>
          <w:rFonts w:ascii="Calibri" w:eastAsia="Times New Roman" w:hAnsi="Calibri" w:cs="Times New Roman"/>
          <w:b/>
          <w:caps/>
          <w:sz w:val="24"/>
          <w:szCs w:val="24"/>
          <w:lang w:eastAsia="ru-RU"/>
        </w:rPr>
      </w:pPr>
      <w:r w:rsidRPr="00C9430E">
        <w:rPr>
          <w:rFonts w:ascii="Times New Roman" w:eastAsia="Times New Roman" w:hAnsi="Times New Roman" w:cs="Times New Roman"/>
          <w:b/>
          <w:caps/>
          <w:sz w:val="24"/>
          <w:szCs w:val="24"/>
          <w:lang w:eastAsia="ru-RU"/>
        </w:rPr>
        <w:t>Иркутская область</w:t>
      </w:r>
    </w:p>
    <w:p w14:paraId="73D9095A" w14:textId="77777777" w:rsidR="00C9430E" w:rsidRPr="00C9430E" w:rsidRDefault="00C9430E" w:rsidP="00C9430E">
      <w:pPr>
        <w:spacing w:after="0" w:line="240" w:lineRule="auto"/>
        <w:jc w:val="center"/>
        <w:rPr>
          <w:rFonts w:ascii="Times New Roman" w:eastAsia="Times New Roman" w:hAnsi="Times New Roman" w:cs="Times New Roman"/>
          <w:b/>
          <w:caps/>
          <w:sz w:val="24"/>
          <w:szCs w:val="24"/>
          <w:lang w:eastAsia="ru-RU"/>
        </w:rPr>
      </w:pPr>
      <w:r w:rsidRPr="00C9430E">
        <w:rPr>
          <w:rFonts w:ascii="Times New Roman" w:eastAsia="Times New Roman" w:hAnsi="Times New Roman" w:cs="Times New Roman"/>
          <w:b/>
          <w:caps/>
          <w:sz w:val="24"/>
          <w:szCs w:val="24"/>
          <w:lang w:eastAsia="ru-RU"/>
        </w:rPr>
        <w:t>муниципальное образование</w:t>
      </w:r>
    </w:p>
    <w:p w14:paraId="6848AF50" w14:textId="77777777" w:rsidR="00C9430E" w:rsidRPr="00C9430E" w:rsidRDefault="00C9430E" w:rsidP="00C9430E">
      <w:pPr>
        <w:spacing w:after="0" w:line="240" w:lineRule="auto"/>
        <w:ind w:firstLine="720"/>
        <w:jc w:val="center"/>
        <w:rPr>
          <w:rFonts w:ascii="Calibri" w:eastAsia="Times New Roman" w:hAnsi="Calibri" w:cs="Times New Roman"/>
          <w:b/>
          <w:caps/>
          <w:sz w:val="24"/>
          <w:szCs w:val="24"/>
          <w:lang w:eastAsia="ru-RU"/>
        </w:rPr>
      </w:pPr>
      <w:r w:rsidRPr="00C9430E">
        <w:rPr>
          <w:rFonts w:ascii="Calibri" w:eastAsia="Times New Roman" w:hAnsi="Calibri" w:cs="Times New Roman"/>
          <w:b/>
          <w:caps/>
          <w:sz w:val="24"/>
          <w:szCs w:val="24"/>
          <w:lang w:eastAsia="ru-RU"/>
        </w:rPr>
        <w:t>«</w:t>
      </w:r>
      <w:r w:rsidRPr="00C9430E">
        <w:rPr>
          <w:rFonts w:ascii="Times New Roman" w:eastAsia="Times New Roman" w:hAnsi="Times New Roman" w:cs="Times New Roman"/>
          <w:b/>
          <w:caps/>
          <w:sz w:val="24"/>
          <w:szCs w:val="24"/>
          <w:lang w:eastAsia="ru-RU"/>
        </w:rPr>
        <w:t>Усть-Илимский район</w:t>
      </w:r>
      <w:r w:rsidRPr="00C9430E">
        <w:rPr>
          <w:rFonts w:ascii="Calibri" w:eastAsia="Times New Roman" w:hAnsi="Calibri" w:cs="Times New Roman"/>
          <w:b/>
          <w:caps/>
          <w:sz w:val="24"/>
          <w:szCs w:val="24"/>
          <w:lang w:eastAsia="ru-RU"/>
        </w:rPr>
        <w:t>»</w:t>
      </w:r>
    </w:p>
    <w:p w14:paraId="477A8660" w14:textId="77777777" w:rsidR="00C9430E" w:rsidRPr="00C9430E" w:rsidRDefault="00C9430E" w:rsidP="00C9430E">
      <w:pPr>
        <w:spacing w:after="0" w:line="240" w:lineRule="auto"/>
        <w:jc w:val="center"/>
        <w:rPr>
          <w:rFonts w:ascii="Times New Roman" w:eastAsia="Times New Roman" w:hAnsi="Times New Roman" w:cs="Times New Roman"/>
          <w:b/>
          <w:caps/>
          <w:sz w:val="24"/>
          <w:szCs w:val="24"/>
          <w:lang w:eastAsia="ru-RU"/>
        </w:rPr>
      </w:pPr>
      <w:r w:rsidRPr="00C9430E">
        <w:rPr>
          <w:rFonts w:ascii="Times New Roman" w:eastAsia="Times New Roman" w:hAnsi="Times New Roman" w:cs="Times New Roman"/>
          <w:b/>
          <w:caps/>
          <w:sz w:val="24"/>
          <w:szCs w:val="24"/>
          <w:lang w:eastAsia="ru-RU"/>
        </w:rPr>
        <w:t>Невонское муниципальное образование</w:t>
      </w:r>
    </w:p>
    <w:p w14:paraId="4281E372" w14:textId="77777777" w:rsidR="00C9430E" w:rsidRPr="00C9430E" w:rsidRDefault="00C9430E" w:rsidP="00C9430E">
      <w:pPr>
        <w:spacing w:after="0" w:line="240" w:lineRule="auto"/>
        <w:jc w:val="center"/>
        <w:rPr>
          <w:rFonts w:ascii="Times New Roman" w:eastAsia="Times New Roman" w:hAnsi="Times New Roman" w:cs="Times New Roman"/>
          <w:b/>
          <w:caps/>
          <w:sz w:val="24"/>
          <w:szCs w:val="24"/>
          <w:lang w:eastAsia="ru-RU"/>
        </w:rPr>
      </w:pPr>
      <w:r w:rsidRPr="00C9430E">
        <w:rPr>
          <w:rFonts w:ascii="Times New Roman" w:eastAsia="Times New Roman" w:hAnsi="Times New Roman" w:cs="Times New Roman"/>
          <w:b/>
          <w:caps/>
          <w:sz w:val="24"/>
          <w:szCs w:val="24"/>
          <w:lang w:eastAsia="ru-RU"/>
        </w:rPr>
        <w:t>АДМИНИСТРАЦИЯ</w:t>
      </w:r>
    </w:p>
    <w:p w14:paraId="0BFF6CB3" w14:textId="77777777" w:rsidR="00C9430E" w:rsidRPr="00C9430E" w:rsidRDefault="00C9430E" w:rsidP="00C9430E">
      <w:pPr>
        <w:spacing w:after="0" w:line="240" w:lineRule="auto"/>
        <w:jc w:val="center"/>
        <w:rPr>
          <w:rFonts w:ascii="Times New Roman" w:eastAsia="Times New Roman" w:hAnsi="Times New Roman" w:cs="Times New Roman"/>
          <w:b/>
          <w:caps/>
          <w:sz w:val="24"/>
          <w:szCs w:val="24"/>
          <w:lang w:eastAsia="ru-RU"/>
        </w:rPr>
      </w:pPr>
      <w:r w:rsidRPr="00C9430E">
        <w:rPr>
          <w:rFonts w:ascii="Times New Roman" w:eastAsia="Times New Roman" w:hAnsi="Times New Roman" w:cs="Times New Roman"/>
          <w:b/>
          <w:caps/>
          <w:sz w:val="24"/>
          <w:szCs w:val="24"/>
          <w:lang w:eastAsia="ru-RU"/>
        </w:rPr>
        <w:t>ПОСТАНОВЛЕНИЕ</w:t>
      </w:r>
    </w:p>
    <w:p w14:paraId="60F9D229" w14:textId="77777777" w:rsidR="00C9430E" w:rsidRPr="00C9430E" w:rsidRDefault="00C9430E" w:rsidP="00C9430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white"/>
          <w:lang w:eastAsia="ru-RU"/>
        </w:rPr>
      </w:pPr>
    </w:p>
    <w:p w14:paraId="6B006581" w14:textId="50393B36" w:rsidR="00C9430E" w:rsidRPr="00C9430E" w:rsidRDefault="00C9430E" w:rsidP="00C943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430E">
        <w:rPr>
          <w:rFonts w:ascii="Times New Roman" w:eastAsia="Times New Roman" w:hAnsi="Times New Roman" w:cs="Times New Roman"/>
          <w:sz w:val="24"/>
          <w:szCs w:val="24"/>
          <w:lang w:eastAsia="ru-RU"/>
        </w:rPr>
        <w:t>о</w:t>
      </w:r>
      <w:r w:rsidRPr="00C9430E">
        <w:rPr>
          <w:rFonts w:ascii="Times New Roman" w:eastAsia="Times New Roman" w:hAnsi="Times New Roman" w:cs="Times New Roman"/>
          <w:spacing w:val="-4"/>
          <w:sz w:val="24"/>
          <w:szCs w:val="24"/>
          <w:lang w:eastAsia="ru-RU"/>
        </w:rPr>
        <w:t xml:space="preserve">т  </w:t>
      </w:r>
      <w:r w:rsidR="009837C2">
        <w:rPr>
          <w:rFonts w:ascii="Times New Roman" w:eastAsia="Times New Roman" w:hAnsi="Times New Roman" w:cs="Times New Roman"/>
          <w:spacing w:val="-4"/>
          <w:sz w:val="24"/>
          <w:szCs w:val="24"/>
          <w:lang w:eastAsia="ru-RU"/>
        </w:rPr>
        <w:t>25</w:t>
      </w:r>
      <w:r w:rsidRPr="00C9430E">
        <w:rPr>
          <w:rFonts w:ascii="Times New Roman" w:eastAsia="Times New Roman" w:hAnsi="Times New Roman" w:cs="Times New Roman"/>
          <w:spacing w:val="-4"/>
          <w:sz w:val="24"/>
          <w:szCs w:val="24"/>
          <w:lang w:eastAsia="ru-RU"/>
        </w:rPr>
        <w:t>.</w:t>
      </w:r>
      <w:r w:rsidR="009837C2">
        <w:rPr>
          <w:rFonts w:ascii="Times New Roman" w:eastAsia="Times New Roman" w:hAnsi="Times New Roman" w:cs="Times New Roman"/>
          <w:spacing w:val="-4"/>
          <w:sz w:val="24"/>
          <w:szCs w:val="24"/>
          <w:lang w:eastAsia="ru-RU"/>
        </w:rPr>
        <w:t>1</w:t>
      </w:r>
      <w:r w:rsidRPr="00C9430E">
        <w:rPr>
          <w:rFonts w:ascii="Times New Roman" w:eastAsia="Times New Roman" w:hAnsi="Times New Roman" w:cs="Times New Roman"/>
          <w:spacing w:val="-4"/>
          <w:sz w:val="24"/>
          <w:szCs w:val="24"/>
          <w:lang w:eastAsia="ru-RU"/>
        </w:rPr>
        <w:t>0.2022 г.                                                                                                                                №</w:t>
      </w:r>
      <w:r w:rsidR="00D64008">
        <w:rPr>
          <w:rFonts w:ascii="Times New Roman" w:eastAsia="Times New Roman" w:hAnsi="Times New Roman" w:cs="Times New Roman"/>
          <w:spacing w:val="-4"/>
          <w:sz w:val="24"/>
          <w:szCs w:val="24"/>
          <w:lang w:eastAsia="ru-RU"/>
        </w:rPr>
        <w:t xml:space="preserve"> </w:t>
      </w:r>
      <w:r w:rsidR="009837C2">
        <w:rPr>
          <w:rFonts w:ascii="Times New Roman" w:eastAsia="Times New Roman" w:hAnsi="Times New Roman" w:cs="Times New Roman"/>
          <w:spacing w:val="-4"/>
          <w:sz w:val="24"/>
          <w:szCs w:val="24"/>
          <w:lang w:eastAsia="ru-RU"/>
        </w:rPr>
        <w:t>170</w:t>
      </w:r>
    </w:p>
    <w:p w14:paraId="0942F450" w14:textId="77777777" w:rsidR="00C9430E" w:rsidRPr="00C9430E" w:rsidRDefault="00C9430E" w:rsidP="00C9430E">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68A34AA5" w14:textId="77777777" w:rsidR="00F3199C" w:rsidRPr="00C9430E" w:rsidRDefault="00656874" w:rsidP="00C9430E">
      <w:pPr>
        <w:pStyle w:val="ConsPlusTitle"/>
        <w:jc w:val="center"/>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 ПРОДЛЕНИИ </w:t>
      </w:r>
      <w:r w:rsidR="00896A50">
        <w:rPr>
          <w:rFonts w:ascii="Times New Roman" w:hAnsi="Times New Roman" w:cs="Times New Roman"/>
          <w:bCs/>
          <w:sz w:val="24"/>
          <w:szCs w:val="24"/>
          <w:lang w:val="ru-RU"/>
        </w:rPr>
        <w:t xml:space="preserve">СРОКА РЕАЛИЗАЦИИ </w:t>
      </w:r>
      <w:r>
        <w:rPr>
          <w:rFonts w:ascii="Times New Roman" w:hAnsi="Times New Roman" w:cs="Times New Roman"/>
          <w:bCs/>
          <w:sz w:val="24"/>
          <w:szCs w:val="24"/>
          <w:lang w:val="ru-RU"/>
        </w:rPr>
        <w:t xml:space="preserve">МУНИЦИПАЛЬНЫХ </w:t>
      </w:r>
      <w:r w:rsidR="00896A50">
        <w:rPr>
          <w:rFonts w:ascii="Times New Roman" w:hAnsi="Times New Roman" w:cs="Times New Roman"/>
          <w:bCs/>
          <w:sz w:val="24"/>
          <w:szCs w:val="24"/>
          <w:lang w:val="ru-RU"/>
        </w:rPr>
        <w:t xml:space="preserve">ЦЕЛЕВЫХ </w:t>
      </w:r>
      <w:r>
        <w:rPr>
          <w:rFonts w:ascii="Times New Roman" w:hAnsi="Times New Roman" w:cs="Times New Roman"/>
          <w:bCs/>
          <w:sz w:val="24"/>
          <w:szCs w:val="24"/>
          <w:lang w:val="ru-RU"/>
        </w:rPr>
        <w:t>ПРОГРАМ</w:t>
      </w:r>
      <w:r w:rsidR="005E2214">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УТВЕРЖДЕННЫХ ПОСТАНОВЛЕНИЕМ АДМИНИСТРАЦИИ НЕВОНСКОГО МУНИЦИПАЛЬНОГО ОБРАЗОВАНИЯ 18.12.2018 № 140 «ОБ УТВЕРЖДЕНИИ МУНИЦИПАЛЬНЫХ ПРОГРАММ»</w:t>
      </w:r>
    </w:p>
    <w:p w14:paraId="5B7394E0" w14:textId="77777777" w:rsidR="00067510" w:rsidRDefault="00067510" w:rsidP="00F32C35">
      <w:pPr>
        <w:pStyle w:val="ConsPlusTitle"/>
        <w:rPr>
          <w:rFonts w:ascii="Times New Roman" w:hAnsi="Times New Roman" w:cs="Times New Roman"/>
          <w:b w:val="0"/>
          <w:sz w:val="24"/>
          <w:szCs w:val="24"/>
          <w:lang w:val="ru-RU"/>
        </w:rPr>
      </w:pPr>
    </w:p>
    <w:p w14:paraId="7C2335A8" w14:textId="77777777" w:rsidR="00067510" w:rsidRPr="00253325" w:rsidRDefault="00B938A8" w:rsidP="00B938A8">
      <w:pPr>
        <w:pStyle w:val="ConsPlusTitle"/>
        <w:ind w:firstLine="540"/>
        <w:jc w:val="both"/>
        <w:rPr>
          <w:rFonts w:ascii="Times New Roman" w:hAnsi="Times New Roman" w:cs="Times New Roman"/>
          <w:b w:val="0"/>
          <w:sz w:val="24"/>
          <w:szCs w:val="24"/>
          <w:lang w:val="ru-RU"/>
        </w:rPr>
      </w:pPr>
      <w:r w:rsidRPr="00B938A8">
        <w:rPr>
          <w:rFonts w:ascii="Times New Roman" w:hAnsi="Times New Roman" w:cs="Times New Roman"/>
          <w:b w:val="0"/>
          <w:sz w:val="24"/>
          <w:szCs w:val="24"/>
          <w:lang w:val="ru-RU"/>
        </w:rPr>
        <w:t xml:space="preserve">Руководствуясь статьей 52 Федерального закона от 06.10.2003 </w:t>
      </w:r>
      <w:r w:rsidR="00D64008">
        <w:rPr>
          <w:rFonts w:ascii="Times New Roman" w:hAnsi="Times New Roman" w:cs="Times New Roman"/>
          <w:b w:val="0"/>
          <w:sz w:val="24"/>
          <w:szCs w:val="24"/>
          <w:lang w:val="ru-RU"/>
        </w:rPr>
        <w:t>№ 131-ФЗ «</w:t>
      </w:r>
      <w:r w:rsidRPr="00B938A8">
        <w:rPr>
          <w:rFonts w:ascii="Times New Roman" w:hAnsi="Times New Roman" w:cs="Times New Roman"/>
          <w:b w:val="0"/>
          <w:sz w:val="24"/>
          <w:szCs w:val="24"/>
          <w:lang w:val="ru-RU"/>
        </w:rPr>
        <w:t xml:space="preserve">Об общих принципах организации местного самоуправления в </w:t>
      </w:r>
      <w:r w:rsidR="00D64008">
        <w:rPr>
          <w:rFonts w:ascii="Times New Roman" w:hAnsi="Times New Roman" w:cs="Times New Roman"/>
          <w:b w:val="0"/>
          <w:sz w:val="24"/>
          <w:szCs w:val="24"/>
          <w:lang w:val="ru-RU"/>
        </w:rPr>
        <w:t>Российской Федерации»</w:t>
      </w:r>
      <w:r w:rsidRPr="00253325">
        <w:rPr>
          <w:rFonts w:ascii="Times New Roman" w:hAnsi="Times New Roman" w:cs="Times New Roman"/>
          <w:b w:val="0"/>
          <w:sz w:val="24"/>
          <w:szCs w:val="24"/>
          <w:lang w:val="ru-RU"/>
        </w:rPr>
        <w:t>, статьей 179 Бюджетного кодекса Российской Федерации</w:t>
      </w:r>
      <w:r w:rsidR="00D64008">
        <w:rPr>
          <w:rFonts w:ascii="Times New Roman" w:hAnsi="Times New Roman" w:cs="Times New Roman"/>
          <w:b w:val="0"/>
          <w:sz w:val="24"/>
          <w:szCs w:val="24"/>
          <w:lang w:val="ru-RU"/>
        </w:rPr>
        <w:t>,</w:t>
      </w:r>
      <w:r w:rsidRPr="00253325">
        <w:rPr>
          <w:rFonts w:ascii="Times New Roman" w:hAnsi="Times New Roman" w:cs="Times New Roman"/>
          <w:b w:val="0"/>
          <w:sz w:val="24"/>
          <w:szCs w:val="24"/>
          <w:lang w:val="ru-RU"/>
        </w:rPr>
        <w:t xml:space="preserve"> </w:t>
      </w:r>
      <w:r w:rsidR="00D64008">
        <w:rPr>
          <w:rFonts w:ascii="Times New Roman" w:hAnsi="Times New Roman" w:cs="Times New Roman"/>
          <w:b w:val="0"/>
          <w:sz w:val="24"/>
          <w:szCs w:val="24"/>
          <w:lang w:val="ru-RU"/>
        </w:rPr>
        <w:t>Уставом</w:t>
      </w:r>
      <w:r w:rsidRPr="00253325">
        <w:rPr>
          <w:rFonts w:ascii="Times New Roman" w:hAnsi="Times New Roman" w:cs="Times New Roman"/>
          <w:b w:val="0"/>
          <w:sz w:val="24"/>
          <w:szCs w:val="24"/>
          <w:lang w:val="ru-RU"/>
        </w:rPr>
        <w:t xml:space="preserve"> Невонского муниципального образования</w:t>
      </w:r>
      <w:r w:rsidR="00896A50">
        <w:rPr>
          <w:rFonts w:ascii="Times New Roman" w:hAnsi="Times New Roman" w:cs="Times New Roman"/>
          <w:b w:val="0"/>
          <w:sz w:val="24"/>
          <w:szCs w:val="24"/>
          <w:lang w:val="ru-RU"/>
        </w:rPr>
        <w:t>, администрация  Невонского муниципального образования</w:t>
      </w:r>
    </w:p>
    <w:p w14:paraId="6DCE5787" w14:textId="77777777" w:rsidR="00B938A8" w:rsidRDefault="00B938A8" w:rsidP="00B938A8">
      <w:pPr>
        <w:pStyle w:val="ConsPlusTitle"/>
        <w:ind w:firstLine="540"/>
        <w:jc w:val="both"/>
        <w:rPr>
          <w:rFonts w:ascii="Times New Roman" w:hAnsi="Times New Roman" w:cs="Times New Roman"/>
          <w:b w:val="0"/>
          <w:sz w:val="24"/>
          <w:szCs w:val="24"/>
          <w:lang w:val="ru-RU"/>
        </w:rPr>
      </w:pPr>
    </w:p>
    <w:p w14:paraId="2000CCA8" w14:textId="77777777" w:rsidR="00B938A8" w:rsidRPr="00C9430E" w:rsidRDefault="00896A50" w:rsidP="00C9430E">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ПОСТАНОВЛЯЕТ</w:t>
      </w:r>
      <w:r w:rsidR="00B938A8" w:rsidRPr="00C9430E">
        <w:rPr>
          <w:rFonts w:ascii="Times New Roman" w:hAnsi="Times New Roman" w:cs="Times New Roman"/>
          <w:b/>
          <w:bCs/>
          <w:sz w:val="24"/>
          <w:szCs w:val="24"/>
        </w:rPr>
        <w:t>:</w:t>
      </w:r>
    </w:p>
    <w:p w14:paraId="59B81130" w14:textId="77777777" w:rsidR="00F3199C" w:rsidRPr="00F32C35" w:rsidRDefault="00F3199C" w:rsidP="00F32C35">
      <w:pPr>
        <w:pStyle w:val="ConsPlusNormal"/>
        <w:ind w:firstLine="540"/>
        <w:jc w:val="both"/>
        <w:rPr>
          <w:rFonts w:ascii="Times New Roman" w:hAnsi="Times New Roman" w:cs="Times New Roman"/>
          <w:sz w:val="24"/>
          <w:szCs w:val="24"/>
          <w:lang w:val="ru-RU"/>
        </w:rPr>
      </w:pPr>
    </w:p>
    <w:p w14:paraId="05783535" w14:textId="77777777" w:rsidR="00F3199C" w:rsidRPr="00C96A54" w:rsidRDefault="00F3199C" w:rsidP="00F32C3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lang w:val="ru-RU"/>
        </w:rPr>
        <w:t>1. Продлить срок реализации муниципальной</w:t>
      </w:r>
      <w:r w:rsidR="009E63D3" w:rsidRPr="00C96A54">
        <w:rPr>
          <w:rFonts w:ascii="Times New Roman" w:hAnsi="Times New Roman" w:cs="Times New Roman"/>
          <w:color w:val="000000" w:themeColor="text1"/>
          <w:sz w:val="24"/>
          <w:szCs w:val="24"/>
          <w:lang w:val="ru-RU"/>
        </w:rPr>
        <w:t xml:space="preserve"> целевой</w:t>
      </w:r>
      <w:r w:rsidR="00896A50" w:rsidRPr="00C96A54">
        <w:rPr>
          <w:rFonts w:ascii="Times New Roman" w:hAnsi="Times New Roman" w:cs="Times New Roman"/>
          <w:color w:val="000000" w:themeColor="text1"/>
          <w:sz w:val="24"/>
          <w:szCs w:val="24"/>
          <w:lang w:val="ru-RU"/>
        </w:rPr>
        <w:t xml:space="preserve"> </w:t>
      </w:r>
      <w:hyperlink r:id="rId7" w:history="1">
        <w:r w:rsidRPr="00C96A54">
          <w:rPr>
            <w:rFonts w:ascii="Times New Roman" w:hAnsi="Times New Roman" w:cs="Times New Roman"/>
            <w:color w:val="000000" w:themeColor="text1"/>
            <w:sz w:val="24"/>
            <w:szCs w:val="24"/>
            <w:lang w:val="ru-RU"/>
          </w:rPr>
          <w:t>программы</w:t>
        </w:r>
      </w:hyperlink>
      <w:r w:rsidR="00896A50" w:rsidRPr="00C96A54">
        <w:rPr>
          <w:rFonts w:ascii="Times New Roman" w:hAnsi="Times New Roman" w:cs="Times New Roman"/>
          <w:color w:val="000000" w:themeColor="text1"/>
          <w:sz w:val="24"/>
          <w:szCs w:val="24"/>
          <w:lang w:val="ru-RU"/>
        </w:rPr>
        <w:t xml:space="preserve"> </w:t>
      </w:r>
      <w:r w:rsidR="009E63D3" w:rsidRPr="00C96A54">
        <w:rPr>
          <w:rFonts w:ascii="Times New Roman" w:hAnsi="Times New Roman" w:cs="Times New Roman"/>
          <w:bCs/>
          <w:color w:val="000000" w:themeColor="text1"/>
          <w:sz w:val="24"/>
          <w:szCs w:val="24"/>
          <w:lang w:val="ru-RU"/>
        </w:rPr>
        <w:t>Невонского муниципального образования «Развитие муниципального управления на 201</w:t>
      </w:r>
      <w:r w:rsidR="00C9430E" w:rsidRPr="00C96A54">
        <w:rPr>
          <w:rFonts w:ascii="Times New Roman" w:hAnsi="Times New Roman" w:cs="Times New Roman"/>
          <w:bCs/>
          <w:color w:val="000000" w:themeColor="text1"/>
          <w:sz w:val="24"/>
          <w:szCs w:val="24"/>
          <w:lang w:val="ru-RU"/>
        </w:rPr>
        <w:t>9</w:t>
      </w:r>
      <w:r w:rsidR="009E63D3" w:rsidRPr="00C96A54">
        <w:rPr>
          <w:rFonts w:ascii="Times New Roman" w:hAnsi="Times New Roman" w:cs="Times New Roman"/>
          <w:bCs/>
          <w:color w:val="000000" w:themeColor="text1"/>
          <w:sz w:val="24"/>
          <w:szCs w:val="24"/>
          <w:lang w:val="ru-RU"/>
        </w:rPr>
        <w:t>-20</w:t>
      </w:r>
      <w:r w:rsidR="00C9430E" w:rsidRPr="00C96A54">
        <w:rPr>
          <w:rFonts w:ascii="Times New Roman" w:hAnsi="Times New Roman" w:cs="Times New Roman"/>
          <w:bCs/>
          <w:color w:val="000000" w:themeColor="text1"/>
          <w:sz w:val="24"/>
          <w:szCs w:val="24"/>
          <w:lang w:val="ru-RU"/>
        </w:rPr>
        <w:t>23</w:t>
      </w:r>
      <w:r w:rsidR="009E63D3" w:rsidRPr="00C96A54">
        <w:rPr>
          <w:rFonts w:ascii="Times New Roman" w:hAnsi="Times New Roman" w:cs="Times New Roman"/>
          <w:bCs/>
          <w:color w:val="000000" w:themeColor="text1"/>
          <w:sz w:val="24"/>
          <w:szCs w:val="24"/>
          <w:lang w:val="ru-RU"/>
        </w:rPr>
        <w:t xml:space="preserve"> годы»</w:t>
      </w:r>
      <w:r w:rsidRPr="00C96A54">
        <w:rPr>
          <w:rFonts w:ascii="Times New Roman" w:hAnsi="Times New Roman" w:cs="Times New Roman"/>
          <w:color w:val="000000" w:themeColor="text1"/>
          <w:sz w:val="24"/>
          <w:szCs w:val="24"/>
          <w:lang w:val="ru-RU"/>
        </w:rPr>
        <w:t>, утвержденно</w:t>
      </w:r>
      <w:r w:rsidR="00896A50" w:rsidRPr="00C96A54">
        <w:rPr>
          <w:rFonts w:ascii="Times New Roman" w:hAnsi="Times New Roman" w:cs="Times New Roman"/>
          <w:color w:val="000000" w:themeColor="text1"/>
          <w:sz w:val="24"/>
          <w:szCs w:val="24"/>
          <w:lang w:val="ru-RU"/>
        </w:rPr>
        <w:t>го</w:t>
      </w:r>
      <w:r w:rsidRPr="00C96A54">
        <w:rPr>
          <w:rFonts w:ascii="Times New Roman" w:hAnsi="Times New Roman" w:cs="Times New Roman"/>
          <w:color w:val="000000" w:themeColor="text1"/>
          <w:sz w:val="24"/>
          <w:szCs w:val="24"/>
          <w:lang w:val="ru-RU"/>
        </w:rPr>
        <w:t xml:space="preserve"> постановлением </w:t>
      </w:r>
      <w:r w:rsidR="00896A50" w:rsidRPr="00C96A54">
        <w:rPr>
          <w:rFonts w:ascii="Times New Roman" w:hAnsi="Times New Roman" w:cs="Times New Roman"/>
          <w:color w:val="000000" w:themeColor="text1"/>
          <w:sz w:val="24"/>
          <w:szCs w:val="24"/>
          <w:lang w:val="ru-RU"/>
        </w:rPr>
        <w:t xml:space="preserve">администрации </w:t>
      </w:r>
      <w:r w:rsidR="009E63D3" w:rsidRPr="00C96A54">
        <w:rPr>
          <w:rFonts w:ascii="Times New Roman" w:hAnsi="Times New Roman" w:cs="Times New Roman"/>
          <w:color w:val="000000" w:themeColor="text1"/>
          <w:sz w:val="24"/>
          <w:szCs w:val="24"/>
          <w:lang w:val="ru-RU"/>
        </w:rPr>
        <w:t xml:space="preserve">Невонского муниципального образования </w:t>
      </w:r>
      <w:r w:rsidR="002A68C1">
        <w:rPr>
          <w:rFonts w:ascii="Times New Roman" w:hAnsi="Times New Roman" w:cs="Times New Roman"/>
          <w:color w:val="000000" w:themeColor="text1"/>
          <w:sz w:val="24"/>
          <w:szCs w:val="24"/>
          <w:lang w:val="ru-RU"/>
        </w:rPr>
        <w:t xml:space="preserve"> </w:t>
      </w:r>
      <w:r w:rsidRPr="00C96A54">
        <w:rPr>
          <w:rFonts w:ascii="Times New Roman" w:hAnsi="Times New Roman" w:cs="Times New Roman"/>
          <w:color w:val="000000" w:themeColor="text1"/>
          <w:sz w:val="24"/>
          <w:szCs w:val="24"/>
          <w:lang w:val="ru-RU"/>
        </w:rPr>
        <w:t xml:space="preserve">от </w:t>
      </w:r>
      <w:r w:rsidR="00656874" w:rsidRPr="00C96A54">
        <w:rPr>
          <w:rFonts w:ascii="Times New Roman" w:hAnsi="Times New Roman" w:cs="Times New Roman"/>
          <w:color w:val="000000" w:themeColor="text1"/>
          <w:sz w:val="24"/>
          <w:szCs w:val="24"/>
          <w:lang w:val="ru-RU"/>
        </w:rPr>
        <w:t>18.12.2018</w:t>
      </w:r>
      <w:r w:rsidR="00896A50" w:rsidRPr="00C96A54">
        <w:rPr>
          <w:rFonts w:ascii="Times New Roman" w:hAnsi="Times New Roman" w:cs="Times New Roman"/>
          <w:color w:val="000000" w:themeColor="text1"/>
          <w:sz w:val="24"/>
          <w:szCs w:val="24"/>
          <w:lang w:val="ru-RU"/>
        </w:rPr>
        <w:t xml:space="preserve"> </w:t>
      </w:r>
      <w:r w:rsidR="009E63D3" w:rsidRPr="00C96A54">
        <w:rPr>
          <w:rFonts w:ascii="Times New Roman" w:hAnsi="Times New Roman" w:cs="Times New Roman"/>
          <w:color w:val="000000" w:themeColor="text1"/>
          <w:sz w:val="24"/>
          <w:szCs w:val="24"/>
          <w:lang w:val="ru-RU"/>
        </w:rPr>
        <w:t>№14</w:t>
      </w:r>
      <w:r w:rsidR="00656874" w:rsidRPr="00C96A54">
        <w:rPr>
          <w:rFonts w:ascii="Times New Roman" w:hAnsi="Times New Roman" w:cs="Times New Roman"/>
          <w:color w:val="000000" w:themeColor="text1"/>
          <w:sz w:val="24"/>
          <w:szCs w:val="24"/>
          <w:lang w:val="ru-RU"/>
        </w:rPr>
        <w:t>0</w:t>
      </w:r>
      <w:r w:rsidR="00FF575D" w:rsidRPr="00C96A54">
        <w:rPr>
          <w:rFonts w:ascii="Times New Roman" w:hAnsi="Times New Roman" w:cs="Times New Roman"/>
          <w:color w:val="000000" w:themeColor="text1"/>
          <w:sz w:val="24"/>
          <w:szCs w:val="24"/>
          <w:lang w:val="ru-RU"/>
        </w:rPr>
        <w:t xml:space="preserve"> (далее - муниципальная программа)</w:t>
      </w:r>
      <w:r w:rsidRPr="00C96A54">
        <w:rPr>
          <w:rFonts w:ascii="Times New Roman" w:hAnsi="Times New Roman" w:cs="Times New Roman"/>
          <w:color w:val="000000" w:themeColor="text1"/>
          <w:sz w:val="24"/>
          <w:szCs w:val="24"/>
          <w:lang w:val="ru-RU"/>
        </w:rPr>
        <w:t xml:space="preserve">, </w:t>
      </w:r>
      <w:r w:rsidR="00EB1245" w:rsidRPr="00C96A54">
        <w:rPr>
          <w:rFonts w:ascii="Times New Roman" w:hAnsi="Times New Roman" w:cs="Times New Roman"/>
          <w:color w:val="000000" w:themeColor="text1"/>
          <w:sz w:val="24"/>
          <w:szCs w:val="24"/>
          <w:lang w:val="ru-RU"/>
        </w:rPr>
        <w:t>на</w:t>
      </w:r>
      <w:r w:rsidRPr="00C96A54">
        <w:rPr>
          <w:rFonts w:ascii="Times New Roman" w:hAnsi="Times New Roman" w:cs="Times New Roman"/>
          <w:color w:val="000000" w:themeColor="text1"/>
          <w:sz w:val="24"/>
          <w:szCs w:val="24"/>
          <w:lang w:val="ru-RU"/>
        </w:rPr>
        <w:t xml:space="preserve"> 20</w:t>
      </w:r>
      <w:r w:rsidR="00656874" w:rsidRPr="00C96A54">
        <w:rPr>
          <w:rFonts w:ascii="Times New Roman" w:hAnsi="Times New Roman" w:cs="Times New Roman"/>
          <w:color w:val="000000" w:themeColor="text1"/>
          <w:sz w:val="24"/>
          <w:szCs w:val="24"/>
          <w:lang w:val="ru-RU"/>
        </w:rPr>
        <w:t>25</w:t>
      </w:r>
      <w:r w:rsidRPr="00C96A54">
        <w:rPr>
          <w:rFonts w:ascii="Times New Roman" w:hAnsi="Times New Roman" w:cs="Times New Roman"/>
          <w:color w:val="000000" w:themeColor="text1"/>
          <w:sz w:val="24"/>
          <w:szCs w:val="24"/>
          <w:lang w:val="ru-RU"/>
        </w:rPr>
        <w:t xml:space="preserve"> год.</w:t>
      </w:r>
    </w:p>
    <w:p w14:paraId="6F9DF2C4" w14:textId="77777777" w:rsidR="00FF575D" w:rsidRPr="00C96A54" w:rsidRDefault="00C96A54" w:rsidP="00F32C3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lang w:val="ru-RU"/>
        </w:rPr>
        <w:t>2</w:t>
      </w:r>
      <w:r w:rsidR="00FF575D" w:rsidRPr="00C96A54">
        <w:rPr>
          <w:rFonts w:ascii="Times New Roman" w:hAnsi="Times New Roman" w:cs="Times New Roman"/>
          <w:color w:val="000000" w:themeColor="text1"/>
          <w:sz w:val="24"/>
          <w:szCs w:val="24"/>
          <w:lang w:val="ru-RU"/>
        </w:rPr>
        <w:t xml:space="preserve">. </w:t>
      </w:r>
      <w:r w:rsidR="00EB1245" w:rsidRPr="00C96A54">
        <w:rPr>
          <w:rFonts w:ascii="Times New Roman" w:hAnsi="Times New Roman" w:cs="Times New Roman"/>
          <w:color w:val="000000" w:themeColor="text1"/>
          <w:sz w:val="24"/>
          <w:szCs w:val="24"/>
          <w:shd w:val="clear" w:color="auto" w:fill="FFFFFF"/>
          <w:lang w:val="ru-RU"/>
        </w:rPr>
        <w:t xml:space="preserve">Утвердить новую редакцию муниципальной </w:t>
      </w:r>
      <w:r w:rsidRPr="00C96A54">
        <w:rPr>
          <w:rFonts w:ascii="Times New Roman" w:hAnsi="Times New Roman" w:cs="Times New Roman"/>
          <w:color w:val="000000" w:themeColor="text1"/>
          <w:sz w:val="24"/>
          <w:szCs w:val="24"/>
          <w:shd w:val="clear" w:color="auto" w:fill="FFFFFF"/>
          <w:lang w:val="ru-RU"/>
        </w:rPr>
        <w:t xml:space="preserve">целевой </w:t>
      </w:r>
      <w:r w:rsidR="00EB1245" w:rsidRPr="00C96A54">
        <w:rPr>
          <w:rFonts w:ascii="Times New Roman" w:hAnsi="Times New Roman" w:cs="Times New Roman"/>
          <w:color w:val="000000" w:themeColor="text1"/>
          <w:sz w:val="24"/>
          <w:szCs w:val="24"/>
          <w:shd w:val="clear" w:color="auto" w:fill="FFFFFF"/>
          <w:lang w:val="ru-RU"/>
        </w:rPr>
        <w:t>программы</w:t>
      </w:r>
      <w:r w:rsidR="00EB1245" w:rsidRPr="00C96A54">
        <w:rPr>
          <w:rFonts w:ascii="Times New Roman" w:hAnsi="Times New Roman" w:cs="Times New Roman"/>
          <w:color w:val="000000" w:themeColor="text1"/>
          <w:sz w:val="24"/>
          <w:szCs w:val="24"/>
          <w:shd w:val="clear" w:color="auto" w:fill="FFFFFF"/>
        </w:rPr>
        <w:t> </w:t>
      </w:r>
      <w:r w:rsidR="00EB1245" w:rsidRPr="00C96A54">
        <w:rPr>
          <w:rFonts w:ascii="Times New Roman" w:hAnsi="Times New Roman" w:cs="Times New Roman"/>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w:t>
      </w:r>
      <w:r w:rsidR="00FF575D" w:rsidRPr="00C96A54">
        <w:rPr>
          <w:rFonts w:ascii="Times New Roman" w:hAnsi="Times New Roman" w:cs="Times New Roman"/>
          <w:bCs/>
          <w:color w:val="000000" w:themeColor="text1"/>
          <w:sz w:val="24"/>
          <w:szCs w:val="24"/>
          <w:lang w:val="ru-RU"/>
        </w:rPr>
        <w:t>Развитие муниципального управления на 201</w:t>
      </w:r>
      <w:r w:rsidR="005E2214" w:rsidRPr="00C96A54">
        <w:rPr>
          <w:rFonts w:ascii="Times New Roman" w:hAnsi="Times New Roman" w:cs="Times New Roman"/>
          <w:bCs/>
          <w:color w:val="000000" w:themeColor="text1"/>
          <w:sz w:val="24"/>
          <w:szCs w:val="24"/>
          <w:lang w:val="ru-RU"/>
        </w:rPr>
        <w:t>9</w:t>
      </w:r>
      <w:r w:rsidR="00FF575D"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25</w:t>
      </w:r>
      <w:r w:rsidR="00FF575D" w:rsidRPr="00C96A54">
        <w:rPr>
          <w:rFonts w:ascii="Times New Roman" w:hAnsi="Times New Roman" w:cs="Times New Roman"/>
          <w:bCs/>
          <w:color w:val="000000" w:themeColor="text1"/>
          <w:sz w:val="24"/>
          <w:szCs w:val="24"/>
          <w:lang w:val="ru-RU"/>
        </w:rPr>
        <w:t xml:space="preserve"> годы»</w:t>
      </w:r>
      <w:r w:rsidR="00EB1245" w:rsidRPr="00C96A54">
        <w:rPr>
          <w:rFonts w:ascii="Times New Roman" w:hAnsi="Times New Roman" w:cs="Times New Roman"/>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(Приложение № 1)</w:t>
      </w:r>
      <w:r w:rsidR="00FF575D" w:rsidRPr="00C96A54">
        <w:rPr>
          <w:rFonts w:ascii="Times New Roman" w:hAnsi="Times New Roman" w:cs="Times New Roman"/>
          <w:color w:val="000000" w:themeColor="text1"/>
          <w:sz w:val="24"/>
          <w:szCs w:val="24"/>
          <w:lang w:val="ru-RU"/>
        </w:rPr>
        <w:t>.</w:t>
      </w:r>
    </w:p>
    <w:p w14:paraId="1977321B" w14:textId="77777777" w:rsidR="009E63D3" w:rsidRPr="00C96A54" w:rsidRDefault="00C96A54" w:rsidP="00F32C3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lang w:val="ru-RU"/>
        </w:rPr>
        <w:t>3</w:t>
      </w:r>
      <w:r w:rsidR="009E63D3" w:rsidRPr="00C96A54">
        <w:rPr>
          <w:rFonts w:ascii="Times New Roman" w:hAnsi="Times New Roman" w:cs="Times New Roman"/>
          <w:color w:val="000000" w:themeColor="text1"/>
          <w:sz w:val="24"/>
          <w:szCs w:val="24"/>
          <w:lang w:val="ru-RU"/>
        </w:rPr>
        <w:t xml:space="preserve">. Продлить срок реализации муниципальной целевой </w:t>
      </w:r>
      <w:hyperlink r:id="rId8" w:history="1">
        <w:r w:rsidR="009E63D3" w:rsidRPr="00C96A54">
          <w:rPr>
            <w:rFonts w:ascii="Times New Roman" w:hAnsi="Times New Roman" w:cs="Times New Roman"/>
            <w:color w:val="000000" w:themeColor="text1"/>
            <w:sz w:val="24"/>
            <w:szCs w:val="24"/>
            <w:lang w:val="ru-RU"/>
          </w:rPr>
          <w:t>программы</w:t>
        </w:r>
      </w:hyperlink>
      <w:r w:rsidR="00D64008" w:rsidRPr="00C96A54">
        <w:rPr>
          <w:rFonts w:ascii="Times New Roman" w:hAnsi="Times New Roman" w:cs="Times New Roman"/>
          <w:color w:val="000000" w:themeColor="text1"/>
          <w:sz w:val="24"/>
          <w:szCs w:val="24"/>
          <w:lang w:val="ru-RU"/>
        </w:rPr>
        <w:t xml:space="preserve"> </w:t>
      </w:r>
      <w:r w:rsidR="009E63D3" w:rsidRPr="00C96A54">
        <w:rPr>
          <w:rFonts w:ascii="Times New Roman" w:hAnsi="Times New Roman" w:cs="Times New Roman"/>
          <w:bCs/>
          <w:color w:val="000000" w:themeColor="text1"/>
          <w:sz w:val="24"/>
          <w:szCs w:val="24"/>
          <w:lang w:val="ru-RU"/>
        </w:rPr>
        <w:t>Невонского муниципального образования «Благоустройство территории на 201</w:t>
      </w:r>
      <w:r w:rsidR="005E2214" w:rsidRPr="00C96A54">
        <w:rPr>
          <w:rFonts w:ascii="Times New Roman" w:hAnsi="Times New Roman" w:cs="Times New Roman"/>
          <w:bCs/>
          <w:color w:val="000000" w:themeColor="text1"/>
          <w:sz w:val="24"/>
          <w:szCs w:val="24"/>
          <w:lang w:val="ru-RU"/>
        </w:rPr>
        <w:t>9</w:t>
      </w:r>
      <w:r w:rsidR="009E63D3"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23</w:t>
      </w:r>
      <w:r w:rsidR="009E63D3" w:rsidRPr="00C96A54">
        <w:rPr>
          <w:rFonts w:ascii="Times New Roman" w:hAnsi="Times New Roman" w:cs="Times New Roman"/>
          <w:bCs/>
          <w:color w:val="000000" w:themeColor="text1"/>
          <w:sz w:val="24"/>
          <w:szCs w:val="24"/>
          <w:lang w:val="ru-RU"/>
        </w:rPr>
        <w:t xml:space="preserve"> годы»</w:t>
      </w:r>
      <w:r w:rsidR="009E63D3" w:rsidRPr="00C96A54">
        <w:rPr>
          <w:rFonts w:ascii="Times New Roman" w:hAnsi="Times New Roman" w:cs="Times New Roman"/>
          <w:color w:val="000000" w:themeColor="text1"/>
          <w:sz w:val="24"/>
          <w:szCs w:val="24"/>
          <w:lang w:val="ru-RU"/>
        </w:rPr>
        <w:t>, утвержденно</w:t>
      </w:r>
      <w:r w:rsidR="00EB1245" w:rsidRPr="00C96A54">
        <w:rPr>
          <w:rFonts w:ascii="Times New Roman" w:hAnsi="Times New Roman" w:cs="Times New Roman"/>
          <w:color w:val="000000" w:themeColor="text1"/>
          <w:sz w:val="24"/>
          <w:szCs w:val="24"/>
          <w:lang w:val="ru-RU"/>
        </w:rPr>
        <w:t>го</w:t>
      </w:r>
      <w:r w:rsidR="009E63D3" w:rsidRPr="00C96A54">
        <w:rPr>
          <w:rFonts w:ascii="Times New Roman" w:hAnsi="Times New Roman" w:cs="Times New Roman"/>
          <w:color w:val="000000" w:themeColor="text1"/>
          <w:sz w:val="24"/>
          <w:szCs w:val="24"/>
          <w:lang w:val="ru-RU"/>
        </w:rPr>
        <w:t xml:space="preserve"> постановлением </w:t>
      </w:r>
      <w:r w:rsidR="00D64008" w:rsidRPr="00C96A54">
        <w:rPr>
          <w:rFonts w:ascii="Times New Roman" w:hAnsi="Times New Roman" w:cs="Times New Roman"/>
          <w:color w:val="000000" w:themeColor="text1"/>
          <w:sz w:val="24"/>
          <w:szCs w:val="24"/>
          <w:lang w:val="ru-RU"/>
        </w:rPr>
        <w:t xml:space="preserve">администрации </w:t>
      </w:r>
      <w:r w:rsidR="009E63D3" w:rsidRPr="00C96A54">
        <w:rPr>
          <w:rFonts w:ascii="Times New Roman" w:hAnsi="Times New Roman" w:cs="Times New Roman"/>
          <w:color w:val="000000" w:themeColor="text1"/>
          <w:sz w:val="24"/>
          <w:szCs w:val="24"/>
          <w:lang w:val="ru-RU"/>
        </w:rPr>
        <w:t xml:space="preserve">Невонского муниципального образования от </w:t>
      </w:r>
      <w:r w:rsidR="005E2214" w:rsidRPr="00C96A54">
        <w:rPr>
          <w:rFonts w:ascii="Times New Roman" w:hAnsi="Times New Roman" w:cs="Times New Roman"/>
          <w:color w:val="000000" w:themeColor="text1"/>
          <w:sz w:val="24"/>
          <w:szCs w:val="24"/>
          <w:lang w:val="ru-RU"/>
        </w:rPr>
        <w:t>18.12.2018 № 140</w:t>
      </w:r>
      <w:r w:rsidR="009E63D3" w:rsidRPr="00C96A54">
        <w:rPr>
          <w:rFonts w:ascii="Times New Roman" w:hAnsi="Times New Roman" w:cs="Times New Roman"/>
          <w:color w:val="000000" w:themeColor="text1"/>
          <w:sz w:val="24"/>
          <w:szCs w:val="24"/>
          <w:lang w:val="ru-RU"/>
        </w:rPr>
        <w:t>, до 20</w:t>
      </w:r>
      <w:r w:rsidR="005E2214" w:rsidRPr="00C96A54">
        <w:rPr>
          <w:rFonts w:ascii="Times New Roman" w:hAnsi="Times New Roman" w:cs="Times New Roman"/>
          <w:color w:val="000000" w:themeColor="text1"/>
          <w:sz w:val="24"/>
          <w:szCs w:val="24"/>
          <w:lang w:val="ru-RU"/>
        </w:rPr>
        <w:t>25</w:t>
      </w:r>
      <w:r w:rsidR="009E63D3" w:rsidRPr="00C96A54">
        <w:rPr>
          <w:rFonts w:ascii="Times New Roman" w:hAnsi="Times New Roman" w:cs="Times New Roman"/>
          <w:color w:val="000000" w:themeColor="text1"/>
          <w:sz w:val="24"/>
          <w:szCs w:val="24"/>
          <w:lang w:val="ru-RU"/>
        </w:rPr>
        <w:t xml:space="preserve"> года.</w:t>
      </w:r>
    </w:p>
    <w:p w14:paraId="0CC9F4AD" w14:textId="77777777" w:rsidR="004E260E" w:rsidRPr="00C96A54" w:rsidRDefault="00C96A54" w:rsidP="00EB124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lang w:val="ru-RU"/>
        </w:rPr>
        <w:t>4</w:t>
      </w:r>
      <w:r w:rsidR="009E63D3" w:rsidRPr="00C96A54">
        <w:rPr>
          <w:rFonts w:ascii="Times New Roman" w:hAnsi="Times New Roman" w:cs="Times New Roman"/>
          <w:color w:val="000000" w:themeColor="text1"/>
          <w:sz w:val="24"/>
          <w:szCs w:val="24"/>
          <w:lang w:val="ru-RU"/>
        </w:rPr>
        <w:t xml:space="preserve">. </w:t>
      </w:r>
      <w:r w:rsidR="00EB1245" w:rsidRPr="00C96A54">
        <w:rPr>
          <w:rFonts w:ascii="Times New Roman" w:hAnsi="Times New Roman" w:cs="Times New Roman"/>
          <w:color w:val="000000" w:themeColor="text1"/>
          <w:sz w:val="24"/>
          <w:szCs w:val="24"/>
          <w:shd w:val="clear" w:color="auto" w:fill="FFFFFF"/>
          <w:lang w:val="ru-RU"/>
        </w:rPr>
        <w:t xml:space="preserve">Утвердить новую редакцию муниципальной </w:t>
      </w:r>
      <w:r w:rsidRPr="00C96A54">
        <w:rPr>
          <w:rFonts w:ascii="Times New Roman" w:hAnsi="Times New Roman" w:cs="Times New Roman"/>
          <w:color w:val="000000" w:themeColor="text1"/>
          <w:sz w:val="24"/>
          <w:szCs w:val="24"/>
          <w:shd w:val="clear" w:color="auto" w:fill="FFFFFF"/>
          <w:lang w:val="ru-RU"/>
        </w:rPr>
        <w:t xml:space="preserve"> целевой </w:t>
      </w:r>
      <w:r w:rsidR="00EB1245" w:rsidRPr="00C96A54">
        <w:rPr>
          <w:rFonts w:ascii="Times New Roman" w:hAnsi="Times New Roman" w:cs="Times New Roman"/>
          <w:color w:val="000000" w:themeColor="text1"/>
          <w:sz w:val="24"/>
          <w:szCs w:val="24"/>
          <w:shd w:val="clear" w:color="auto" w:fill="FFFFFF"/>
          <w:lang w:val="ru-RU"/>
        </w:rPr>
        <w:t>программы</w:t>
      </w:r>
      <w:r w:rsidR="00EB1245" w:rsidRPr="00C96A54">
        <w:rPr>
          <w:rFonts w:ascii="Times New Roman" w:hAnsi="Times New Roman" w:cs="Times New Roman"/>
          <w:color w:val="000000" w:themeColor="text1"/>
          <w:sz w:val="24"/>
          <w:szCs w:val="24"/>
          <w:shd w:val="clear" w:color="auto" w:fill="FFFFFF"/>
        </w:rPr>
        <w:t> </w:t>
      </w:r>
      <w:r w:rsidR="00EB1245" w:rsidRPr="00C96A54">
        <w:rPr>
          <w:rFonts w:ascii="Times New Roman" w:hAnsi="Times New Roman" w:cs="Times New Roman"/>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w:t>
      </w:r>
      <w:r w:rsidR="004E260E" w:rsidRPr="00C96A54">
        <w:rPr>
          <w:rFonts w:ascii="Times New Roman" w:hAnsi="Times New Roman" w:cs="Times New Roman"/>
          <w:bCs/>
          <w:color w:val="000000" w:themeColor="text1"/>
          <w:sz w:val="24"/>
          <w:szCs w:val="24"/>
          <w:lang w:val="ru-RU"/>
        </w:rPr>
        <w:t>Благоустройство территории на 201</w:t>
      </w:r>
      <w:r w:rsidR="005E2214" w:rsidRPr="00C96A54">
        <w:rPr>
          <w:rFonts w:ascii="Times New Roman" w:hAnsi="Times New Roman" w:cs="Times New Roman"/>
          <w:bCs/>
          <w:color w:val="000000" w:themeColor="text1"/>
          <w:sz w:val="24"/>
          <w:szCs w:val="24"/>
          <w:lang w:val="ru-RU"/>
        </w:rPr>
        <w:t>9</w:t>
      </w:r>
      <w:r w:rsidR="004E260E"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25</w:t>
      </w:r>
      <w:r w:rsidR="004E260E" w:rsidRPr="00C96A54">
        <w:rPr>
          <w:rFonts w:ascii="Times New Roman" w:hAnsi="Times New Roman" w:cs="Times New Roman"/>
          <w:bCs/>
          <w:color w:val="000000" w:themeColor="text1"/>
          <w:sz w:val="24"/>
          <w:szCs w:val="24"/>
          <w:lang w:val="ru-RU"/>
        </w:rPr>
        <w:t xml:space="preserve"> годы</w:t>
      </w:r>
      <w:r w:rsidR="0088216A" w:rsidRPr="00C96A54">
        <w:rPr>
          <w:rFonts w:ascii="Times New Roman" w:hAnsi="Times New Roman" w:cs="Times New Roman"/>
          <w:bCs/>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 xml:space="preserve"> (Приложение № 2).</w:t>
      </w:r>
    </w:p>
    <w:p w14:paraId="3ABC5389" w14:textId="77777777" w:rsidR="009E63D3" w:rsidRPr="00C96A54" w:rsidRDefault="00C96A54" w:rsidP="00F32C3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lang w:val="ru-RU"/>
        </w:rPr>
        <w:t>5</w:t>
      </w:r>
      <w:r w:rsidR="009E63D3" w:rsidRPr="00C96A54">
        <w:rPr>
          <w:rFonts w:ascii="Times New Roman" w:hAnsi="Times New Roman" w:cs="Times New Roman"/>
          <w:color w:val="000000" w:themeColor="text1"/>
          <w:sz w:val="24"/>
          <w:szCs w:val="24"/>
          <w:lang w:val="ru-RU"/>
        </w:rPr>
        <w:t xml:space="preserve">. Продлить срок реализации муниципальной целевой </w:t>
      </w:r>
      <w:hyperlink r:id="rId9" w:history="1">
        <w:r w:rsidR="009E63D3" w:rsidRPr="00C96A54">
          <w:rPr>
            <w:rFonts w:ascii="Times New Roman" w:hAnsi="Times New Roman" w:cs="Times New Roman"/>
            <w:color w:val="000000" w:themeColor="text1"/>
            <w:sz w:val="24"/>
            <w:szCs w:val="24"/>
            <w:lang w:val="ru-RU"/>
          </w:rPr>
          <w:t>программы</w:t>
        </w:r>
      </w:hyperlink>
      <w:r w:rsidR="00D64008" w:rsidRPr="00C96A54">
        <w:rPr>
          <w:rFonts w:ascii="Times New Roman" w:hAnsi="Times New Roman" w:cs="Times New Roman"/>
          <w:color w:val="000000" w:themeColor="text1"/>
          <w:sz w:val="24"/>
          <w:szCs w:val="24"/>
          <w:lang w:val="ru-RU"/>
        </w:rPr>
        <w:t xml:space="preserve"> </w:t>
      </w:r>
      <w:r w:rsidR="009E63D3" w:rsidRPr="00C96A54">
        <w:rPr>
          <w:rFonts w:ascii="Times New Roman" w:hAnsi="Times New Roman" w:cs="Times New Roman"/>
          <w:bCs/>
          <w:color w:val="000000" w:themeColor="text1"/>
          <w:sz w:val="24"/>
          <w:szCs w:val="24"/>
          <w:lang w:val="ru-RU"/>
        </w:rPr>
        <w:t>Невонского муниципального образования «Обеспечение мер пожарной безопасности на 201</w:t>
      </w:r>
      <w:r w:rsidR="005E2214" w:rsidRPr="00C96A54">
        <w:rPr>
          <w:rFonts w:ascii="Times New Roman" w:hAnsi="Times New Roman" w:cs="Times New Roman"/>
          <w:bCs/>
          <w:color w:val="000000" w:themeColor="text1"/>
          <w:sz w:val="24"/>
          <w:szCs w:val="24"/>
          <w:lang w:val="ru-RU"/>
        </w:rPr>
        <w:t>9</w:t>
      </w:r>
      <w:r w:rsidR="009E63D3"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23</w:t>
      </w:r>
      <w:r w:rsidR="009E63D3" w:rsidRPr="00C96A54">
        <w:rPr>
          <w:rFonts w:ascii="Times New Roman" w:hAnsi="Times New Roman" w:cs="Times New Roman"/>
          <w:bCs/>
          <w:color w:val="000000" w:themeColor="text1"/>
          <w:sz w:val="24"/>
          <w:szCs w:val="24"/>
          <w:lang w:val="ru-RU"/>
        </w:rPr>
        <w:t xml:space="preserve"> годы» </w:t>
      </w:r>
      <w:r w:rsidR="009E63D3" w:rsidRPr="00C96A54">
        <w:rPr>
          <w:rFonts w:ascii="Times New Roman" w:hAnsi="Times New Roman" w:cs="Times New Roman"/>
          <w:color w:val="000000" w:themeColor="text1"/>
          <w:sz w:val="24"/>
          <w:szCs w:val="24"/>
          <w:lang w:val="ru-RU"/>
        </w:rPr>
        <w:t>утвержденно</w:t>
      </w:r>
      <w:r w:rsidR="00D64008" w:rsidRPr="00C96A54">
        <w:rPr>
          <w:rFonts w:ascii="Times New Roman" w:hAnsi="Times New Roman" w:cs="Times New Roman"/>
          <w:color w:val="000000" w:themeColor="text1"/>
          <w:sz w:val="24"/>
          <w:szCs w:val="24"/>
          <w:lang w:val="ru-RU"/>
        </w:rPr>
        <w:t>го</w:t>
      </w:r>
      <w:r w:rsidR="009E63D3" w:rsidRPr="00C96A54">
        <w:rPr>
          <w:rFonts w:ascii="Times New Roman" w:hAnsi="Times New Roman" w:cs="Times New Roman"/>
          <w:color w:val="000000" w:themeColor="text1"/>
          <w:sz w:val="24"/>
          <w:szCs w:val="24"/>
          <w:lang w:val="ru-RU"/>
        </w:rPr>
        <w:t xml:space="preserve"> постановлением </w:t>
      </w:r>
      <w:r w:rsidR="00D64008" w:rsidRPr="00C96A54">
        <w:rPr>
          <w:rFonts w:ascii="Times New Roman" w:hAnsi="Times New Roman" w:cs="Times New Roman"/>
          <w:color w:val="000000" w:themeColor="text1"/>
          <w:sz w:val="24"/>
          <w:szCs w:val="24"/>
          <w:lang w:val="ru-RU"/>
        </w:rPr>
        <w:t xml:space="preserve">администрации </w:t>
      </w:r>
      <w:r w:rsidR="009E63D3" w:rsidRPr="00C96A54">
        <w:rPr>
          <w:rFonts w:ascii="Times New Roman" w:hAnsi="Times New Roman" w:cs="Times New Roman"/>
          <w:color w:val="000000" w:themeColor="text1"/>
          <w:sz w:val="24"/>
          <w:szCs w:val="24"/>
          <w:lang w:val="ru-RU"/>
        </w:rPr>
        <w:t xml:space="preserve">Невонского муниципального образования </w:t>
      </w:r>
      <w:r w:rsidR="002A68C1">
        <w:rPr>
          <w:rFonts w:ascii="Times New Roman" w:hAnsi="Times New Roman" w:cs="Times New Roman"/>
          <w:color w:val="000000" w:themeColor="text1"/>
          <w:sz w:val="24"/>
          <w:szCs w:val="24"/>
          <w:lang w:val="ru-RU"/>
        </w:rPr>
        <w:t xml:space="preserve">от </w:t>
      </w:r>
      <w:r w:rsidR="005E2214" w:rsidRPr="00C96A54">
        <w:rPr>
          <w:rFonts w:ascii="Times New Roman" w:hAnsi="Times New Roman" w:cs="Times New Roman"/>
          <w:color w:val="000000" w:themeColor="text1"/>
          <w:sz w:val="24"/>
          <w:szCs w:val="24"/>
          <w:lang w:val="ru-RU"/>
        </w:rPr>
        <w:t>18.12.2018 № 140</w:t>
      </w:r>
      <w:r w:rsidR="009E63D3" w:rsidRPr="00C96A54">
        <w:rPr>
          <w:rFonts w:ascii="Times New Roman" w:hAnsi="Times New Roman" w:cs="Times New Roman"/>
          <w:color w:val="000000" w:themeColor="text1"/>
          <w:sz w:val="24"/>
          <w:szCs w:val="24"/>
          <w:lang w:val="ru-RU"/>
        </w:rPr>
        <w:t>, до 20</w:t>
      </w:r>
      <w:r w:rsidR="005E2214" w:rsidRPr="00C96A54">
        <w:rPr>
          <w:rFonts w:ascii="Times New Roman" w:hAnsi="Times New Roman" w:cs="Times New Roman"/>
          <w:color w:val="000000" w:themeColor="text1"/>
          <w:sz w:val="24"/>
          <w:szCs w:val="24"/>
          <w:lang w:val="ru-RU"/>
        </w:rPr>
        <w:t>25</w:t>
      </w:r>
      <w:r w:rsidR="009E63D3" w:rsidRPr="00C96A54">
        <w:rPr>
          <w:rFonts w:ascii="Times New Roman" w:hAnsi="Times New Roman" w:cs="Times New Roman"/>
          <w:color w:val="000000" w:themeColor="text1"/>
          <w:sz w:val="24"/>
          <w:szCs w:val="24"/>
          <w:lang w:val="ru-RU"/>
        </w:rPr>
        <w:t xml:space="preserve"> года.</w:t>
      </w:r>
    </w:p>
    <w:p w14:paraId="65DD7B92" w14:textId="77777777" w:rsidR="004E260E" w:rsidRPr="00C96A54" w:rsidRDefault="00C96A54" w:rsidP="00EB124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lang w:val="ru-RU"/>
        </w:rPr>
        <w:t>6</w:t>
      </w:r>
      <w:r w:rsidR="009E63D3" w:rsidRPr="00C96A54">
        <w:rPr>
          <w:rFonts w:ascii="Times New Roman" w:hAnsi="Times New Roman" w:cs="Times New Roman"/>
          <w:color w:val="000000" w:themeColor="text1"/>
          <w:sz w:val="24"/>
          <w:szCs w:val="24"/>
          <w:lang w:val="ru-RU"/>
        </w:rPr>
        <w:t xml:space="preserve">. </w:t>
      </w:r>
      <w:r w:rsidR="00EB1245" w:rsidRPr="00C96A54">
        <w:rPr>
          <w:rFonts w:ascii="Times New Roman" w:hAnsi="Times New Roman" w:cs="Times New Roman"/>
          <w:color w:val="000000" w:themeColor="text1"/>
          <w:sz w:val="24"/>
          <w:szCs w:val="24"/>
          <w:shd w:val="clear" w:color="auto" w:fill="FFFFFF"/>
          <w:lang w:val="ru-RU"/>
        </w:rPr>
        <w:t xml:space="preserve">Утвердить новую редакцию муниципальной </w:t>
      </w:r>
      <w:r w:rsidRPr="00C96A54">
        <w:rPr>
          <w:rFonts w:ascii="Times New Roman" w:hAnsi="Times New Roman" w:cs="Times New Roman"/>
          <w:color w:val="000000" w:themeColor="text1"/>
          <w:sz w:val="24"/>
          <w:szCs w:val="24"/>
          <w:shd w:val="clear" w:color="auto" w:fill="FFFFFF"/>
          <w:lang w:val="ru-RU"/>
        </w:rPr>
        <w:t xml:space="preserve">целевой </w:t>
      </w:r>
      <w:r w:rsidR="00EB1245" w:rsidRPr="00C96A54">
        <w:rPr>
          <w:rFonts w:ascii="Times New Roman" w:hAnsi="Times New Roman" w:cs="Times New Roman"/>
          <w:color w:val="000000" w:themeColor="text1"/>
          <w:sz w:val="24"/>
          <w:szCs w:val="24"/>
          <w:shd w:val="clear" w:color="auto" w:fill="FFFFFF"/>
          <w:lang w:val="ru-RU"/>
        </w:rPr>
        <w:t>программы</w:t>
      </w:r>
      <w:r w:rsidR="00EB1245" w:rsidRPr="00C96A54">
        <w:rPr>
          <w:rFonts w:ascii="Times New Roman" w:hAnsi="Times New Roman" w:cs="Times New Roman"/>
          <w:color w:val="000000" w:themeColor="text1"/>
          <w:sz w:val="24"/>
          <w:szCs w:val="24"/>
          <w:shd w:val="clear" w:color="auto" w:fill="FFFFFF"/>
        </w:rPr>
        <w:t> </w:t>
      </w:r>
      <w:r w:rsidR="00EB1245" w:rsidRPr="00C96A54">
        <w:rPr>
          <w:rFonts w:ascii="Times New Roman" w:hAnsi="Times New Roman" w:cs="Times New Roman"/>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w:t>
      </w:r>
      <w:r w:rsidR="004E260E" w:rsidRPr="00C96A54">
        <w:rPr>
          <w:rFonts w:ascii="Times New Roman" w:hAnsi="Times New Roman" w:cs="Times New Roman"/>
          <w:bCs/>
          <w:color w:val="000000" w:themeColor="text1"/>
          <w:sz w:val="24"/>
          <w:szCs w:val="24"/>
          <w:lang w:val="ru-RU"/>
        </w:rPr>
        <w:t>Обеспечение мер пожарной безопасности на 201</w:t>
      </w:r>
      <w:r w:rsidR="005E2214" w:rsidRPr="00C96A54">
        <w:rPr>
          <w:rFonts w:ascii="Times New Roman" w:hAnsi="Times New Roman" w:cs="Times New Roman"/>
          <w:bCs/>
          <w:color w:val="000000" w:themeColor="text1"/>
          <w:sz w:val="24"/>
          <w:szCs w:val="24"/>
          <w:lang w:val="ru-RU"/>
        </w:rPr>
        <w:t>9</w:t>
      </w:r>
      <w:r w:rsidR="004E260E"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25</w:t>
      </w:r>
      <w:r w:rsidR="004E260E" w:rsidRPr="00C96A54">
        <w:rPr>
          <w:rFonts w:ascii="Times New Roman" w:hAnsi="Times New Roman" w:cs="Times New Roman"/>
          <w:bCs/>
          <w:color w:val="000000" w:themeColor="text1"/>
          <w:sz w:val="24"/>
          <w:szCs w:val="24"/>
          <w:lang w:val="ru-RU"/>
        </w:rPr>
        <w:t xml:space="preserve"> годы»</w:t>
      </w:r>
      <w:r w:rsidR="0088216A" w:rsidRPr="00C96A54">
        <w:rPr>
          <w:rFonts w:ascii="Times New Roman" w:hAnsi="Times New Roman" w:cs="Times New Roman"/>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(Приложение № 3).</w:t>
      </w:r>
    </w:p>
    <w:p w14:paraId="7CDA70D8" w14:textId="77777777" w:rsidR="009E63D3" w:rsidRPr="00C96A54" w:rsidRDefault="00C96A54" w:rsidP="00F32C3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lang w:val="ru-RU"/>
        </w:rPr>
        <w:t>7</w:t>
      </w:r>
      <w:r w:rsidR="009E63D3" w:rsidRPr="00C96A54">
        <w:rPr>
          <w:rFonts w:ascii="Times New Roman" w:hAnsi="Times New Roman" w:cs="Times New Roman"/>
          <w:color w:val="000000" w:themeColor="text1"/>
          <w:sz w:val="24"/>
          <w:szCs w:val="24"/>
          <w:lang w:val="ru-RU"/>
        </w:rPr>
        <w:t xml:space="preserve">. Продлить срок реализации муниципальной целевой </w:t>
      </w:r>
      <w:hyperlink r:id="rId10" w:history="1">
        <w:r w:rsidR="009E63D3" w:rsidRPr="00C96A54">
          <w:rPr>
            <w:rFonts w:ascii="Times New Roman" w:hAnsi="Times New Roman" w:cs="Times New Roman"/>
            <w:color w:val="000000" w:themeColor="text1"/>
            <w:sz w:val="24"/>
            <w:szCs w:val="24"/>
            <w:lang w:val="ru-RU"/>
          </w:rPr>
          <w:t>программы</w:t>
        </w:r>
      </w:hyperlink>
      <w:r w:rsidR="00D64008" w:rsidRPr="00C96A54">
        <w:rPr>
          <w:rFonts w:ascii="Times New Roman" w:hAnsi="Times New Roman" w:cs="Times New Roman"/>
          <w:color w:val="000000" w:themeColor="text1"/>
          <w:sz w:val="24"/>
          <w:szCs w:val="24"/>
          <w:lang w:val="ru-RU"/>
        </w:rPr>
        <w:t xml:space="preserve"> </w:t>
      </w:r>
      <w:r w:rsidR="009E63D3" w:rsidRPr="00C96A54">
        <w:rPr>
          <w:rFonts w:ascii="Times New Roman" w:hAnsi="Times New Roman" w:cs="Times New Roman"/>
          <w:bCs/>
          <w:color w:val="000000" w:themeColor="text1"/>
          <w:sz w:val="24"/>
          <w:szCs w:val="24"/>
          <w:lang w:val="ru-RU"/>
        </w:rPr>
        <w:t>Невонского муниципального образования «</w:t>
      </w:r>
      <w:r w:rsidR="009E63D3" w:rsidRPr="00C96A54">
        <w:rPr>
          <w:rFonts w:ascii="Times New Roman" w:hAnsi="Times New Roman" w:cs="Times New Roman"/>
          <w:color w:val="000000" w:themeColor="text1"/>
          <w:sz w:val="24"/>
          <w:szCs w:val="24"/>
          <w:lang w:val="ru-RU"/>
        </w:rPr>
        <w:t>Обеспечение б</w:t>
      </w:r>
      <w:r w:rsidR="003919F7" w:rsidRPr="00C96A54">
        <w:rPr>
          <w:rFonts w:ascii="Times New Roman" w:hAnsi="Times New Roman" w:cs="Times New Roman"/>
          <w:color w:val="000000" w:themeColor="text1"/>
          <w:sz w:val="24"/>
          <w:szCs w:val="24"/>
          <w:lang w:val="ru-RU"/>
        </w:rPr>
        <w:t xml:space="preserve">езопасности дорожного движения </w:t>
      </w:r>
      <w:r w:rsidR="009E63D3" w:rsidRPr="00C96A54">
        <w:rPr>
          <w:rFonts w:ascii="Times New Roman" w:hAnsi="Times New Roman" w:cs="Times New Roman"/>
          <w:color w:val="000000" w:themeColor="text1"/>
          <w:sz w:val="24"/>
          <w:szCs w:val="24"/>
          <w:lang w:val="ru-RU"/>
        </w:rPr>
        <w:t xml:space="preserve"> на территории Невонского муниципального образования</w:t>
      </w:r>
      <w:r w:rsidR="009E63D3" w:rsidRPr="00C96A54">
        <w:rPr>
          <w:rFonts w:ascii="Times New Roman" w:hAnsi="Times New Roman" w:cs="Times New Roman"/>
          <w:bCs/>
          <w:color w:val="000000" w:themeColor="text1"/>
          <w:sz w:val="24"/>
          <w:szCs w:val="24"/>
          <w:lang w:val="ru-RU"/>
        </w:rPr>
        <w:t xml:space="preserve"> на 201</w:t>
      </w:r>
      <w:r w:rsidR="005E2214" w:rsidRPr="00C96A54">
        <w:rPr>
          <w:rFonts w:ascii="Times New Roman" w:hAnsi="Times New Roman" w:cs="Times New Roman"/>
          <w:bCs/>
          <w:color w:val="000000" w:themeColor="text1"/>
          <w:sz w:val="24"/>
          <w:szCs w:val="24"/>
          <w:lang w:val="ru-RU"/>
        </w:rPr>
        <w:t>9</w:t>
      </w:r>
      <w:r w:rsidR="009E63D3"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23</w:t>
      </w:r>
      <w:r w:rsidR="009E63D3" w:rsidRPr="00C96A54">
        <w:rPr>
          <w:rFonts w:ascii="Times New Roman" w:hAnsi="Times New Roman" w:cs="Times New Roman"/>
          <w:bCs/>
          <w:color w:val="000000" w:themeColor="text1"/>
          <w:sz w:val="24"/>
          <w:szCs w:val="24"/>
          <w:lang w:val="ru-RU"/>
        </w:rPr>
        <w:t xml:space="preserve"> годы»</w:t>
      </w:r>
      <w:r w:rsidR="009E63D3" w:rsidRPr="00C96A54">
        <w:rPr>
          <w:rFonts w:ascii="Times New Roman" w:hAnsi="Times New Roman" w:cs="Times New Roman"/>
          <w:color w:val="000000" w:themeColor="text1"/>
          <w:sz w:val="24"/>
          <w:szCs w:val="24"/>
          <w:lang w:val="ru-RU"/>
        </w:rPr>
        <w:t xml:space="preserve"> утвержденно</w:t>
      </w:r>
      <w:r w:rsidR="00D64008" w:rsidRPr="00C96A54">
        <w:rPr>
          <w:rFonts w:ascii="Times New Roman" w:hAnsi="Times New Roman" w:cs="Times New Roman"/>
          <w:color w:val="000000" w:themeColor="text1"/>
          <w:sz w:val="24"/>
          <w:szCs w:val="24"/>
          <w:lang w:val="ru-RU"/>
        </w:rPr>
        <w:t>го</w:t>
      </w:r>
      <w:r w:rsidR="009E63D3" w:rsidRPr="00C96A54">
        <w:rPr>
          <w:rFonts w:ascii="Times New Roman" w:hAnsi="Times New Roman" w:cs="Times New Roman"/>
          <w:color w:val="000000" w:themeColor="text1"/>
          <w:sz w:val="24"/>
          <w:szCs w:val="24"/>
          <w:lang w:val="ru-RU"/>
        </w:rPr>
        <w:t xml:space="preserve"> постановлением</w:t>
      </w:r>
      <w:r w:rsidR="00D64008" w:rsidRPr="00C96A54">
        <w:rPr>
          <w:rFonts w:ascii="Times New Roman" w:hAnsi="Times New Roman" w:cs="Times New Roman"/>
          <w:color w:val="000000" w:themeColor="text1"/>
          <w:sz w:val="24"/>
          <w:szCs w:val="24"/>
          <w:lang w:val="ru-RU"/>
        </w:rPr>
        <w:t xml:space="preserve"> администрации </w:t>
      </w:r>
      <w:r w:rsidR="009E63D3" w:rsidRPr="00C96A54">
        <w:rPr>
          <w:rFonts w:ascii="Times New Roman" w:hAnsi="Times New Roman" w:cs="Times New Roman"/>
          <w:color w:val="000000" w:themeColor="text1"/>
          <w:sz w:val="24"/>
          <w:szCs w:val="24"/>
          <w:lang w:val="ru-RU"/>
        </w:rPr>
        <w:t xml:space="preserve"> Невонского муниципального образования от </w:t>
      </w:r>
      <w:r w:rsidR="005E2214" w:rsidRPr="00C96A54">
        <w:rPr>
          <w:rFonts w:ascii="Times New Roman" w:hAnsi="Times New Roman" w:cs="Times New Roman"/>
          <w:color w:val="000000" w:themeColor="text1"/>
          <w:sz w:val="24"/>
          <w:szCs w:val="24"/>
          <w:lang w:val="ru-RU"/>
        </w:rPr>
        <w:t>18.12.2018 № 140</w:t>
      </w:r>
      <w:r w:rsidR="009E63D3" w:rsidRPr="00C96A54">
        <w:rPr>
          <w:rFonts w:ascii="Times New Roman" w:hAnsi="Times New Roman" w:cs="Times New Roman"/>
          <w:color w:val="000000" w:themeColor="text1"/>
          <w:sz w:val="24"/>
          <w:szCs w:val="24"/>
          <w:lang w:val="ru-RU"/>
        </w:rPr>
        <w:t>, до 20</w:t>
      </w:r>
      <w:r w:rsidR="005E2214" w:rsidRPr="00C96A54">
        <w:rPr>
          <w:rFonts w:ascii="Times New Roman" w:hAnsi="Times New Roman" w:cs="Times New Roman"/>
          <w:color w:val="000000" w:themeColor="text1"/>
          <w:sz w:val="24"/>
          <w:szCs w:val="24"/>
          <w:lang w:val="ru-RU"/>
        </w:rPr>
        <w:t>25</w:t>
      </w:r>
      <w:r w:rsidR="009E63D3" w:rsidRPr="00C96A54">
        <w:rPr>
          <w:rFonts w:ascii="Times New Roman" w:hAnsi="Times New Roman" w:cs="Times New Roman"/>
          <w:color w:val="000000" w:themeColor="text1"/>
          <w:sz w:val="24"/>
          <w:szCs w:val="24"/>
          <w:lang w:val="ru-RU"/>
        </w:rPr>
        <w:t xml:space="preserve"> года.</w:t>
      </w:r>
    </w:p>
    <w:p w14:paraId="63280262" w14:textId="77777777" w:rsidR="004E260E" w:rsidRPr="00C96A54" w:rsidRDefault="00C96A54" w:rsidP="00F32C3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shd w:val="clear" w:color="auto" w:fill="FFFFFF"/>
          <w:lang w:val="ru-RU"/>
        </w:rPr>
        <w:t>8.</w:t>
      </w:r>
      <w:r w:rsidR="0088216A" w:rsidRPr="00C96A54">
        <w:rPr>
          <w:rFonts w:ascii="Times New Roman" w:hAnsi="Times New Roman" w:cs="Times New Roman"/>
          <w:color w:val="000000" w:themeColor="text1"/>
          <w:sz w:val="24"/>
          <w:szCs w:val="24"/>
          <w:shd w:val="clear" w:color="auto" w:fill="FFFFFF"/>
          <w:lang w:val="ru-RU"/>
        </w:rPr>
        <w:t xml:space="preserve">Утвердить новую редакцию муниципальной </w:t>
      </w:r>
      <w:r w:rsidRPr="00C96A54">
        <w:rPr>
          <w:rFonts w:ascii="Times New Roman" w:hAnsi="Times New Roman" w:cs="Times New Roman"/>
          <w:color w:val="000000" w:themeColor="text1"/>
          <w:sz w:val="24"/>
          <w:szCs w:val="24"/>
          <w:shd w:val="clear" w:color="auto" w:fill="FFFFFF"/>
          <w:lang w:val="ru-RU"/>
        </w:rPr>
        <w:t xml:space="preserve">целевой </w:t>
      </w:r>
      <w:r w:rsidR="0088216A" w:rsidRPr="00C96A54">
        <w:rPr>
          <w:rFonts w:ascii="Times New Roman" w:hAnsi="Times New Roman" w:cs="Times New Roman"/>
          <w:color w:val="000000" w:themeColor="text1"/>
          <w:sz w:val="24"/>
          <w:szCs w:val="24"/>
          <w:shd w:val="clear" w:color="auto" w:fill="FFFFFF"/>
          <w:lang w:val="ru-RU"/>
        </w:rPr>
        <w:t>программы</w:t>
      </w:r>
      <w:r w:rsidR="0088216A" w:rsidRPr="00C96A54">
        <w:rPr>
          <w:rFonts w:ascii="Times New Roman" w:hAnsi="Times New Roman" w:cs="Times New Roman"/>
          <w:color w:val="000000" w:themeColor="text1"/>
          <w:sz w:val="24"/>
          <w:szCs w:val="24"/>
          <w:shd w:val="clear" w:color="auto" w:fill="FFFFFF"/>
        </w:rPr>
        <w:t> </w:t>
      </w:r>
      <w:r w:rsidR="0088216A" w:rsidRPr="00C96A54">
        <w:rPr>
          <w:rFonts w:ascii="Times New Roman" w:hAnsi="Times New Roman" w:cs="Times New Roman"/>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«Обеспечение безопасности дорожного движения на территории Невонского муниципального образования</w:t>
      </w:r>
      <w:r w:rsidR="004E260E" w:rsidRPr="00C96A54">
        <w:rPr>
          <w:rFonts w:ascii="Times New Roman" w:hAnsi="Times New Roman" w:cs="Times New Roman"/>
          <w:bCs/>
          <w:color w:val="000000" w:themeColor="text1"/>
          <w:sz w:val="24"/>
          <w:szCs w:val="24"/>
          <w:lang w:val="ru-RU"/>
        </w:rPr>
        <w:t xml:space="preserve"> на 201</w:t>
      </w:r>
      <w:r w:rsidR="005E2214" w:rsidRPr="00C96A54">
        <w:rPr>
          <w:rFonts w:ascii="Times New Roman" w:hAnsi="Times New Roman" w:cs="Times New Roman"/>
          <w:bCs/>
          <w:color w:val="000000" w:themeColor="text1"/>
          <w:sz w:val="24"/>
          <w:szCs w:val="24"/>
          <w:lang w:val="ru-RU"/>
        </w:rPr>
        <w:t>9</w:t>
      </w:r>
      <w:r w:rsidR="004E260E"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25</w:t>
      </w:r>
      <w:r w:rsidR="004E260E" w:rsidRPr="00C96A54">
        <w:rPr>
          <w:rFonts w:ascii="Times New Roman" w:hAnsi="Times New Roman" w:cs="Times New Roman"/>
          <w:bCs/>
          <w:color w:val="000000" w:themeColor="text1"/>
          <w:sz w:val="24"/>
          <w:szCs w:val="24"/>
          <w:lang w:val="ru-RU"/>
        </w:rPr>
        <w:t xml:space="preserve"> годы»</w:t>
      </w:r>
      <w:r w:rsidR="0088216A" w:rsidRPr="00C96A54">
        <w:rPr>
          <w:rFonts w:ascii="Times New Roman" w:hAnsi="Times New Roman" w:cs="Times New Roman"/>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 xml:space="preserve"> (Приложение № 4).</w:t>
      </w:r>
    </w:p>
    <w:p w14:paraId="10F04372" w14:textId="77777777" w:rsidR="00FF575D" w:rsidRPr="00C96A54" w:rsidRDefault="00C96A54" w:rsidP="00F32C3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lang w:val="ru-RU"/>
        </w:rPr>
        <w:t>9</w:t>
      </w:r>
      <w:r w:rsidR="00FF575D" w:rsidRPr="00C96A54">
        <w:rPr>
          <w:rFonts w:ascii="Times New Roman" w:hAnsi="Times New Roman" w:cs="Times New Roman"/>
          <w:color w:val="000000" w:themeColor="text1"/>
          <w:sz w:val="24"/>
          <w:szCs w:val="24"/>
          <w:lang w:val="ru-RU"/>
        </w:rPr>
        <w:t xml:space="preserve">. Продлить срок реализации муниципальной целевой </w:t>
      </w:r>
      <w:hyperlink r:id="rId11" w:history="1">
        <w:r w:rsidR="00FF575D" w:rsidRPr="00C96A54">
          <w:rPr>
            <w:rFonts w:ascii="Times New Roman" w:hAnsi="Times New Roman" w:cs="Times New Roman"/>
            <w:color w:val="000000" w:themeColor="text1"/>
            <w:sz w:val="24"/>
            <w:szCs w:val="24"/>
            <w:lang w:val="ru-RU"/>
          </w:rPr>
          <w:t>программы</w:t>
        </w:r>
      </w:hyperlink>
      <w:r w:rsidR="00D64008" w:rsidRPr="00C96A54">
        <w:rPr>
          <w:rFonts w:ascii="Times New Roman" w:hAnsi="Times New Roman" w:cs="Times New Roman"/>
          <w:color w:val="000000" w:themeColor="text1"/>
          <w:sz w:val="24"/>
          <w:szCs w:val="24"/>
          <w:lang w:val="ru-RU"/>
        </w:rPr>
        <w:t xml:space="preserve"> </w:t>
      </w:r>
      <w:r w:rsidR="00FF575D" w:rsidRPr="00C96A54">
        <w:rPr>
          <w:rFonts w:ascii="Times New Roman" w:hAnsi="Times New Roman" w:cs="Times New Roman"/>
          <w:bCs/>
          <w:color w:val="000000" w:themeColor="text1"/>
          <w:sz w:val="24"/>
          <w:szCs w:val="24"/>
          <w:lang w:val="ru-RU"/>
        </w:rPr>
        <w:t>Невонского муниципального образования «</w:t>
      </w:r>
      <w:r w:rsidR="00FF575D" w:rsidRPr="00C96A54">
        <w:rPr>
          <w:rFonts w:ascii="Times New Roman" w:hAnsi="Times New Roman" w:cs="Times New Roman"/>
          <w:color w:val="000000" w:themeColor="text1"/>
          <w:sz w:val="24"/>
          <w:szCs w:val="24"/>
          <w:lang w:val="ru-RU"/>
        </w:rPr>
        <w:t>Сохранение и развитие культуры села на территории Невонского муниципального образования</w:t>
      </w:r>
      <w:r w:rsidR="00FF575D" w:rsidRPr="00C96A54">
        <w:rPr>
          <w:rFonts w:ascii="Times New Roman" w:hAnsi="Times New Roman" w:cs="Times New Roman"/>
          <w:bCs/>
          <w:color w:val="000000" w:themeColor="text1"/>
          <w:sz w:val="24"/>
          <w:szCs w:val="24"/>
          <w:lang w:val="ru-RU"/>
        </w:rPr>
        <w:t xml:space="preserve"> на 201</w:t>
      </w:r>
      <w:r w:rsidR="005E2214" w:rsidRPr="00C96A54">
        <w:rPr>
          <w:rFonts w:ascii="Times New Roman" w:hAnsi="Times New Roman" w:cs="Times New Roman"/>
          <w:bCs/>
          <w:color w:val="000000" w:themeColor="text1"/>
          <w:sz w:val="24"/>
          <w:szCs w:val="24"/>
          <w:lang w:val="ru-RU"/>
        </w:rPr>
        <w:t>9</w:t>
      </w:r>
      <w:r w:rsidR="00FF575D"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23</w:t>
      </w:r>
      <w:r w:rsidR="00FF575D" w:rsidRPr="00C96A54">
        <w:rPr>
          <w:rFonts w:ascii="Times New Roman" w:hAnsi="Times New Roman" w:cs="Times New Roman"/>
          <w:bCs/>
          <w:color w:val="000000" w:themeColor="text1"/>
          <w:sz w:val="24"/>
          <w:szCs w:val="24"/>
          <w:lang w:val="ru-RU"/>
        </w:rPr>
        <w:t xml:space="preserve"> годы» </w:t>
      </w:r>
      <w:r w:rsidR="00FF575D" w:rsidRPr="00C96A54">
        <w:rPr>
          <w:rFonts w:ascii="Times New Roman" w:hAnsi="Times New Roman" w:cs="Times New Roman"/>
          <w:color w:val="000000" w:themeColor="text1"/>
          <w:sz w:val="24"/>
          <w:szCs w:val="24"/>
          <w:lang w:val="ru-RU"/>
        </w:rPr>
        <w:t>утвержденно</w:t>
      </w:r>
      <w:r w:rsidR="00D64008" w:rsidRPr="00C96A54">
        <w:rPr>
          <w:rFonts w:ascii="Times New Roman" w:hAnsi="Times New Roman" w:cs="Times New Roman"/>
          <w:color w:val="000000" w:themeColor="text1"/>
          <w:sz w:val="24"/>
          <w:szCs w:val="24"/>
          <w:lang w:val="ru-RU"/>
        </w:rPr>
        <w:t xml:space="preserve">го </w:t>
      </w:r>
      <w:r w:rsidR="00FF575D" w:rsidRPr="00C96A54">
        <w:rPr>
          <w:rFonts w:ascii="Times New Roman" w:hAnsi="Times New Roman" w:cs="Times New Roman"/>
          <w:color w:val="000000" w:themeColor="text1"/>
          <w:sz w:val="24"/>
          <w:szCs w:val="24"/>
          <w:lang w:val="ru-RU"/>
        </w:rPr>
        <w:t>постановлением</w:t>
      </w:r>
      <w:r w:rsidR="00D64008" w:rsidRPr="00C96A54">
        <w:rPr>
          <w:rFonts w:ascii="Times New Roman" w:hAnsi="Times New Roman" w:cs="Times New Roman"/>
          <w:color w:val="000000" w:themeColor="text1"/>
          <w:sz w:val="24"/>
          <w:szCs w:val="24"/>
          <w:lang w:val="ru-RU"/>
        </w:rPr>
        <w:t xml:space="preserve"> администрации</w:t>
      </w:r>
      <w:r w:rsidR="00FF575D" w:rsidRPr="00C96A54">
        <w:rPr>
          <w:rFonts w:ascii="Times New Roman" w:hAnsi="Times New Roman" w:cs="Times New Roman"/>
          <w:color w:val="000000" w:themeColor="text1"/>
          <w:sz w:val="24"/>
          <w:szCs w:val="24"/>
          <w:lang w:val="ru-RU"/>
        </w:rPr>
        <w:t xml:space="preserve"> Невонского муниципального образования от </w:t>
      </w:r>
      <w:r w:rsidR="005E2214" w:rsidRPr="00C96A54">
        <w:rPr>
          <w:rFonts w:ascii="Times New Roman" w:hAnsi="Times New Roman" w:cs="Times New Roman"/>
          <w:color w:val="000000" w:themeColor="text1"/>
          <w:sz w:val="24"/>
          <w:szCs w:val="24"/>
          <w:lang w:val="ru-RU"/>
        </w:rPr>
        <w:t xml:space="preserve">18.12.2018 № </w:t>
      </w:r>
      <w:r w:rsidR="005E2214" w:rsidRPr="00C96A54">
        <w:rPr>
          <w:rFonts w:ascii="Times New Roman" w:hAnsi="Times New Roman" w:cs="Times New Roman"/>
          <w:color w:val="000000" w:themeColor="text1"/>
          <w:sz w:val="24"/>
          <w:szCs w:val="24"/>
          <w:lang w:val="ru-RU"/>
        </w:rPr>
        <w:lastRenderedPageBreak/>
        <w:t>140</w:t>
      </w:r>
      <w:r w:rsidR="00FF575D" w:rsidRPr="00C96A54">
        <w:rPr>
          <w:rFonts w:ascii="Times New Roman" w:hAnsi="Times New Roman" w:cs="Times New Roman"/>
          <w:color w:val="000000" w:themeColor="text1"/>
          <w:sz w:val="24"/>
          <w:szCs w:val="24"/>
          <w:lang w:val="ru-RU"/>
        </w:rPr>
        <w:t>, до 20</w:t>
      </w:r>
      <w:r w:rsidR="005E2214" w:rsidRPr="00C96A54">
        <w:rPr>
          <w:rFonts w:ascii="Times New Roman" w:hAnsi="Times New Roman" w:cs="Times New Roman"/>
          <w:color w:val="000000" w:themeColor="text1"/>
          <w:sz w:val="24"/>
          <w:szCs w:val="24"/>
          <w:lang w:val="ru-RU"/>
        </w:rPr>
        <w:t>25</w:t>
      </w:r>
      <w:r w:rsidR="00FF575D" w:rsidRPr="00C96A54">
        <w:rPr>
          <w:rFonts w:ascii="Times New Roman" w:hAnsi="Times New Roman" w:cs="Times New Roman"/>
          <w:color w:val="000000" w:themeColor="text1"/>
          <w:sz w:val="24"/>
          <w:szCs w:val="24"/>
          <w:lang w:val="ru-RU"/>
        </w:rPr>
        <w:t xml:space="preserve"> года.</w:t>
      </w:r>
    </w:p>
    <w:p w14:paraId="6C5817B8" w14:textId="77777777" w:rsidR="004E260E" w:rsidRPr="00C96A54" w:rsidRDefault="00C96A54" w:rsidP="00F32C35">
      <w:pPr>
        <w:pStyle w:val="ConsPlusNormal"/>
        <w:ind w:firstLine="540"/>
        <w:jc w:val="both"/>
        <w:rPr>
          <w:rFonts w:ascii="Times New Roman" w:hAnsi="Times New Roman" w:cs="Times New Roman"/>
          <w:color w:val="000000" w:themeColor="text1"/>
          <w:sz w:val="24"/>
          <w:szCs w:val="24"/>
          <w:lang w:val="ru-RU"/>
        </w:rPr>
      </w:pPr>
      <w:r w:rsidRPr="00C96A54">
        <w:rPr>
          <w:rFonts w:ascii="Times New Roman" w:hAnsi="Times New Roman" w:cs="Times New Roman"/>
          <w:color w:val="000000" w:themeColor="text1"/>
          <w:sz w:val="24"/>
          <w:szCs w:val="24"/>
          <w:shd w:val="clear" w:color="auto" w:fill="FFFFFF"/>
          <w:lang w:val="ru-RU"/>
        </w:rPr>
        <w:t>10.</w:t>
      </w:r>
      <w:r w:rsidR="0088216A" w:rsidRPr="00C96A54">
        <w:rPr>
          <w:rFonts w:ascii="Times New Roman" w:hAnsi="Times New Roman" w:cs="Times New Roman"/>
          <w:color w:val="000000" w:themeColor="text1"/>
          <w:sz w:val="24"/>
          <w:szCs w:val="24"/>
          <w:shd w:val="clear" w:color="auto" w:fill="FFFFFF"/>
          <w:lang w:val="ru-RU"/>
        </w:rPr>
        <w:t xml:space="preserve">Утвердить новую редакцию муниципальной </w:t>
      </w:r>
      <w:r w:rsidRPr="00C96A54">
        <w:rPr>
          <w:rFonts w:ascii="Times New Roman" w:hAnsi="Times New Roman" w:cs="Times New Roman"/>
          <w:color w:val="000000" w:themeColor="text1"/>
          <w:sz w:val="24"/>
          <w:szCs w:val="24"/>
          <w:shd w:val="clear" w:color="auto" w:fill="FFFFFF"/>
          <w:lang w:val="ru-RU"/>
        </w:rPr>
        <w:t xml:space="preserve">целевой </w:t>
      </w:r>
      <w:r w:rsidR="0088216A" w:rsidRPr="00C96A54">
        <w:rPr>
          <w:rFonts w:ascii="Times New Roman" w:hAnsi="Times New Roman" w:cs="Times New Roman"/>
          <w:color w:val="000000" w:themeColor="text1"/>
          <w:sz w:val="24"/>
          <w:szCs w:val="24"/>
          <w:shd w:val="clear" w:color="auto" w:fill="FFFFFF"/>
          <w:lang w:val="ru-RU"/>
        </w:rPr>
        <w:t>программы</w:t>
      </w:r>
      <w:r w:rsidR="0088216A" w:rsidRPr="00C96A54">
        <w:rPr>
          <w:rFonts w:ascii="Times New Roman" w:hAnsi="Times New Roman" w:cs="Times New Roman"/>
          <w:color w:val="000000" w:themeColor="text1"/>
          <w:sz w:val="24"/>
          <w:szCs w:val="24"/>
          <w:shd w:val="clear" w:color="auto" w:fill="FFFFFF"/>
        </w:rPr>
        <w:t> </w:t>
      </w:r>
      <w:r w:rsidR="0088216A" w:rsidRPr="00C96A54">
        <w:rPr>
          <w:rFonts w:ascii="Times New Roman" w:hAnsi="Times New Roman" w:cs="Times New Roman"/>
          <w:color w:val="000000" w:themeColor="text1"/>
          <w:sz w:val="24"/>
          <w:szCs w:val="24"/>
          <w:lang w:val="ru-RU"/>
        </w:rPr>
        <w:t xml:space="preserve"> </w:t>
      </w:r>
      <w:r w:rsidR="004E260E" w:rsidRPr="00C96A54">
        <w:rPr>
          <w:rFonts w:ascii="Times New Roman" w:hAnsi="Times New Roman" w:cs="Times New Roman"/>
          <w:color w:val="000000" w:themeColor="text1"/>
          <w:sz w:val="24"/>
          <w:szCs w:val="24"/>
          <w:lang w:val="ru-RU"/>
        </w:rPr>
        <w:t>«Сохранение и развитие культуры села на территории Невонского муниципального образования</w:t>
      </w:r>
      <w:r w:rsidR="004E260E" w:rsidRPr="00C96A54">
        <w:rPr>
          <w:rFonts w:ascii="Times New Roman" w:hAnsi="Times New Roman" w:cs="Times New Roman"/>
          <w:bCs/>
          <w:color w:val="000000" w:themeColor="text1"/>
          <w:sz w:val="24"/>
          <w:szCs w:val="24"/>
          <w:lang w:val="ru-RU"/>
        </w:rPr>
        <w:t xml:space="preserve"> на 201</w:t>
      </w:r>
      <w:r w:rsidR="005E2214" w:rsidRPr="00C96A54">
        <w:rPr>
          <w:rFonts w:ascii="Times New Roman" w:hAnsi="Times New Roman" w:cs="Times New Roman"/>
          <w:bCs/>
          <w:color w:val="000000" w:themeColor="text1"/>
          <w:sz w:val="24"/>
          <w:szCs w:val="24"/>
          <w:lang w:val="ru-RU"/>
        </w:rPr>
        <w:t>9</w:t>
      </w:r>
      <w:r w:rsidR="004E260E"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25</w:t>
      </w:r>
      <w:r w:rsidR="004E260E" w:rsidRPr="00C96A54">
        <w:rPr>
          <w:rFonts w:ascii="Times New Roman" w:hAnsi="Times New Roman" w:cs="Times New Roman"/>
          <w:bCs/>
          <w:color w:val="000000" w:themeColor="text1"/>
          <w:sz w:val="24"/>
          <w:szCs w:val="24"/>
          <w:lang w:val="ru-RU"/>
        </w:rPr>
        <w:t xml:space="preserve"> годы»</w:t>
      </w:r>
      <w:r w:rsidR="004E260E" w:rsidRPr="00C96A54">
        <w:rPr>
          <w:rFonts w:ascii="Times New Roman" w:hAnsi="Times New Roman" w:cs="Times New Roman"/>
          <w:color w:val="000000" w:themeColor="text1"/>
          <w:sz w:val="24"/>
          <w:szCs w:val="24"/>
          <w:lang w:val="ru-RU"/>
        </w:rPr>
        <w:t>, (Приложение № 5).</w:t>
      </w:r>
    </w:p>
    <w:p w14:paraId="0A92ED9A" w14:textId="77777777" w:rsidR="00FF575D" w:rsidRPr="00C96A54" w:rsidRDefault="00C96A54" w:rsidP="00F32C35">
      <w:pPr>
        <w:pStyle w:val="ConsPlusNormal"/>
        <w:ind w:firstLine="547"/>
        <w:jc w:val="both"/>
        <w:rPr>
          <w:rFonts w:ascii="Times New Roman" w:hAnsi="Times New Roman" w:cs="Times New Roman"/>
          <w:color w:val="000000" w:themeColor="text1"/>
          <w:sz w:val="24"/>
          <w:szCs w:val="24"/>
          <w:lang w:val="ru-RU"/>
        </w:rPr>
      </w:pPr>
      <w:r w:rsidRPr="00C96A54">
        <w:rPr>
          <w:rFonts w:ascii="Times New Roman" w:hAnsi="Times New Roman" w:cs="Times New Roman"/>
          <w:bCs/>
          <w:color w:val="000000" w:themeColor="text1"/>
          <w:sz w:val="24"/>
          <w:szCs w:val="24"/>
          <w:lang w:val="ru-RU"/>
        </w:rPr>
        <w:t>11</w:t>
      </w:r>
      <w:r w:rsidR="00FF575D" w:rsidRPr="00C96A54">
        <w:rPr>
          <w:rFonts w:ascii="Times New Roman" w:hAnsi="Times New Roman" w:cs="Times New Roman"/>
          <w:bCs/>
          <w:color w:val="000000" w:themeColor="text1"/>
          <w:sz w:val="24"/>
          <w:szCs w:val="24"/>
          <w:lang w:val="ru-RU"/>
        </w:rPr>
        <w:t xml:space="preserve">. </w:t>
      </w:r>
      <w:r w:rsidR="00FF575D" w:rsidRPr="00C96A54">
        <w:rPr>
          <w:rFonts w:ascii="Times New Roman" w:hAnsi="Times New Roman" w:cs="Times New Roman"/>
          <w:color w:val="000000" w:themeColor="text1"/>
          <w:sz w:val="24"/>
          <w:szCs w:val="24"/>
          <w:lang w:val="ru-RU"/>
        </w:rPr>
        <w:t xml:space="preserve">Продлить срок реализации муниципальной целевой </w:t>
      </w:r>
      <w:hyperlink r:id="rId12" w:history="1">
        <w:r w:rsidR="00FF575D" w:rsidRPr="00C96A54">
          <w:rPr>
            <w:rFonts w:ascii="Times New Roman" w:hAnsi="Times New Roman" w:cs="Times New Roman"/>
            <w:color w:val="000000" w:themeColor="text1"/>
            <w:sz w:val="24"/>
            <w:szCs w:val="24"/>
            <w:lang w:val="ru-RU"/>
          </w:rPr>
          <w:t>программы</w:t>
        </w:r>
      </w:hyperlink>
      <w:r w:rsidR="00D64008" w:rsidRPr="00C96A54">
        <w:rPr>
          <w:rFonts w:ascii="Times New Roman" w:hAnsi="Times New Roman" w:cs="Times New Roman"/>
          <w:color w:val="000000" w:themeColor="text1"/>
          <w:sz w:val="24"/>
          <w:szCs w:val="24"/>
          <w:lang w:val="ru-RU"/>
        </w:rPr>
        <w:t xml:space="preserve"> </w:t>
      </w:r>
      <w:r w:rsidR="00FF575D" w:rsidRPr="00C96A54">
        <w:rPr>
          <w:rFonts w:ascii="Times New Roman" w:hAnsi="Times New Roman" w:cs="Times New Roman"/>
          <w:bCs/>
          <w:color w:val="000000" w:themeColor="text1"/>
          <w:sz w:val="24"/>
          <w:szCs w:val="24"/>
          <w:lang w:val="ru-RU"/>
        </w:rPr>
        <w:t>Невонского муниципального образования «Физическое воспитание детей, подростков и молодежи на 201</w:t>
      </w:r>
      <w:r w:rsidR="005E2214" w:rsidRPr="00C96A54">
        <w:rPr>
          <w:rFonts w:ascii="Times New Roman" w:hAnsi="Times New Roman" w:cs="Times New Roman"/>
          <w:bCs/>
          <w:color w:val="000000" w:themeColor="text1"/>
          <w:sz w:val="24"/>
          <w:szCs w:val="24"/>
          <w:lang w:val="ru-RU"/>
        </w:rPr>
        <w:t>9</w:t>
      </w:r>
      <w:r w:rsidR="00FF575D" w:rsidRPr="00C96A54">
        <w:rPr>
          <w:rFonts w:ascii="Times New Roman" w:hAnsi="Times New Roman" w:cs="Times New Roman"/>
          <w:bCs/>
          <w:color w:val="000000" w:themeColor="text1"/>
          <w:sz w:val="24"/>
          <w:szCs w:val="24"/>
          <w:lang w:val="ru-RU"/>
        </w:rPr>
        <w:t>-20</w:t>
      </w:r>
      <w:r w:rsidR="005E2214" w:rsidRPr="00C96A54">
        <w:rPr>
          <w:rFonts w:ascii="Times New Roman" w:hAnsi="Times New Roman" w:cs="Times New Roman"/>
          <w:bCs/>
          <w:color w:val="000000" w:themeColor="text1"/>
          <w:sz w:val="24"/>
          <w:szCs w:val="24"/>
          <w:lang w:val="ru-RU"/>
        </w:rPr>
        <w:t>23</w:t>
      </w:r>
      <w:r w:rsidR="00FF575D" w:rsidRPr="00C96A54">
        <w:rPr>
          <w:rFonts w:ascii="Times New Roman" w:hAnsi="Times New Roman" w:cs="Times New Roman"/>
          <w:bCs/>
          <w:color w:val="000000" w:themeColor="text1"/>
          <w:sz w:val="24"/>
          <w:szCs w:val="24"/>
          <w:lang w:val="ru-RU"/>
        </w:rPr>
        <w:t xml:space="preserve"> годы» </w:t>
      </w:r>
      <w:r w:rsidR="00FF575D" w:rsidRPr="00C96A54">
        <w:rPr>
          <w:rFonts w:ascii="Times New Roman" w:hAnsi="Times New Roman" w:cs="Times New Roman"/>
          <w:color w:val="000000" w:themeColor="text1"/>
          <w:sz w:val="24"/>
          <w:szCs w:val="24"/>
          <w:lang w:val="ru-RU"/>
        </w:rPr>
        <w:t>утвержденно</w:t>
      </w:r>
      <w:r w:rsidR="00D64008" w:rsidRPr="00C96A54">
        <w:rPr>
          <w:rFonts w:ascii="Times New Roman" w:hAnsi="Times New Roman" w:cs="Times New Roman"/>
          <w:color w:val="000000" w:themeColor="text1"/>
          <w:sz w:val="24"/>
          <w:szCs w:val="24"/>
          <w:lang w:val="ru-RU"/>
        </w:rPr>
        <w:t>го</w:t>
      </w:r>
      <w:r w:rsidR="00FF575D" w:rsidRPr="00C96A54">
        <w:rPr>
          <w:rFonts w:ascii="Times New Roman" w:hAnsi="Times New Roman" w:cs="Times New Roman"/>
          <w:color w:val="000000" w:themeColor="text1"/>
          <w:sz w:val="24"/>
          <w:szCs w:val="24"/>
          <w:lang w:val="ru-RU"/>
        </w:rPr>
        <w:t xml:space="preserve"> постановлением Невонского муниципального образования от </w:t>
      </w:r>
      <w:r w:rsidR="005E2214" w:rsidRPr="00C96A54">
        <w:rPr>
          <w:rFonts w:ascii="Times New Roman" w:hAnsi="Times New Roman" w:cs="Times New Roman"/>
          <w:color w:val="000000" w:themeColor="text1"/>
          <w:sz w:val="24"/>
          <w:szCs w:val="24"/>
          <w:lang w:val="ru-RU"/>
        </w:rPr>
        <w:t>18.12.2018 № 140</w:t>
      </w:r>
      <w:r w:rsidR="00FF575D" w:rsidRPr="00C96A54">
        <w:rPr>
          <w:rFonts w:ascii="Times New Roman" w:hAnsi="Times New Roman" w:cs="Times New Roman"/>
          <w:color w:val="000000" w:themeColor="text1"/>
          <w:sz w:val="24"/>
          <w:szCs w:val="24"/>
          <w:lang w:val="ru-RU"/>
        </w:rPr>
        <w:t>, до 20</w:t>
      </w:r>
      <w:r w:rsidR="005E2214" w:rsidRPr="00C96A54">
        <w:rPr>
          <w:rFonts w:ascii="Times New Roman" w:hAnsi="Times New Roman" w:cs="Times New Roman"/>
          <w:color w:val="000000" w:themeColor="text1"/>
          <w:sz w:val="24"/>
          <w:szCs w:val="24"/>
          <w:lang w:val="ru-RU"/>
        </w:rPr>
        <w:t>25</w:t>
      </w:r>
      <w:r w:rsidR="00FF575D" w:rsidRPr="00C96A54">
        <w:rPr>
          <w:rFonts w:ascii="Times New Roman" w:hAnsi="Times New Roman" w:cs="Times New Roman"/>
          <w:color w:val="000000" w:themeColor="text1"/>
          <w:sz w:val="24"/>
          <w:szCs w:val="24"/>
          <w:lang w:val="ru-RU"/>
        </w:rPr>
        <w:t xml:space="preserve"> года.</w:t>
      </w:r>
    </w:p>
    <w:p w14:paraId="41B1D4E2" w14:textId="77777777" w:rsidR="0088216A" w:rsidRPr="00C96A54" w:rsidRDefault="00C96A54" w:rsidP="0088216A">
      <w:pPr>
        <w:spacing w:after="0" w:line="240" w:lineRule="auto"/>
        <w:ind w:firstLine="547"/>
        <w:jc w:val="both"/>
        <w:rPr>
          <w:rFonts w:ascii="Times New Roman" w:hAnsi="Times New Roman" w:cs="Times New Roman"/>
          <w:color w:val="000000" w:themeColor="text1"/>
          <w:sz w:val="24"/>
          <w:szCs w:val="24"/>
        </w:rPr>
      </w:pPr>
      <w:r w:rsidRPr="00C96A54">
        <w:rPr>
          <w:rFonts w:ascii="Times New Roman" w:hAnsi="Times New Roman" w:cs="Times New Roman"/>
          <w:color w:val="000000" w:themeColor="text1"/>
          <w:sz w:val="24"/>
          <w:szCs w:val="24"/>
          <w:shd w:val="clear" w:color="auto" w:fill="FFFFFF"/>
        </w:rPr>
        <w:t xml:space="preserve">12. </w:t>
      </w:r>
      <w:r w:rsidR="0088216A" w:rsidRPr="00C96A54">
        <w:rPr>
          <w:rFonts w:ascii="Times New Roman" w:hAnsi="Times New Roman" w:cs="Times New Roman"/>
          <w:color w:val="000000" w:themeColor="text1"/>
          <w:sz w:val="24"/>
          <w:szCs w:val="24"/>
          <w:shd w:val="clear" w:color="auto" w:fill="FFFFFF"/>
        </w:rPr>
        <w:t xml:space="preserve">Утвердить новую редакцию муниципальной </w:t>
      </w:r>
      <w:r w:rsidRPr="00C96A54">
        <w:rPr>
          <w:rFonts w:ascii="Times New Roman" w:hAnsi="Times New Roman" w:cs="Times New Roman"/>
          <w:color w:val="000000" w:themeColor="text1"/>
          <w:sz w:val="24"/>
          <w:szCs w:val="24"/>
          <w:shd w:val="clear" w:color="auto" w:fill="FFFFFF"/>
        </w:rPr>
        <w:t xml:space="preserve">целевой </w:t>
      </w:r>
      <w:r w:rsidR="0088216A" w:rsidRPr="00C96A54">
        <w:rPr>
          <w:rFonts w:ascii="Times New Roman" w:hAnsi="Times New Roman" w:cs="Times New Roman"/>
          <w:color w:val="000000" w:themeColor="text1"/>
          <w:sz w:val="24"/>
          <w:szCs w:val="24"/>
          <w:shd w:val="clear" w:color="auto" w:fill="FFFFFF"/>
        </w:rPr>
        <w:t>программы </w:t>
      </w:r>
      <w:r w:rsidR="0088216A" w:rsidRPr="00C96A54">
        <w:rPr>
          <w:rFonts w:ascii="Times New Roman" w:hAnsi="Times New Roman" w:cs="Times New Roman"/>
          <w:color w:val="000000" w:themeColor="text1"/>
          <w:sz w:val="24"/>
          <w:szCs w:val="24"/>
        </w:rPr>
        <w:t xml:space="preserve"> </w:t>
      </w:r>
      <w:r w:rsidR="004E260E" w:rsidRPr="00C96A54">
        <w:rPr>
          <w:rFonts w:ascii="Times New Roman" w:hAnsi="Times New Roman" w:cs="Times New Roman"/>
          <w:color w:val="000000" w:themeColor="text1"/>
          <w:sz w:val="24"/>
          <w:szCs w:val="24"/>
        </w:rPr>
        <w:t>«Сохранение и развитие культуры села на территории Невонского муниципального образования</w:t>
      </w:r>
      <w:r w:rsidR="004E260E" w:rsidRPr="00C96A54">
        <w:rPr>
          <w:rFonts w:ascii="Times New Roman" w:hAnsi="Times New Roman" w:cs="Times New Roman"/>
          <w:bCs/>
          <w:color w:val="000000" w:themeColor="text1"/>
          <w:sz w:val="24"/>
          <w:szCs w:val="24"/>
        </w:rPr>
        <w:t xml:space="preserve"> на 201</w:t>
      </w:r>
      <w:r w:rsidR="005E2214" w:rsidRPr="00C96A54">
        <w:rPr>
          <w:rFonts w:ascii="Times New Roman" w:hAnsi="Times New Roman" w:cs="Times New Roman"/>
          <w:bCs/>
          <w:color w:val="000000" w:themeColor="text1"/>
          <w:sz w:val="24"/>
          <w:szCs w:val="24"/>
        </w:rPr>
        <w:t>9</w:t>
      </w:r>
      <w:r w:rsidR="004E260E" w:rsidRPr="00C96A54">
        <w:rPr>
          <w:rFonts w:ascii="Times New Roman" w:hAnsi="Times New Roman" w:cs="Times New Roman"/>
          <w:bCs/>
          <w:color w:val="000000" w:themeColor="text1"/>
          <w:sz w:val="24"/>
          <w:szCs w:val="24"/>
        </w:rPr>
        <w:t>-20</w:t>
      </w:r>
      <w:r w:rsidR="005E2214" w:rsidRPr="00C96A54">
        <w:rPr>
          <w:rFonts w:ascii="Times New Roman" w:hAnsi="Times New Roman" w:cs="Times New Roman"/>
          <w:bCs/>
          <w:color w:val="000000" w:themeColor="text1"/>
          <w:sz w:val="24"/>
          <w:szCs w:val="24"/>
        </w:rPr>
        <w:t>25</w:t>
      </w:r>
      <w:r w:rsidR="004E260E" w:rsidRPr="00C96A54">
        <w:rPr>
          <w:rFonts w:ascii="Times New Roman" w:hAnsi="Times New Roman" w:cs="Times New Roman"/>
          <w:bCs/>
          <w:color w:val="000000" w:themeColor="text1"/>
          <w:sz w:val="24"/>
          <w:szCs w:val="24"/>
        </w:rPr>
        <w:t xml:space="preserve"> годы»</w:t>
      </w:r>
      <w:r w:rsidR="004E260E" w:rsidRPr="00C96A54">
        <w:rPr>
          <w:rFonts w:ascii="Times New Roman" w:hAnsi="Times New Roman" w:cs="Times New Roman"/>
          <w:color w:val="000000" w:themeColor="text1"/>
          <w:sz w:val="24"/>
          <w:szCs w:val="24"/>
        </w:rPr>
        <w:t>, (Приложение № 6).</w:t>
      </w:r>
      <w:r w:rsidR="0088216A" w:rsidRPr="00C96A54">
        <w:rPr>
          <w:rFonts w:ascii="Times New Roman" w:hAnsi="Times New Roman" w:cs="Times New Roman"/>
          <w:color w:val="000000" w:themeColor="text1"/>
          <w:sz w:val="24"/>
          <w:szCs w:val="24"/>
        </w:rPr>
        <w:t xml:space="preserve"> </w:t>
      </w:r>
    </w:p>
    <w:p w14:paraId="5E40B4D2" w14:textId="77777777" w:rsidR="004E260E" w:rsidRPr="00C96A54" w:rsidRDefault="00C96A54" w:rsidP="00C96A54">
      <w:pPr>
        <w:spacing w:after="0" w:line="240" w:lineRule="auto"/>
        <w:ind w:firstLine="547"/>
        <w:jc w:val="both"/>
        <w:rPr>
          <w:rFonts w:ascii="Times New Roman" w:hAnsi="Times New Roman" w:cs="Times New Roman"/>
          <w:color w:val="000000" w:themeColor="text1"/>
          <w:sz w:val="24"/>
          <w:szCs w:val="24"/>
        </w:rPr>
      </w:pPr>
      <w:r w:rsidRPr="00C96A54">
        <w:rPr>
          <w:rFonts w:ascii="Times New Roman" w:hAnsi="Times New Roman" w:cs="Times New Roman"/>
          <w:color w:val="000000" w:themeColor="text1"/>
          <w:sz w:val="24"/>
          <w:szCs w:val="24"/>
        </w:rPr>
        <w:t>13</w:t>
      </w:r>
      <w:r w:rsidR="0088216A" w:rsidRPr="00C96A54">
        <w:rPr>
          <w:rFonts w:ascii="Times New Roman" w:hAnsi="Times New Roman" w:cs="Times New Roman"/>
          <w:color w:val="000000" w:themeColor="text1"/>
          <w:sz w:val="24"/>
          <w:szCs w:val="24"/>
        </w:rPr>
        <w:t>. Контроль исполнения настоящего постановления оставляю за собой.</w:t>
      </w:r>
    </w:p>
    <w:p w14:paraId="7365CA81" w14:textId="77777777" w:rsidR="0088216A" w:rsidRPr="00C96A54" w:rsidRDefault="00C96A54" w:rsidP="0088216A">
      <w:pPr>
        <w:spacing w:after="0" w:line="240" w:lineRule="auto"/>
        <w:ind w:firstLine="547"/>
        <w:jc w:val="both"/>
        <w:rPr>
          <w:rFonts w:ascii="Times New Roman" w:hAnsi="Times New Roman" w:cs="Times New Roman"/>
          <w:color w:val="000000" w:themeColor="text1"/>
          <w:sz w:val="24"/>
          <w:szCs w:val="24"/>
        </w:rPr>
      </w:pPr>
      <w:r w:rsidRPr="00C96A54">
        <w:rPr>
          <w:rFonts w:ascii="Times New Roman" w:hAnsi="Times New Roman" w:cs="Times New Roman"/>
          <w:color w:val="000000" w:themeColor="text1"/>
          <w:sz w:val="24"/>
          <w:szCs w:val="24"/>
        </w:rPr>
        <w:t>14</w:t>
      </w:r>
      <w:r w:rsidR="004E260E" w:rsidRPr="00C96A54">
        <w:rPr>
          <w:rFonts w:ascii="Times New Roman" w:hAnsi="Times New Roman" w:cs="Times New Roman"/>
          <w:color w:val="000000" w:themeColor="text1"/>
          <w:sz w:val="24"/>
          <w:szCs w:val="24"/>
        </w:rPr>
        <w:t xml:space="preserve">. Опубликовать настоящее постановление в газете «Вестник Невонского муниципального образования» и размесить на </w:t>
      </w:r>
      <w:r w:rsidR="0088216A" w:rsidRPr="00C96A54">
        <w:rPr>
          <w:rFonts w:ascii="Times New Roman" w:hAnsi="Times New Roman" w:cs="Times New Roman"/>
          <w:color w:val="000000" w:themeColor="text1"/>
          <w:sz w:val="24"/>
          <w:szCs w:val="24"/>
        </w:rPr>
        <w:t xml:space="preserve">официальном </w:t>
      </w:r>
      <w:r w:rsidR="004E260E" w:rsidRPr="00C96A54">
        <w:rPr>
          <w:rFonts w:ascii="Times New Roman" w:hAnsi="Times New Roman" w:cs="Times New Roman"/>
          <w:color w:val="000000" w:themeColor="text1"/>
          <w:sz w:val="24"/>
          <w:szCs w:val="24"/>
        </w:rPr>
        <w:t xml:space="preserve">сайте </w:t>
      </w:r>
      <w:r w:rsidR="0088216A" w:rsidRPr="00C96A54">
        <w:rPr>
          <w:rFonts w:ascii="Times New Roman" w:hAnsi="Times New Roman" w:cs="Times New Roman"/>
          <w:color w:val="000000" w:themeColor="text1"/>
          <w:sz w:val="24"/>
          <w:szCs w:val="24"/>
        </w:rPr>
        <w:t xml:space="preserve">администрации </w:t>
      </w:r>
      <w:r w:rsidR="004E260E" w:rsidRPr="00C96A54">
        <w:rPr>
          <w:rFonts w:ascii="Times New Roman" w:hAnsi="Times New Roman" w:cs="Times New Roman"/>
          <w:color w:val="000000" w:themeColor="text1"/>
          <w:sz w:val="24"/>
          <w:szCs w:val="24"/>
        </w:rPr>
        <w:t>Невонского муниципального образования.</w:t>
      </w:r>
      <w:r w:rsidR="0088216A" w:rsidRPr="00C96A54">
        <w:rPr>
          <w:rFonts w:ascii="Times New Roman" w:hAnsi="Times New Roman" w:cs="Times New Roman"/>
          <w:color w:val="000000" w:themeColor="text1"/>
          <w:sz w:val="24"/>
          <w:szCs w:val="24"/>
        </w:rPr>
        <w:t xml:space="preserve"> </w:t>
      </w:r>
    </w:p>
    <w:p w14:paraId="2316BE7C" w14:textId="77777777" w:rsidR="0088216A" w:rsidRPr="00C96A54" w:rsidRDefault="00C96A54" w:rsidP="00F32C35">
      <w:pPr>
        <w:spacing w:after="0" w:line="240" w:lineRule="auto"/>
        <w:ind w:firstLine="547"/>
        <w:jc w:val="both"/>
        <w:rPr>
          <w:rFonts w:ascii="Times New Roman" w:hAnsi="Times New Roman" w:cs="Times New Roman"/>
          <w:color w:val="000000" w:themeColor="text1"/>
          <w:sz w:val="24"/>
          <w:szCs w:val="24"/>
        </w:rPr>
      </w:pPr>
      <w:r w:rsidRPr="00C96A54">
        <w:rPr>
          <w:rFonts w:ascii="Times New Roman" w:hAnsi="Times New Roman" w:cs="Times New Roman"/>
          <w:color w:val="000000" w:themeColor="text1"/>
          <w:sz w:val="24"/>
          <w:szCs w:val="24"/>
        </w:rPr>
        <w:t>15</w:t>
      </w:r>
      <w:r w:rsidR="0088216A" w:rsidRPr="00C96A54">
        <w:rPr>
          <w:rFonts w:ascii="Times New Roman" w:hAnsi="Times New Roman" w:cs="Times New Roman"/>
          <w:color w:val="000000" w:themeColor="text1"/>
          <w:sz w:val="24"/>
          <w:szCs w:val="24"/>
        </w:rPr>
        <w:t xml:space="preserve">. </w:t>
      </w:r>
      <w:r w:rsidR="0088216A" w:rsidRPr="00C96A54">
        <w:rPr>
          <w:rFonts w:ascii="Times New Roman" w:hAnsi="Times New Roman" w:cs="Times New Roman"/>
          <w:color w:val="000000" w:themeColor="text1"/>
          <w:sz w:val="24"/>
          <w:szCs w:val="24"/>
          <w:shd w:val="clear" w:color="auto" w:fill="FFFFFF"/>
        </w:rPr>
        <w:t> Настоящее постановление вступает в силу с момента его официального опубликования</w:t>
      </w:r>
    </w:p>
    <w:p w14:paraId="3A966C32" w14:textId="77777777" w:rsidR="004E260E" w:rsidRPr="00C96A54" w:rsidRDefault="004E260E" w:rsidP="00F32C35">
      <w:pPr>
        <w:pStyle w:val="ConsPlusNormal"/>
        <w:ind w:firstLine="547"/>
        <w:jc w:val="both"/>
        <w:rPr>
          <w:rFonts w:ascii="Times New Roman" w:hAnsi="Times New Roman" w:cs="Times New Roman"/>
          <w:color w:val="000000" w:themeColor="text1"/>
          <w:sz w:val="24"/>
          <w:szCs w:val="24"/>
          <w:lang w:val="ru-RU"/>
        </w:rPr>
      </w:pPr>
    </w:p>
    <w:p w14:paraId="37C18924" w14:textId="77777777" w:rsidR="009E63D3" w:rsidRPr="00F32C35" w:rsidRDefault="009E63D3" w:rsidP="00F32C35">
      <w:pPr>
        <w:pStyle w:val="ConsPlusNormal"/>
        <w:ind w:firstLine="547"/>
        <w:jc w:val="both"/>
        <w:rPr>
          <w:rFonts w:ascii="Times New Roman" w:hAnsi="Times New Roman" w:cs="Times New Roman"/>
          <w:sz w:val="24"/>
          <w:szCs w:val="24"/>
          <w:lang w:val="ru-RU"/>
        </w:rPr>
      </w:pPr>
    </w:p>
    <w:p w14:paraId="16B6EECA" w14:textId="77777777" w:rsidR="007F2464" w:rsidRPr="00F32C35" w:rsidRDefault="007F2464" w:rsidP="00F32C35">
      <w:pPr>
        <w:pStyle w:val="ConsPlusNormal"/>
        <w:ind w:firstLine="540"/>
        <w:jc w:val="both"/>
        <w:rPr>
          <w:rFonts w:ascii="Times New Roman" w:hAnsi="Times New Roman" w:cs="Times New Roman"/>
          <w:sz w:val="24"/>
          <w:szCs w:val="24"/>
          <w:lang w:val="ru-RU"/>
        </w:rPr>
      </w:pPr>
    </w:p>
    <w:p w14:paraId="02F38484" w14:textId="77777777" w:rsidR="007F2464" w:rsidRPr="00F32C35" w:rsidRDefault="007F2464" w:rsidP="00F32C35">
      <w:pPr>
        <w:pStyle w:val="ConsPlusNormal"/>
        <w:ind w:firstLine="540"/>
        <w:jc w:val="both"/>
        <w:rPr>
          <w:rFonts w:ascii="Times New Roman" w:hAnsi="Times New Roman" w:cs="Times New Roman"/>
          <w:sz w:val="24"/>
          <w:szCs w:val="24"/>
          <w:lang w:val="ru-RU"/>
        </w:rPr>
      </w:pPr>
    </w:p>
    <w:p w14:paraId="532F7A38" w14:textId="77777777" w:rsidR="007F2464" w:rsidRPr="00F32C35" w:rsidRDefault="007F2464" w:rsidP="00F32C35">
      <w:pPr>
        <w:pStyle w:val="ConsPlusNormal"/>
        <w:ind w:firstLine="540"/>
        <w:jc w:val="both"/>
        <w:rPr>
          <w:rFonts w:ascii="Times New Roman" w:hAnsi="Times New Roman" w:cs="Times New Roman"/>
          <w:sz w:val="24"/>
          <w:szCs w:val="24"/>
          <w:lang w:val="ru-RU"/>
        </w:rPr>
      </w:pPr>
    </w:p>
    <w:p w14:paraId="5F708E03" w14:textId="77777777" w:rsidR="007F2464" w:rsidRPr="00F32C35" w:rsidRDefault="007F2464" w:rsidP="00F32C35">
      <w:pPr>
        <w:pStyle w:val="ConsPlusNormal"/>
        <w:ind w:firstLine="540"/>
        <w:jc w:val="both"/>
        <w:rPr>
          <w:rFonts w:ascii="Times New Roman" w:hAnsi="Times New Roman" w:cs="Times New Roman"/>
          <w:sz w:val="24"/>
          <w:szCs w:val="24"/>
          <w:lang w:val="ru-RU"/>
        </w:rPr>
      </w:pPr>
    </w:p>
    <w:p w14:paraId="7C04E77F" w14:textId="77777777" w:rsidR="007F2464" w:rsidRPr="00F32C35" w:rsidRDefault="007F2464"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Глава Невонского </w:t>
      </w:r>
    </w:p>
    <w:p w14:paraId="6331EE3E" w14:textId="77777777" w:rsidR="007F2464" w:rsidRPr="00F32C35" w:rsidRDefault="007F2464"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Муниципального образования</w:t>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005E2214">
        <w:rPr>
          <w:rFonts w:ascii="Times New Roman" w:hAnsi="Times New Roman" w:cs="Times New Roman"/>
          <w:sz w:val="24"/>
          <w:szCs w:val="24"/>
          <w:lang w:val="ru-RU"/>
        </w:rPr>
        <w:t>В.А. Погодаева</w:t>
      </w:r>
    </w:p>
    <w:p w14:paraId="0D8DAB26" w14:textId="77777777" w:rsidR="007F2464" w:rsidRPr="00F32C35" w:rsidRDefault="007F2464" w:rsidP="00F32C35">
      <w:pPr>
        <w:pStyle w:val="ConsPlusNormal"/>
        <w:ind w:firstLine="540"/>
        <w:jc w:val="both"/>
        <w:rPr>
          <w:rFonts w:ascii="Times New Roman" w:hAnsi="Times New Roman" w:cs="Times New Roman"/>
          <w:sz w:val="24"/>
          <w:szCs w:val="24"/>
          <w:lang w:val="ru-RU"/>
        </w:rPr>
      </w:pPr>
    </w:p>
    <w:p w14:paraId="0EEB967E" w14:textId="77777777" w:rsidR="007F2464" w:rsidRPr="00F32C35" w:rsidRDefault="007F2464" w:rsidP="00F32C35">
      <w:pPr>
        <w:pStyle w:val="ConsPlusNormal"/>
        <w:ind w:firstLine="540"/>
        <w:jc w:val="both"/>
        <w:rPr>
          <w:rFonts w:ascii="Times New Roman" w:hAnsi="Times New Roman" w:cs="Times New Roman"/>
          <w:sz w:val="24"/>
          <w:szCs w:val="24"/>
          <w:lang w:val="ru-RU"/>
        </w:rPr>
      </w:pPr>
    </w:p>
    <w:p w14:paraId="7EF91066" w14:textId="77777777" w:rsidR="007F2464" w:rsidRPr="00F32C35" w:rsidRDefault="007F2464" w:rsidP="00F32C35">
      <w:pPr>
        <w:pStyle w:val="ConsPlusNormal"/>
        <w:ind w:firstLine="540"/>
        <w:jc w:val="both"/>
        <w:rPr>
          <w:rFonts w:ascii="Times New Roman" w:hAnsi="Times New Roman" w:cs="Times New Roman"/>
          <w:sz w:val="24"/>
          <w:szCs w:val="24"/>
          <w:lang w:val="ru-RU"/>
        </w:rPr>
      </w:pPr>
    </w:p>
    <w:p w14:paraId="33F714D6" w14:textId="77777777" w:rsidR="007F2464" w:rsidRPr="00F32C35" w:rsidRDefault="007F2464" w:rsidP="00F32C35">
      <w:pPr>
        <w:pStyle w:val="ConsPlusNormal"/>
        <w:ind w:firstLine="540"/>
        <w:jc w:val="both"/>
        <w:rPr>
          <w:rFonts w:ascii="Times New Roman" w:hAnsi="Times New Roman" w:cs="Times New Roman"/>
          <w:sz w:val="24"/>
          <w:szCs w:val="24"/>
          <w:lang w:val="ru-RU"/>
        </w:rPr>
      </w:pPr>
    </w:p>
    <w:p w14:paraId="28E73248" w14:textId="77777777" w:rsidR="004E260E" w:rsidRPr="00F32C35" w:rsidRDefault="004E260E" w:rsidP="00F32C35">
      <w:pPr>
        <w:pStyle w:val="ConsPlusNormal"/>
        <w:ind w:firstLine="540"/>
        <w:jc w:val="both"/>
        <w:rPr>
          <w:rFonts w:ascii="Times New Roman" w:hAnsi="Times New Roman" w:cs="Times New Roman"/>
          <w:sz w:val="24"/>
          <w:szCs w:val="24"/>
          <w:lang w:val="ru-RU"/>
        </w:rPr>
      </w:pPr>
    </w:p>
    <w:p w14:paraId="4880B425" w14:textId="77777777" w:rsidR="004E260E" w:rsidRPr="00F32C35" w:rsidRDefault="004E260E" w:rsidP="00F32C35">
      <w:pPr>
        <w:pStyle w:val="ConsPlusNormal"/>
        <w:ind w:firstLine="540"/>
        <w:jc w:val="both"/>
        <w:rPr>
          <w:rFonts w:ascii="Times New Roman" w:hAnsi="Times New Roman" w:cs="Times New Roman"/>
          <w:sz w:val="24"/>
          <w:szCs w:val="24"/>
          <w:lang w:val="ru-RU"/>
        </w:rPr>
      </w:pPr>
    </w:p>
    <w:p w14:paraId="0C8BCDEE" w14:textId="77777777" w:rsidR="004E260E" w:rsidRPr="00F32C35" w:rsidRDefault="004E260E" w:rsidP="00F32C35">
      <w:pPr>
        <w:pStyle w:val="ConsPlusNormal"/>
        <w:ind w:firstLine="540"/>
        <w:jc w:val="both"/>
        <w:rPr>
          <w:rFonts w:ascii="Times New Roman" w:hAnsi="Times New Roman" w:cs="Times New Roman"/>
          <w:sz w:val="24"/>
          <w:szCs w:val="24"/>
          <w:lang w:val="ru-RU"/>
        </w:rPr>
      </w:pPr>
    </w:p>
    <w:p w14:paraId="6A67D8CF" w14:textId="77777777" w:rsidR="004E260E" w:rsidRPr="00F32C35" w:rsidRDefault="004E260E" w:rsidP="00F32C35">
      <w:pPr>
        <w:pStyle w:val="ConsPlusNormal"/>
        <w:ind w:firstLine="540"/>
        <w:jc w:val="both"/>
        <w:rPr>
          <w:rFonts w:ascii="Times New Roman" w:hAnsi="Times New Roman" w:cs="Times New Roman"/>
          <w:sz w:val="24"/>
          <w:szCs w:val="24"/>
          <w:lang w:val="ru-RU"/>
        </w:rPr>
      </w:pPr>
    </w:p>
    <w:p w14:paraId="2CF563A1" w14:textId="77777777" w:rsidR="004E260E" w:rsidRPr="00F32C35" w:rsidRDefault="004E260E" w:rsidP="00F32C35">
      <w:pPr>
        <w:pStyle w:val="ConsPlusNormal"/>
        <w:ind w:firstLine="540"/>
        <w:jc w:val="both"/>
        <w:rPr>
          <w:rFonts w:ascii="Times New Roman" w:hAnsi="Times New Roman" w:cs="Times New Roman"/>
          <w:sz w:val="24"/>
          <w:szCs w:val="24"/>
          <w:lang w:val="ru-RU"/>
        </w:rPr>
      </w:pPr>
    </w:p>
    <w:p w14:paraId="5CFBD694" w14:textId="77777777" w:rsidR="004E260E" w:rsidRPr="00F32C35" w:rsidRDefault="004E260E" w:rsidP="00F32C35">
      <w:pPr>
        <w:pStyle w:val="ConsPlusNormal"/>
        <w:ind w:firstLine="540"/>
        <w:jc w:val="both"/>
        <w:rPr>
          <w:rFonts w:ascii="Times New Roman" w:hAnsi="Times New Roman" w:cs="Times New Roman"/>
          <w:sz w:val="24"/>
          <w:szCs w:val="24"/>
          <w:lang w:val="ru-RU"/>
        </w:rPr>
      </w:pPr>
    </w:p>
    <w:p w14:paraId="4463C35B" w14:textId="77777777" w:rsidR="004E260E" w:rsidRDefault="004E260E" w:rsidP="00F32C35">
      <w:pPr>
        <w:pStyle w:val="ConsPlusNormal"/>
        <w:ind w:firstLine="540"/>
        <w:jc w:val="both"/>
        <w:rPr>
          <w:rFonts w:ascii="Times New Roman" w:hAnsi="Times New Roman" w:cs="Times New Roman"/>
          <w:sz w:val="24"/>
          <w:szCs w:val="24"/>
          <w:lang w:val="ru-RU"/>
        </w:rPr>
      </w:pPr>
    </w:p>
    <w:p w14:paraId="424A60DC" w14:textId="77777777" w:rsidR="0088216A" w:rsidRDefault="0088216A" w:rsidP="00F32C35">
      <w:pPr>
        <w:pStyle w:val="ConsPlusNormal"/>
        <w:ind w:firstLine="540"/>
        <w:jc w:val="both"/>
        <w:rPr>
          <w:rFonts w:ascii="Times New Roman" w:hAnsi="Times New Roman" w:cs="Times New Roman"/>
          <w:sz w:val="24"/>
          <w:szCs w:val="24"/>
          <w:lang w:val="ru-RU"/>
        </w:rPr>
      </w:pPr>
    </w:p>
    <w:p w14:paraId="3A72B9DB" w14:textId="77777777" w:rsidR="0088216A" w:rsidRDefault="0088216A" w:rsidP="00F32C35">
      <w:pPr>
        <w:pStyle w:val="ConsPlusNormal"/>
        <w:ind w:firstLine="540"/>
        <w:jc w:val="both"/>
        <w:rPr>
          <w:rFonts w:ascii="Times New Roman" w:hAnsi="Times New Roman" w:cs="Times New Roman"/>
          <w:sz w:val="24"/>
          <w:szCs w:val="24"/>
          <w:lang w:val="ru-RU"/>
        </w:rPr>
      </w:pPr>
    </w:p>
    <w:p w14:paraId="5E50C98B" w14:textId="77777777" w:rsidR="0088216A" w:rsidRDefault="0088216A" w:rsidP="00F32C35">
      <w:pPr>
        <w:pStyle w:val="ConsPlusNormal"/>
        <w:ind w:firstLine="540"/>
        <w:jc w:val="both"/>
        <w:rPr>
          <w:rFonts w:ascii="Times New Roman" w:hAnsi="Times New Roman" w:cs="Times New Roman"/>
          <w:sz w:val="24"/>
          <w:szCs w:val="24"/>
          <w:lang w:val="ru-RU"/>
        </w:rPr>
      </w:pPr>
    </w:p>
    <w:p w14:paraId="5C50C22B" w14:textId="77777777" w:rsidR="0088216A" w:rsidRDefault="0088216A" w:rsidP="00F32C35">
      <w:pPr>
        <w:pStyle w:val="ConsPlusNormal"/>
        <w:ind w:firstLine="540"/>
        <w:jc w:val="both"/>
        <w:rPr>
          <w:rFonts w:ascii="Times New Roman" w:hAnsi="Times New Roman" w:cs="Times New Roman"/>
          <w:sz w:val="24"/>
          <w:szCs w:val="24"/>
          <w:lang w:val="ru-RU"/>
        </w:rPr>
      </w:pPr>
    </w:p>
    <w:p w14:paraId="2135E24F" w14:textId="77777777" w:rsidR="0088216A" w:rsidRDefault="0088216A" w:rsidP="00F32C35">
      <w:pPr>
        <w:pStyle w:val="ConsPlusNormal"/>
        <w:ind w:firstLine="540"/>
        <w:jc w:val="both"/>
        <w:rPr>
          <w:rFonts w:ascii="Times New Roman" w:hAnsi="Times New Roman" w:cs="Times New Roman"/>
          <w:sz w:val="24"/>
          <w:szCs w:val="24"/>
          <w:lang w:val="ru-RU"/>
        </w:rPr>
      </w:pPr>
    </w:p>
    <w:p w14:paraId="2B37BFC0" w14:textId="77777777" w:rsidR="0088216A" w:rsidRDefault="0088216A" w:rsidP="00F32C35">
      <w:pPr>
        <w:pStyle w:val="ConsPlusNormal"/>
        <w:ind w:firstLine="540"/>
        <w:jc w:val="both"/>
        <w:rPr>
          <w:rFonts w:ascii="Times New Roman" w:hAnsi="Times New Roman" w:cs="Times New Roman"/>
          <w:sz w:val="24"/>
          <w:szCs w:val="24"/>
          <w:lang w:val="ru-RU"/>
        </w:rPr>
      </w:pPr>
    </w:p>
    <w:p w14:paraId="14C3F46E" w14:textId="77777777" w:rsidR="0088216A" w:rsidRDefault="0088216A" w:rsidP="00F32C35">
      <w:pPr>
        <w:pStyle w:val="ConsPlusNormal"/>
        <w:ind w:firstLine="540"/>
        <w:jc w:val="both"/>
        <w:rPr>
          <w:rFonts w:ascii="Times New Roman" w:hAnsi="Times New Roman" w:cs="Times New Roman"/>
          <w:sz w:val="24"/>
          <w:szCs w:val="24"/>
          <w:lang w:val="ru-RU"/>
        </w:rPr>
      </w:pPr>
    </w:p>
    <w:p w14:paraId="3C84E4F8" w14:textId="77777777" w:rsidR="0088216A" w:rsidRDefault="0088216A" w:rsidP="00F32C35">
      <w:pPr>
        <w:pStyle w:val="ConsPlusNormal"/>
        <w:ind w:firstLine="540"/>
        <w:jc w:val="both"/>
        <w:rPr>
          <w:rFonts w:ascii="Times New Roman" w:hAnsi="Times New Roman" w:cs="Times New Roman"/>
          <w:sz w:val="24"/>
          <w:szCs w:val="24"/>
          <w:lang w:val="ru-RU"/>
        </w:rPr>
      </w:pPr>
    </w:p>
    <w:p w14:paraId="5150E319" w14:textId="77777777" w:rsidR="0088216A" w:rsidRDefault="0088216A" w:rsidP="00F32C35">
      <w:pPr>
        <w:pStyle w:val="ConsPlusNormal"/>
        <w:ind w:firstLine="540"/>
        <w:jc w:val="both"/>
        <w:rPr>
          <w:rFonts w:ascii="Times New Roman" w:hAnsi="Times New Roman" w:cs="Times New Roman"/>
          <w:sz w:val="24"/>
          <w:szCs w:val="24"/>
          <w:lang w:val="ru-RU"/>
        </w:rPr>
      </w:pPr>
    </w:p>
    <w:p w14:paraId="27250A3A" w14:textId="77777777" w:rsidR="0088216A" w:rsidRDefault="0088216A" w:rsidP="00F32C35">
      <w:pPr>
        <w:pStyle w:val="ConsPlusNormal"/>
        <w:ind w:firstLine="540"/>
        <w:jc w:val="both"/>
        <w:rPr>
          <w:rFonts w:ascii="Times New Roman" w:hAnsi="Times New Roman" w:cs="Times New Roman"/>
          <w:sz w:val="24"/>
          <w:szCs w:val="24"/>
          <w:lang w:val="ru-RU"/>
        </w:rPr>
      </w:pPr>
    </w:p>
    <w:p w14:paraId="53062C3C" w14:textId="77777777" w:rsidR="0088216A" w:rsidRDefault="0088216A" w:rsidP="00F32C35">
      <w:pPr>
        <w:pStyle w:val="ConsPlusNormal"/>
        <w:ind w:firstLine="540"/>
        <w:jc w:val="both"/>
        <w:rPr>
          <w:rFonts w:ascii="Times New Roman" w:hAnsi="Times New Roman" w:cs="Times New Roman"/>
          <w:sz w:val="24"/>
          <w:szCs w:val="24"/>
          <w:lang w:val="ru-RU"/>
        </w:rPr>
      </w:pPr>
    </w:p>
    <w:p w14:paraId="2EDBD97B" w14:textId="77777777" w:rsidR="0088216A" w:rsidRDefault="0088216A" w:rsidP="00F32C35">
      <w:pPr>
        <w:pStyle w:val="ConsPlusNormal"/>
        <w:ind w:firstLine="540"/>
        <w:jc w:val="both"/>
        <w:rPr>
          <w:rFonts w:ascii="Times New Roman" w:hAnsi="Times New Roman" w:cs="Times New Roman"/>
          <w:sz w:val="24"/>
          <w:szCs w:val="24"/>
          <w:lang w:val="ru-RU"/>
        </w:rPr>
      </w:pPr>
    </w:p>
    <w:p w14:paraId="43331BCD" w14:textId="77777777" w:rsidR="0088216A" w:rsidRDefault="0088216A" w:rsidP="00F32C35">
      <w:pPr>
        <w:pStyle w:val="ConsPlusNormal"/>
        <w:ind w:firstLine="540"/>
        <w:jc w:val="both"/>
        <w:rPr>
          <w:rFonts w:ascii="Times New Roman" w:hAnsi="Times New Roman" w:cs="Times New Roman"/>
          <w:sz w:val="24"/>
          <w:szCs w:val="24"/>
          <w:lang w:val="ru-RU"/>
        </w:rPr>
      </w:pPr>
    </w:p>
    <w:p w14:paraId="1ABE5254" w14:textId="77777777" w:rsidR="0088216A" w:rsidRDefault="0088216A" w:rsidP="00F32C35">
      <w:pPr>
        <w:pStyle w:val="ConsPlusNormal"/>
        <w:ind w:firstLine="540"/>
        <w:jc w:val="both"/>
        <w:rPr>
          <w:rFonts w:ascii="Times New Roman" w:hAnsi="Times New Roman" w:cs="Times New Roman"/>
          <w:sz w:val="24"/>
          <w:szCs w:val="24"/>
          <w:lang w:val="ru-RU"/>
        </w:rPr>
      </w:pPr>
    </w:p>
    <w:p w14:paraId="1269259A" w14:textId="77777777" w:rsidR="0088216A" w:rsidRPr="00F32C35" w:rsidRDefault="0088216A" w:rsidP="00F32C35">
      <w:pPr>
        <w:pStyle w:val="ConsPlusNormal"/>
        <w:ind w:firstLine="540"/>
        <w:jc w:val="both"/>
        <w:rPr>
          <w:rFonts w:ascii="Times New Roman" w:hAnsi="Times New Roman" w:cs="Times New Roman"/>
          <w:sz w:val="24"/>
          <w:szCs w:val="24"/>
          <w:lang w:val="ru-RU"/>
        </w:rPr>
      </w:pPr>
    </w:p>
    <w:p w14:paraId="66D44A8D" w14:textId="77777777" w:rsidR="004E260E" w:rsidRPr="00F32C35" w:rsidRDefault="004E260E" w:rsidP="00F32C35">
      <w:pPr>
        <w:pStyle w:val="ConsPlusNormal"/>
        <w:ind w:firstLine="540"/>
        <w:jc w:val="both"/>
        <w:rPr>
          <w:rFonts w:ascii="Times New Roman" w:hAnsi="Times New Roman" w:cs="Times New Roman"/>
          <w:sz w:val="24"/>
          <w:szCs w:val="24"/>
          <w:lang w:val="ru-RU"/>
        </w:rPr>
      </w:pPr>
    </w:p>
    <w:p w14:paraId="793CF99B" w14:textId="77777777"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lastRenderedPageBreak/>
        <w:t>Приложение 1</w:t>
      </w:r>
    </w:p>
    <w:p w14:paraId="3340AF36" w14:textId="77777777" w:rsidR="00766C2D" w:rsidRPr="00F32C35" w:rsidRDefault="00766C2D" w:rsidP="00766C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w:t>
      </w:r>
      <w:r w:rsidRPr="00F32C35">
        <w:rPr>
          <w:rFonts w:ascii="Times New Roman" w:hAnsi="Times New Roman" w:cs="Times New Roman"/>
          <w:sz w:val="24"/>
          <w:szCs w:val="24"/>
        </w:rPr>
        <w:t xml:space="preserve">постановлению </w:t>
      </w:r>
      <w:r w:rsidR="0088216A">
        <w:rPr>
          <w:rFonts w:ascii="Times New Roman" w:hAnsi="Times New Roman" w:cs="Times New Roman"/>
          <w:sz w:val="24"/>
          <w:szCs w:val="24"/>
        </w:rPr>
        <w:t>администрации</w:t>
      </w:r>
      <w:r w:rsidRPr="00F32C35">
        <w:rPr>
          <w:rFonts w:ascii="Times New Roman" w:hAnsi="Times New Roman" w:cs="Times New Roman"/>
          <w:sz w:val="24"/>
          <w:szCs w:val="24"/>
        </w:rPr>
        <w:t xml:space="preserve"> Невонского</w:t>
      </w:r>
    </w:p>
    <w:p w14:paraId="538E86DA" w14:textId="77777777" w:rsidR="00766C2D" w:rsidRPr="00F32C35" w:rsidRDefault="00766C2D"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14:paraId="1DD84A0A" w14:textId="7AD52871" w:rsidR="00766C2D" w:rsidRPr="00F32C35" w:rsidRDefault="00766C2D" w:rsidP="00766C2D">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9837C2">
        <w:rPr>
          <w:rFonts w:ascii="Times New Roman" w:hAnsi="Times New Roman" w:cs="Times New Roman"/>
          <w:color w:val="000000"/>
          <w:sz w:val="24"/>
          <w:szCs w:val="24"/>
        </w:rPr>
        <w:t>25</w:t>
      </w:r>
      <w:r w:rsidR="005E2214">
        <w:rPr>
          <w:rFonts w:ascii="Times New Roman" w:hAnsi="Times New Roman" w:cs="Times New Roman"/>
          <w:color w:val="000000"/>
          <w:sz w:val="24"/>
          <w:szCs w:val="24"/>
        </w:rPr>
        <w:t>.</w:t>
      </w:r>
      <w:r w:rsidR="009837C2">
        <w:rPr>
          <w:rFonts w:ascii="Times New Roman" w:hAnsi="Times New Roman" w:cs="Times New Roman"/>
          <w:color w:val="000000"/>
          <w:sz w:val="24"/>
          <w:szCs w:val="24"/>
        </w:rPr>
        <w:t>1</w:t>
      </w:r>
      <w:r w:rsidR="005E2214">
        <w:rPr>
          <w:rFonts w:ascii="Times New Roman" w:hAnsi="Times New Roman" w:cs="Times New Roman"/>
          <w:color w:val="000000"/>
          <w:sz w:val="24"/>
          <w:szCs w:val="24"/>
        </w:rPr>
        <w:t>0</w:t>
      </w:r>
      <w:r>
        <w:rPr>
          <w:rFonts w:ascii="Times New Roman" w:hAnsi="Times New Roman" w:cs="Times New Roman"/>
          <w:color w:val="000000"/>
          <w:sz w:val="24"/>
          <w:szCs w:val="24"/>
        </w:rPr>
        <w:t>.20</w:t>
      </w:r>
      <w:r w:rsidR="005E2214">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 </w:t>
      </w:r>
      <w:r w:rsidR="009837C2">
        <w:rPr>
          <w:rFonts w:ascii="Times New Roman" w:hAnsi="Times New Roman" w:cs="Times New Roman"/>
          <w:color w:val="000000"/>
          <w:sz w:val="24"/>
          <w:szCs w:val="24"/>
        </w:rPr>
        <w:t>17</w:t>
      </w:r>
      <w:r w:rsidR="0088216A">
        <w:rPr>
          <w:rFonts w:ascii="Times New Roman" w:hAnsi="Times New Roman" w:cs="Times New Roman"/>
          <w:color w:val="000000"/>
          <w:sz w:val="24"/>
          <w:szCs w:val="24"/>
        </w:rPr>
        <w:t>0</w:t>
      </w:r>
    </w:p>
    <w:p w14:paraId="0D9D2A3E" w14:textId="77777777"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14:paraId="616A405F" w14:textId="77777777" w:rsidR="00587FE6" w:rsidRPr="002C580F" w:rsidRDefault="00587FE6" w:rsidP="00587FE6">
      <w:pPr>
        <w:spacing w:after="0" w:line="240" w:lineRule="auto"/>
        <w:ind w:firstLine="709"/>
        <w:jc w:val="center"/>
        <w:rPr>
          <w:rFonts w:ascii="Times New Roman" w:hAnsi="Times New Roman"/>
          <w:b/>
          <w:color w:val="000000"/>
          <w:sz w:val="24"/>
          <w:szCs w:val="24"/>
        </w:rPr>
      </w:pPr>
      <w:r w:rsidRPr="002C580F">
        <w:rPr>
          <w:rFonts w:ascii="Times New Roman" w:hAnsi="Times New Roman"/>
          <w:b/>
          <w:color w:val="000000"/>
          <w:sz w:val="24"/>
          <w:szCs w:val="24"/>
        </w:rPr>
        <w:t>Муниципальная целевая программа</w:t>
      </w:r>
    </w:p>
    <w:p w14:paraId="44347106" w14:textId="77777777" w:rsidR="00587FE6" w:rsidRPr="002C580F" w:rsidRDefault="00587FE6" w:rsidP="00587FE6">
      <w:pPr>
        <w:spacing w:after="0" w:line="240" w:lineRule="auto"/>
        <w:ind w:firstLine="709"/>
        <w:jc w:val="center"/>
        <w:rPr>
          <w:rFonts w:ascii="Times New Roman" w:hAnsi="Times New Roman"/>
          <w:b/>
          <w:color w:val="000000"/>
          <w:sz w:val="24"/>
          <w:szCs w:val="24"/>
        </w:rPr>
      </w:pPr>
      <w:r w:rsidRPr="002C580F">
        <w:rPr>
          <w:rFonts w:ascii="Times New Roman" w:hAnsi="Times New Roman"/>
          <w:b/>
          <w:color w:val="000000"/>
          <w:sz w:val="24"/>
          <w:szCs w:val="24"/>
        </w:rPr>
        <w:t>Невонского муниципального образования</w:t>
      </w:r>
    </w:p>
    <w:p w14:paraId="2AE0DE54" w14:textId="77777777" w:rsidR="00587FE6" w:rsidRDefault="00587FE6" w:rsidP="00587FE6">
      <w:pPr>
        <w:spacing w:after="0" w:line="240" w:lineRule="auto"/>
        <w:ind w:firstLine="709"/>
        <w:jc w:val="center"/>
        <w:rPr>
          <w:rFonts w:ascii="Times New Roman" w:hAnsi="Times New Roman"/>
          <w:b/>
          <w:color w:val="000000"/>
          <w:sz w:val="24"/>
          <w:szCs w:val="24"/>
        </w:rPr>
      </w:pPr>
      <w:r w:rsidRPr="002C580F">
        <w:rPr>
          <w:rFonts w:ascii="Times New Roman" w:hAnsi="Times New Roman"/>
          <w:b/>
          <w:color w:val="000000"/>
          <w:sz w:val="24"/>
          <w:szCs w:val="24"/>
        </w:rPr>
        <w:t>«Развитие муницип</w:t>
      </w:r>
      <w:r>
        <w:rPr>
          <w:rFonts w:ascii="Times New Roman" w:hAnsi="Times New Roman"/>
          <w:b/>
          <w:color w:val="000000"/>
          <w:sz w:val="24"/>
          <w:szCs w:val="24"/>
        </w:rPr>
        <w:t>ального управления»</w:t>
      </w:r>
      <w:r w:rsidRPr="002C580F">
        <w:rPr>
          <w:rFonts w:ascii="Times New Roman" w:hAnsi="Times New Roman"/>
          <w:b/>
          <w:color w:val="000000"/>
          <w:sz w:val="24"/>
          <w:szCs w:val="24"/>
        </w:rPr>
        <w:t xml:space="preserve"> на 2019-202</w:t>
      </w:r>
      <w:r>
        <w:rPr>
          <w:rFonts w:ascii="Times New Roman" w:hAnsi="Times New Roman"/>
          <w:b/>
          <w:color w:val="000000"/>
          <w:sz w:val="24"/>
          <w:szCs w:val="24"/>
        </w:rPr>
        <w:t>5</w:t>
      </w:r>
      <w:r w:rsidRPr="002C580F">
        <w:rPr>
          <w:rFonts w:ascii="Times New Roman" w:hAnsi="Times New Roman"/>
          <w:b/>
          <w:color w:val="000000"/>
          <w:sz w:val="24"/>
          <w:szCs w:val="24"/>
        </w:rPr>
        <w:t xml:space="preserve"> годы</w:t>
      </w:r>
    </w:p>
    <w:p w14:paraId="0FBE0C9E" w14:textId="77777777" w:rsidR="00587FE6" w:rsidRDefault="00587FE6" w:rsidP="00587FE6">
      <w:pPr>
        <w:spacing w:after="0" w:line="240" w:lineRule="auto"/>
        <w:ind w:firstLine="709"/>
        <w:jc w:val="center"/>
        <w:rPr>
          <w:rFonts w:ascii="Times New Roman" w:hAnsi="Times New Roman"/>
          <w:b/>
          <w:color w:val="000000"/>
          <w:sz w:val="24"/>
          <w:szCs w:val="24"/>
        </w:rPr>
      </w:pPr>
    </w:p>
    <w:p w14:paraId="08F6C38C" w14:textId="77777777" w:rsidR="00587FE6" w:rsidRDefault="00587FE6" w:rsidP="00587FE6">
      <w:pPr>
        <w:spacing w:after="0" w:line="240" w:lineRule="auto"/>
        <w:ind w:firstLine="709"/>
        <w:jc w:val="center"/>
        <w:rPr>
          <w:rFonts w:ascii="Times New Roman" w:hAnsi="Times New Roman"/>
          <w:b/>
          <w:sz w:val="24"/>
          <w:szCs w:val="24"/>
        </w:rPr>
      </w:pPr>
      <w:r>
        <w:rPr>
          <w:rFonts w:ascii="Times New Roman" w:hAnsi="Times New Roman"/>
          <w:b/>
          <w:color w:val="000000"/>
          <w:sz w:val="24"/>
          <w:szCs w:val="24"/>
        </w:rPr>
        <w:t xml:space="preserve">(ред. № 5 от 16.01.2020, ред. № 76 от 24.07.2020 № 76, ред. </w:t>
      </w:r>
      <w:r w:rsidRPr="001A0C73">
        <w:rPr>
          <w:rFonts w:ascii="Times New Roman" w:hAnsi="Times New Roman"/>
          <w:b/>
          <w:sz w:val="24"/>
          <w:szCs w:val="24"/>
        </w:rPr>
        <w:t>№ 122 от 22.12.2020</w:t>
      </w:r>
      <w:r>
        <w:rPr>
          <w:rFonts w:ascii="Times New Roman" w:hAnsi="Times New Roman"/>
          <w:b/>
          <w:sz w:val="24"/>
          <w:szCs w:val="24"/>
        </w:rPr>
        <w:t xml:space="preserve">, </w:t>
      </w:r>
    </w:p>
    <w:p w14:paraId="7DB88389" w14:textId="77777777" w:rsidR="00587FE6" w:rsidRPr="00D764A3" w:rsidRDefault="00587FE6" w:rsidP="00587FE6">
      <w:pPr>
        <w:spacing w:after="0" w:line="240" w:lineRule="auto"/>
        <w:ind w:firstLine="709"/>
        <w:jc w:val="center"/>
        <w:rPr>
          <w:rFonts w:ascii="Times New Roman" w:hAnsi="Times New Roman"/>
          <w:b/>
          <w:sz w:val="24"/>
          <w:szCs w:val="24"/>
        </w:rPr>
      </w:pPr>
      <w:r w:rsidRPr="00D764A3">
        <w:rPr>
          <w:rFonts w:ascii="Times New Roman" w:hAnsi="Times New Roman"/>
          <w:b/>
          <w:sz w:val="24"/>
          <w:szCs w:val="24"/>
        </w:rPr>
        <w:t>ред. № 2</w:t>
      </w:r>
      <w:r>
        <w:rPr>
          <w:rFonts w:ascii="Times New Roman" w:hAnsi="Times New Roman"/>
          <w:b/>
          <w:sz w:val="24"/>
          <w:szCs w:val="24"/>
        </w:rPr>
        <w:t>5</w:t>
      </w:r>
      <w:r w:rsidRPr="00D764A3">
        <w:rPr>
          <w:rFonts w:ascii="Times New Roman" w:hAnsi="Times New Roman"/>
          <w:b/>
          <w:sz w:val="24"/>
          <w:szCs w:val="24"/>
        </w:rPr>
        <w:t xml:space="preserve"> от 15.04.2021</w:t>
      </w:r>
      <w:r>
        <w:rPr>
          <w:rFonts w:ascii="Times New Roman" w:hAnsi="Times New Roman"/>
          <w:b/>
          <w:sz w:val="24"/>
          <w:szCs w:val="24"/>
        </w:rPr>
        <w:t>, ред. № 92 от 08.11.2021</w:t>
      </w:r>
      <w:r w:rsidRPr="00D764A3">
        <w:rPr>
          <w:rFonts w:ascii="Times New Roman" w:hAnsi="Times New Roman"/>
          <w:b/>
          <w:sz w:val="24"/>
          <w:szCs w:val="24"/>
        </w:rPr>
        <w:t>)</w:t>
      </w:r>
    </w:p>
    <w:p w14:paraId="2A9B0905" w14:textId="77777777" w:rsidR="00587FE6" w:rsidRPr="00F32C35" w:rsidRDefault="00587FE6" w:rsidP="00587FE6">
      <w:pPr>
        <w:spacing w:after="0" w:line="240" w:lineRule="auto"/>
        <w:ind w:firstLine="709"/>
        <w:jc w:val="center"/>
        <w:rPr>
          <w:rFonts w:ascii="Times New Roman" w:hAnsi="Times New Roman"/>
          <w:color w:val="000000"/>
          <w:sz w:val="24"/>
          <w:szCs w:val="24"/>
        </w:rPr>
      </w:pPr>
    </w:p>
    <w:p w14:paraId="18B5CE2D" w14:textId="77777777" w:rsidR="00587FE6" w:rsidRPr="002C580F" w:rsidRDefault="00587FE6" w:rsidP="00587FE6">
      <w:pPr>
        <w:spacing w:after="0" w:line="240" w:lineRule="auto"/>
        <w:ind w:firstLine="709"/>
        <w:jc w:val="center"/>
        <w:rPr>
          <w:rFonts w:ascii="Times New Roman" w:hAnsi="Times New Roman"/>
          <w:b/>
          <w:color w:val="000000"/>
          <w:sz w:val="24"/>
          <w:szCs w:val="24"/>
        </w:rPr>
      </w:pPr>
      <w:r w:rsidRPr="002C580F">
        <w:rPr>
          <w:rFonts w:ascii="Times New Roman" w:hAnsi="Times New Roman"/>
          <w:b/>
          <w:color w:val="000000"/>
          <w:sz w:val="24"/>
          <w:szCs w:val="24"/>
        </w:rPr>
        <w:t>1. ПАСПОРТ</w:t>
      </w:r>
    </w:p>
    <w:p w14:paraId="11B34128" w14:textId="77777777" w:rsidR="00587FE6" w:rsidRPr="002C580F" w:rsidRDefault="00587FE6" w:rsidP="00587FE6">
      <w:pPr>
        <w:spacing w:after="0" w:line="240" w:lineRule="auto"/>
        <w:ind w:firstLine="709"/>
        <w:jc w:val="center"/>
        <w:rPr>
          <w:rFonts w:ascii="Times New Roman" w:hAnsi="Times New Roman"/>
          <w:b/>
          <w:color w:val="000000"/>
          <w:sz w:val="24"/>
          <w:szCs w:val="24"/>
        </w:rPr>
      </w:pPr>
      <w:r w:rsidRPr="002C580F">
        <w:rPr>
          <w:rFonts w:ascii="Times New Roman" w:hAnsi="Times New Roman"/>
          <w:b/>
          <w:color w:val="000000"/>
          <w:sz w:val="24"/>
          <w:szCs w:val="24"/>
        </w:rPr>
        <w:t>Муниципальной целевой программы «Развитие муниципального управления</w:t>
      </w:r>
      <w:r>
        <w:rPr>
          <w:rFonts w:ascii="Times New Roman" w:hAnsi="Times New Roman"/>
          <w:b/>
          <w:color w:val="000000"/>
          <w:sz w:val="24"/>
          <w:szCs w:val="24"/>
        </w:rPr>
        <w:t>»</w:t>
      </w:r>
      <w:r w:rsidRPr="002C580F">
        <w:rPr>
          <w:rFonts w:ascii="Times New Roman" w:hAnsi="Times New Roman"/>
          <w:b/>
          <w:bCs/>
          <w:sz w:val="24"/>
          <w:szCs w:val="24"/>
        </w:rPr>
        <w:t xml:space="preserve"> на 2019-202</w:t>
      </w:r>
      <w:r>
        <w:rPr>
          <w:rFonts w:ascii="Times New Roman" w:hAnsi="Times New Roman"/>
          <w:b/>
          <w:bCs/>
          <w:sz w:val="24"/>
          <w:szCs w:val="24"/>
        </w:rPr>
        <w:t>5</w:t>
      </w:r>
      <w:r w:rsidRPr="002C580F">
        <w:rPr>
          <w:rFonts w:ascii="Times New Roman" w:hAnsi="Times New Roman"/>
          <w:b/>
          <w:bCs/>
          <w:sz w:val="24"/>
          <w:szCs w:val="24"/>
        </w:rPr>
        <w:t xml:space="preserve"> годы</w:t>
      </w:r>
    </w:p>
    <w:p w14:paraId="24D766D6" w14:textId="77777777" w:rsidR="00587FE6" w:rsidRPr="00F32C35" w:rsidRDefault="00587FE6" w:rsidP="00587FE6">
      <w:pPr>
        <w:spacing w:after="0" w:line="240" w:lineRule="auto"/>
        <w:ind w:firstLine="709"/>
        <w:rPr>
          <w:rFonts w:ascii="Times New Roman" w:hAnsi="Times New Roman"/>
          <w:color w:val="000000"/>
          <w:sz w:val="24"/>
          <w:szCs w:val="24"/>
        </w:rPr>
      </w:pPr>
    </w:p>
    <w:tbl>
      <w:tblPr>
        <w:tblW w:w="0" w:type="auto"/>
        <w:tblLook w:val="00A0" w:firstRow="1" w:lastRow="0" w:firstColumn="1" w:lastColumn="0" w:noHBand="0" w:noVBand="0"/>
      </w:tblPr>
      <w:tblGrid>
        <w:gridCol w:w="2325"/>
        <w:gridCol w:w="354"/>
        <w:gridCol w:w="7175"/>
      </w:tblGrid>
      <w:tr w:rsidR="00587FE6" w:rsidRPr="008C6035" w14:paraId="402860C3" w14:textId="77777777" w:rsidTr="00896A50">
        <w:tc>
          <w:tcPr>
            <w:tcW w:w="2376" w:type="dxa"/>
          </w:tcPr>
          <w:p w14:paraId="7690E845"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 xml:space="preserve">Наименование муниципальной целевой программы </w:t>
            </w:r>
          </w:p>
          <w:p w14:paraId="302B98AD" w14:textId="77777777" w:rsidR="00587FE6" w:rsidRPr="00F32C35" w:rsidRDefault="00587FE6" w:rsidP="00896A50">
            <w:pPr>
              <w:spacing w:after="0" w:line="240" w:lineRule="auto"/>
              <w:rPr>
                <w:rFonts w:ascii="Times New Roman" w:hAnsi="Times New Roman"/>
                <w:color w:val="000000"/>
                <w:sz w:val="24"/>
                <w:szCs w:val="24"/>
              </w:rPr>
            </w:pPr>
          </w:p>
        </w:tc>
        <w:tc>
          <w:tcPr>
            <w:tcW w:w="356" w:type="dxa"/>
          </w:tcPr>
          <w:p w14:paraId="138CF732"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21F4048B" w14:textId="77777777" w:rsidR="00587FE6" w:rsidRPr="00F32C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«Развитие муниципального управления»</w:t>
            </w:r>
            <w:r w:rsidRPr="008C6035">
              <w:rPr>
                <w:rFonts w:ascii="Times New Roman" w:hAnsi="Times New Roman"/>
                <w:bCs/>
                <w:sz w:val="24"/>
                <w:szCs w:val="24"/>
              </w:rPr>
              <w:t xml:space="preserve"> на 2019-202</w:t>
            </w:r>
            <w:r>
              <w:rPr>
                <w:rFonts w:ascii="Times New Roman" w:hAnsi="Times New Roman"/>
                <w:bCs/>
                <w:sz w:val="24"/>
                <w:szCs w:val="24"/>
              </w:rPr>
              <w:t>5</w:t>
            </w:r>
            <w:r w:rsidRPr="008C6035">
              <w:rPr>
                <w:rFonts w:ascii="Times New Roman" w:hAnsi="Times New Roman"/>
                <w:bCs/>
                <w:sz w:val="24"/>
                <w:szCs w:val="24"/>
              </w:rPr>
              <w:t xml:space="preserve"> годы</w:t>
            </w:r>
          </w:p>
          <w:p w14:paraId="295F17FF" w14:textId="77777777" w:rsidR="00587FE6" w:rsidRPr="00F32C35" w:rsidRDefault="00587FE6" w:rsidP="00896A50">
            <w:pPr>
              <w:spacing w:after="0" w:line="240" w:lineRule="auto"/>
              <w:jc w:val="both"/>
              <w:rPr>
                <w:rFonts w:ascii="Times New Roman" w:hAnsi="Times New Roman"/>
                <w:color w:val="000000"/>
                <w:sz w:val="24"/>
                <w:szCs w:val="24"/>
              </w:rPr>
            </w:pPr>
          </w:p>
        </w:tc>
      </w:tr>
      <w:tr w:rsidR="00587FE6" w:rsidRPr="008C6035" w14:paraId="14E35113" w14:textId="77777777" w:rsidTr="00896A50">
        <w:tc>
          <w:tcPr>
            <w:tcW w:w="2376" w:type="dxa"/>
          </w:tcPr>
          <w:p w14:paraId="6814EB7C"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Ответственный исполнитель программы</w:t>
            </w:r>
          </w:p>
        </w:tc>
        <w:tc>
          <w:tcPr>
            <w:tcW w:w="356" w:type="dxa"/>
          </w:tcPr>
          <w:p w14:paraId="059ADB4D"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20DBD7FD" w14:textId="77777777" w:rsidR="00587FE6" w:rsidRPr="00F32C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 xml:space="preserve">Администрация Невонского муниципального образования </w:t>
            </w:r>
          </w:p>
          <w:p w14:paraId="2CF9D589" w14:textId="77777777" w:rsidR="00587FE6" w:rsidRPr="008C6035" w:rsidRDefault="00587FE6" w:rsidP="00896A50">
            <w:pPr>
              <w:spacing w:after="0" w:line="240" w:lineRule="auto"/>
              <w:jc w:val="both"/>
              <w:rPr>
                <w:rFonts w:ascii="Times New Roman" w:hAnsi="Times New Roman"/>
                <w:color w:val="000000"/>
                <w:sz w:val="24"/>
                <w:szCs w:val="24"/>
              </w:rPr>
            </w:pPr>
          </w:p>
          <w:p w14:paraId="0781AD55" w14:textId="77777777" w:rsidR="00587FE6" w:rsidRPr="00F32C35" w:rsidRDefault="00587FE6" w:rsidP="00896A50">
            <w:pPr>
              <w:spacing w:after="0" w:line="240" w:lineRule="auto"/>
              <w:jc w:val="both"/>
              <w:rPr>
                <w:rFonts w:ascii="Times New Roman" w:hAnsi="Times New Roman"/>
                <w:color w:val="000000"/>
                <w:sz w:val="24"/>
                <w:szCs w:val="24"/>
              </w:rPr>
            </w:pPr>
          </w:p>
        </w:tc>
      </w:tr>
      <w:tr w:rsidR="00587FE6" w:rsidRPr="008C6035" w14:paraId="35A49D9D" w14:textId="77777777" w:rsidTr="00896A50">
        <w:tc>
          <w:tcPr>
            <w:tcW w:w="2376" w:type="dxa"/>
          </w:tcPr>
          <w:p w14:paraId="6FAA0C68"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Участники программы</w:t>
            </w:r>
          </w:p>
        </w:tc>
        <w:tc>
          <w:tcPr>
            <w:tcW w:w="356" w:type="dxa"/>
          </w:tcPr>
          <w:p w14:paraId="69AAEF0F"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5DA20743" w14:textId="77777777" w:rsidR="00587FE6" w:rsidRPr="00F32C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отсутствуют</w:t>
            </w:r>
          </w:p>
          <w:p w14:paraId="2BFD7600" w14:textId="77777777" w:rsidR="00587FE6" w:rsidRPr="00F32C35" w:rsidRDefault="00587FE6" w:rsidP="00896A50">
            <w:pPr>
              <w:spacing w:after="0" w:line="240" w:lineRule="auto"/>
              <w:jc w:val="both"/>
              <w:rPr>
                <w:rFonts w:ascii="Times New Roman" w:hAnsi="Times New Roman"/>
                <w:color w:val="000000"/>
                <w:sz w:val="24"/>
                <w:szCs w:val="24"/>
              </w:rPr>
            </w:pPr>
          </w:p>
        </w:tc>
      </w:tr>
      <w:tr w:rsidR="00587FE6" w:rsidRPr="008C6035" w14:paraId="0D2E91CC" w14:textId="77777777" w:rsidTr="00896A50">
        <w:tc>
          <w:tcPr>
            <w:tcW w:w="2376" w:type="dxa"/>
          </w:tcPr>
          <w:p w14:paraId="073F720C"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Программно-целевые инструменты программы</w:t>
            </w:r>
          </w:p>
          <w:p w14:paraId="2806D9F4" w14:textId="77777777" w:rsidR="00587FE6" w:rsidRPr="00F32C35" w:rsidRDefault="00587FE6" w:rsidP="00896A50">
            <w:pPr>
              <w:spacing w:after="0" w:line="240" w:lineRule="auto"/>
              <w:rPr>
                <w:rFonts w:ascii="Times New Roman" w:hAnsi="Times New Roman"/>
                <w:color w:val="000000"/>
                <w:sz w:val="24"/>
                <w:szCs w:val="24"/>
              </w:rPr>
            </w:pPr>
          </w:p>
        </w:tc>
        <w:tc>
          <w:tcPr>
            <w:tcW w:w="356" w:type="dxa"/>
          </w:tcPr>
          <w:p w14:paraId="29E423D5"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303F7314" w14:textId="77777777" w:rsidR="00587FE6" w:rsidRPr="00F32C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 xml:space="preserve">отсутствуют </w:t>
            </w:r>
          </w:p>
        </w:tc>
      </w:tr>
      <w:tr w:rsidR="00587FE6" w:rsidRPr="008C6035" w14:paraId="35023D62" w14:textId="77777777" w:rsidTr="00896A50">
        <w:tc>
          <w:tcPr>
            <w:tcW w:w="2376" w:type="dxa"/>
          </w:tcPr>
          <w:p w14:paraId="4E9BF62E"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Цели программы</w:t>
            </w:r>
          </w:p>
        </w:tc>
        <w:tc>
          <w:tcPr>
            <w:tcW w:w="356" w:type="dxa"/>
          </w:tcPr>
          <w:p w14:paraId="50402FF5"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497C9D66" w14:textId="77777777" w:rsidR="00587FE6" w:rsidRPr="00F32C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Совершенствование муниципального управления, повышение его эффективности;</w:t>
            </w:r>
          </w:p>
          <w:p w14:paraId="4CAF3243"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совершенствование организации муниципальной службы в Невонском муниципальном образовании, повышение эффективности исполнения муниципальными служащими своих должностных обязанностей</w:t>
            </w:r>
          </w:p>
          <w:p w14:paraId="782816DE" w14:textId="77777777" w:rsidR="00587FE6" w:rsidRPr="00F32C35" w:rsidRDefault="00587FE6" w:rsidP="00896A50">
            <w:pPr>
              <w:spacing w:after="0" w:line="240" w:lineRule="auto"/>
              <w:jc w:val="both"/>
              <w:rPr>
                <w:rFonts w:ascii="Times New Roman" w:hAnsi="Times New Roman"/>
                <w:color w:val="000000"/>
                <w:sz w:val="24"/>
                <w:szCs w:val="24"/>
              </w:rPr>
            </w:pPr>
          </w:p>
        </w:tc>
      </w:tr>
      <w:tr w:rsidR="00587FE6" w:rsidRPr="008C6035" w14:paraId="48BB35A2" w14:textId="77777777" w:rsidTr="00896A50">
        <w:tc>
          <w:tcPr>
            <w:tcW w:w="2376" w:type="dxa"/>
          </w:tcPr>
          <w:p w14:paraId="31F9A075"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Задачи программы</w:t>
            </w:r>
          </w:p>
        </w:tc>
        <w:tc>
          <w:tcPr>
            <w:tcW w:w="356" w:type="dxa"/>
          </w:tcPr>
          <w:p w14:paraId="508D89C3"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60EACED6" w14:textId="77777777" w:rsidR="00587FE6" w:rsidRPr="00F32C35" w:rsidRDefault="00587FE6" w:rsidP="00896A50">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14:paraId="2B0DCF25" w14:textId="77777777" w:rsidR="00587FE6" w:rsidRPr="00F32C35" w:rsidRDefault="00587FE6" w:rsidP="00896A50">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14:paraId="4BD08B64" w14:textId="77777777" w:rsidR="00587FE6" w:rsidRPr="00F32C35" w:rsidRDefault="00587FE6" w:rsidP="00896A50">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эффективности деятельности органов местного самоуправления;</w:t>
            </w:r>
          </w:p>
          <w:p w14:paraId="1A806A13" w14:textId="77777777" w:rsidR="00587FE6" w:rsidRPr="00F32C35" w:rsidRDefault="00587FE6" w:rsidP="00896A50">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14:paraId="4B722036"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14:paraId="744A9221" w14:textId="77777777" w:rsidR="00587FE6" w:rsidRPr="00F32C35" w:rsidRDefault="00587FE6" w:rsidP="00896A50">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14:paraId="6BD4E602"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 xml:space="preserve">внедрение эффективных технологий и современных методов </w:t>
            </w:r>
            <w:r w:rsidRPr="008C6035">
              <w:rPr>
                <w:rFonts w:ascii="Times New Roman" w:hAnsi="Times New Roman"/>
                <w:color w:val="000000"/>
                <w:sz w:val="24"/>
                <w:szCs w:val="24"/>
              </w:rPr>
              <w:lastRenderedPageBreak/>
              <w:t>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6188DBD4"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оптимизация штатной численности муниципальных служащих;</w:t>
            </w:r>
          </w:p>
          <w:p w14:paraId="5A662CA8"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повышение престижа муниципальной службы;</w:t>
            </w:r>
          </w:p>
          <w:p w14:paraId="1CCBFE4D"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 xml:space="preserve">привлечение на муниципальную службу </w:t>
            </w:r>
            <w:r w:rsidRPr="008C6035">
              <w:rPr>
                <w:rFonts w:ascii="Times New Roman" w:hAnsi="Times New Roman"/>
                <w:color w:val="000000"/>
                <w:spacing w:val="-4"/>
                <w:sz w:val="24"/>
                <w:szCs w:val="24"/>
              </w:rPr>
              <w:t>квалифицированных молодых специалистов, укрепление</w:t>
            </w:r>
            <w:r w:rsidRPr="008C6035">
              <w:rPr>
                <w:rFonts w:ascii="Times New Roman" w:hAnsi="Times New Roman"/>
                <w:color w:val="000000"/>
                <w:sz w:val="24"/>
                <w:szCs w:val="24"/>
              </w:rPr>
              <w:t xml:space="preserve"> кадрового потенциала органов местного самоуправления Невонского муниципального образования </w:t>
            </w:r>
          </w:p>
          <w:p w14:paraId="58E79E92" w14:textId="77777777" w:rsidR="00587FE6" w:rsidRPr="00F32C35" w:rsidRDefault="00587FE6" w:rsidP="00896A50">
            <w:pPr>
              <w:spacing w:after="0" w:line="240" w:lineRule="auto"/>
              <w:jc w:val="both"/>
              <w:rPr>
                <w:rFonts w:ascii="Times New Roman" w:hAnsi="Times New Roman"/>
                <w:color w:val="000000"/>
                <w:sz w:val="24"/>
                <w:szCs w:val="24"/>
              </w:rPr>
            </w:pPr>
          </w:p>
        </w:tc>
      </w:tr>
      <w:tr w:rsidR="00587FE6" w:rsidRPr="008C6035" w14:paraId="21CF0E03" w14:textId="77777777" w:rsidTr="00896A50">
        <w:tc>
          <w:tcPr>
            <w:tcW w:w="2376" w:type="dxa"/>
          </w:tcPr>
          <w:p w14:paraId="51056596"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lastRenderedPageBreak/>
              <w:t>Целевые индикаторы и показатели программы</w:t>
            </w:r>
          </w:p>
        </w:tc>
        <w:tc>
          <w:tcPr>
            <w:tcW w:w="356" w:type="dxa"/>
          </w:tcPr>
          <w:p w14:paraId="57170E3F"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2A8A702A" w14:textId="77777777" w:rsidR="00587FE6" w:rsidRPr="00F32C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Доля вакантных должностей муниципальной службы, замещаемых на основе назначения из кадрового резерва;</w:t>
            </w:r>
          </w:p>
          <w:p w14:paraId="1BFDB69B"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доля вакантных должностей муниципальной службы, замещаемых на основе конкурса;</w:t>
            </w:r>
          </w:p>
          <w:p w14:paraId="6F530663"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доля специалистов в возрасте до 30 лет, имеющих стаж муниципальной службы более 3 лет;</w:t>
            </w:r>
          </w:p>
          <w:p w14:paraId="5F28F900"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14:paraId="41E56AB6" w14:textId="77777777" w:rsidR="00587FE6" w:rsidRPr="008C6035" w:rsidRDefault="00587FE6" w:rsidP="00896A50">
            <w:pPr>
              <w:widowControl w:val="0"/>
              <w:autoSpaceDE w:val="0"/>
              <w:autoSpaceDN w:val="0"/>
              <w:adjustRightInd w:val="0"/>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доля муниципальных служащих, имеющих высшее профессиональное образование;</w:t>
            </w:r>
          </w:p>
          <w:p w14:paraId="193BAFAC" w14:textId="77777777" w:rsidR="00587FE6" w:rsidRPr="00F32C35" w:rsidRDefault="00587FE6" w:rsidP="00896A50">
            <w:pPr>
              <w:widowControl w:val="0"/>
              <w:autoSpaceDE w:val="0"/>
              <w:autoSpaceDN w:val="0"/>
              <w:adjustRightInd w:val="0"/>
              <w:spacing w:after="0" w:line="240" w:lineRule="auto"/>
              <w:jc w:val="both"/>
              <w:rPr>
                <w:rFonts w:ascii="Times New Roman" w:hAnsi="Times New Roman"/>
                <w:color w:val="000000"/>
                <w:sz w:val="24"/>
                <w:szCs w:val="24"/>
              </w:rPr>
            </w:pPr>
          </w:p>
        </w:tc>
      </w:tr>
      <w:tr w:rsidR="00587FE6" w:rsidRPr="008C6035" w14:paraId="3283AE6F" w14:textId="77777777" w:rsidTr="00896A50">
        <w:tc>
          <w:tcPr>
            <w:tcW w:w="2376" w:type="dxa"/>
          </w:tcPr>
          <w:p w14:paraId="1F59493B"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Этапы и сроки реализации программы</w:t>
            </w:r>
          </w:p>
          <w:p w14:paraId="3F5B227E" w14:textId="77777777" w:rsidR="00587FE6" w:rsidRPr="00F32C35" w:rsidRDefault="00587FE6" w:rsidP="00896A50">
            <w:pPr>
              <w:spacing w:after="0" w:line="240" w:lineRule="auto"/>
              <w:rPr>
                <w:rFonts w:ascii="Times New Roman" w:hAnsi="Times New Roman"/>
                <w:color w:val="000000"/>
                <w:sz w:val="24"/>
                <w:szCs w:val="24"/>
              </w:rPr>
            </w:pPr>
          </w:p>
        </w:tc>
        <w:tc>
          <w:tcPr>
            <w:tcW w:w="356" w:type="dxa"/>
          </w:tcPr>
          <w:p w14:paraId="26470F3F"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0F20A4B4" w14:textId="77777777" w:rsidR="00587FE6" w:rsidRPr="00F32C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2019 – 202</w:t>
            </w:r>
            <w:r>
              <w:rPr>
                <w:rFonts w:ascii="Times New Roman" w:hAnsi="Times New Roman"/>
                <w:color w:val="000000"/>
                <w:sz w:val="24"/>
                <w:szCs w:val="24"/>
              </w:rPr>
              <w:t>5</w:t>
            </w:r>
            <w:r w:rsidRPr="008C6035">
              <w:rPr>
                <w:rFonts w:ascii="Times New Roman" w:hAnsi="Times New Roman"/>
                <w:color w:val="000000"/>
                <w:sz w:val="24"/>
                <w:szCs w:val="24"/>
              </w:rPr>
              <w:t xml:space="preserve"> годы.</w:t>
            </w:r>
          </w:p>
          <w:p w14:paraId="725B456F" w14:textId="77777777" w:rsidR="00587FE6" w:rsidRPr="00F32C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Этапы не выделяются</w:t>
            </w:r>
          </w:p>
        </w:tc>
      </w:tr>
      <w:tr w:rsidR="00587FE6" w:rsidRPr="008C6035" w14:paraId="2F7E4844" w14:textId="77777777" w:rsidTr="00896A50">
        <w:tc>
          <w:tcPr>
            <w:tcW w:w="2376" w:type="dxa"/>
          </w:tcPr>
          <w:p w14:paraId="00C79C97"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Ресурсное обеспечение программы</w:t>
            </w:r>
          </w:p>
        </w:tc>
        <w:tc>
          <w:tcPr>
            <w:tcW w:w="356" w:type="dxa"/>
          </w:tcPr>
          <w:p w14:paraId="04CEEC2E"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11475158" w14:textId="77777777" w:rsidR="00587FE6" w:rsidRPr="00E46E3B" w:rsidRDefault="00587FE6"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 xml:space="preserve">Общий объем бюджетных ассигнований на реализацию основных мероприятий программы – </w:t>
            </w:r>
            <w:r>
              <w:rPr>
                <w:rFonts w:ascii="Times New Roman" w:hAnsi="Times New Roman"/>
                <w:color w:val="000000"/>
                <w:sz w:val="24"/>
                <w:szCs w:val="24"/>
              </w:rPr>
              <w:t>92 541,1</w:t>
            </w:r>
            <w:r w:rsidRPr="00E46E3B">
              <w:rPr>
                <w:rFonts w:ascii="Times New Roman" w:hAnsi="Times New Roman"/>
                <w:color w:val="000000"/>
                <w:sz w:val="24"/>
                <w:szCs w:val="24"/>
              </w:rPr>
              <w:t xml:space="preserve"> тыс. рублей, в том числе:</w:t>
            </w:r>
          </w:p>
          <w:p w14:paraId="78085784" w14:textId="77777777" w:rsidR="00587FE6" w:rsidRPr="00E46E3B" w:rsidRDefault="00587FE6"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2019 год – 12084,5 тыс. рублей;</w:t>
            </w:r>
          </w:p>
          <w:p w14:paraId="73126CE0" w14:textId="77777777" w:rsidR="00587FE6" w:rsidRPr="00E46E3B" w:rsidRDefault="00587FE6"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2020 год – 11196,5 тыс. рублей;</w:t>
            </w:r>
          </w:p>
          <w:p w14:paraId="24E7BE72" w14:textId="77777777" w:rsidR="00587FE6" w:rsidRPr="00E46E3B" w:rsidRDefault="00587FE6"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 xml:space="preserve">2021 год – </w:t>
            </w:r>
            <w:r>
              <w:rPr>
                <w:rFonts w:ascii="Times New Roman" w:hAnsi="Times New Roman"/>
                <w:color w:val="000000"/>
                <w:sz w:val="24"/>
                <w:szCs w:val="24"/>
              </w:rPr>
              <w:t>11 531,0</w:t>
            </w:r>
            <w:r w:rsidRPr="00E46E3B">
              <w:rPr>
                <w:rFonts w:ascii="Times New Roman" w:hAnsi="Times New Roman"/>
                <w:color w:val="000000"/>
                <w:sz w:val="24"/>
                <w:szCs w:val="24"/>
              </w:rPr>
              <w:t xml:space="preserve"> тыс. рублей;</w:t>
            </w:r>
          </w:p>
          <w:p w14:paraId="6981D2A2" w14:textId="77777777" w:rsidR="00587FE6" w:rsidRPr="00E46E3B" w:rsidRDefault="00587FE6"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 xml:space="preserve">2022 год – </w:t>
            </w:r>
            <w:r>
              <w:rPr>
                <w:rFonts w:ascii="Times New Roman" w:hAnsi="Times New Roman"/>
                <w:color w:val="000000"/>
                <w:sz w:val="24"/>
                <w:szCs w:val="24"/>
              </w:rPr>
              <w:t>14 769,1</w:t>
            </w:r>
            <w:r w:rsidRPr="00E46E3B">
              <w:rPr>
                <w:rFonts w:ascii="Times New Roman" w:hAnsi="Times New Roman"/>
                <w:color w:val="000000"/>
                <w:sz w:val="24"/>
                <w:szCs w:val="24"/>
              </w:rPr>
              <w:t xml:space="preserve"> тыс. рублей;</w:t>
            </w:r>
          </w:p>
          <w:p w14:paraId="347A8C09" w14:textId="77777777" w:rsidR="00587FE6" w:rsidRDefault="00587FE6"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 xml:space="preserve">2023 год – </w:t>
            </w:r>
            <w:r>
              <w:rPr>
                <w:rFonts w:ascii="Times New Roman" w:hAnsi="Times New Roman"/>
                <w:color w:val="000000"/>
                <w:sz w:val="24"/>
                <w:szCs w:val="24"/>
              </w:rPr>
              <w:t>14 520,0</w:t>
            </w:r>
            <w:r w:rsidRPr="00E46E3B">
              <w:rPr>
                <w:rFonts w:ascii="Times New Roman" w:hAnsi="Times New Roman"/>
                <w:color w:val="000000"/>
                <w:sz w:val="24"/>
                <w:szCs w:val="24"/>
              </w:rPr>
              <w:t xml:space="preserve"> тыс. рублей;</w:t>
            </w:r>
          </w:p>
          <w:p w14:paraId="5C5B006C" w14:textId="77777777" w:rsidR="00587FE6" w:rsidRDefault="00587FE6"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202</w:t>
            </w:r>
            <w:r>
              <w:rPr>
                <w:rFonts w:ascii="Times New Roman" w:hAnsi="Times New Roman"/>
                <w:color w:val="000000"/>
                <w:sz w:val="24"/>
                <w:szCs w:val="24"/>
              </w:rPr>
              <w:t>4</w:t>
            </w:r>
            <w:r w:rsidRPr="00E46E3B">
              <w:rPr>
                <w:rFonts w:ascii="Times New Roman" w:hAnsi="Times New Roman"/>
                <w:color w:val="000000"/>
                <w:sz w:val="24"/>
                <w:szCs w:val="24"/>
              </w:rPr>
              <w:t xml:space="preserve"> год – </w:t>
            </w:r>
            <w:r>
              <w:rPr>
                <w:rFonts w:ascii="Times New Roman" w:hAnsi="Times New Roman"/>
                <w:color w:val="000000"/>
                <w:sz w:val="24"/>
                <w:szCs w:val="24"/>
              </w:rPr>
              <w:t>14 220,0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p w14:paraId="2A2C1031" w14:textId="77777777" w:rsidR="00587FE6" w:rsidRDefault="00587FE6"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202</w:t>
            </w:r>
            <w:r>
              <w:rPr>
                <w:rFonts w:ascii="Times New Roman" w:hAnsi="Times New Roman"/>
                <w:color w:val="000000"/>
                <w:sz w:val="24"/>
                <w:szCs w:val="24"/>
              </w:rPr>
              <w:t>5</w:t>
            </w:r>
            <w:r w:rsidRPr="00E46E3B">
              <w:rPr>
                <w:rFonts w:ascii="Times New Roman" w:hAnsi="Times New Roman"/>
                <w:color w:val="000000"/>
                <w:sz w:val="24"/>
                <w:szCs w:val="24"/>
              </w:rPr>
              <w:t xml:space="preserve"> год – </w:t>
            </w:r>
            <w:r>
              <w:rPr>
                <w:rFonts w:ascii="Times New Roman" w:hAnsi="Times New Roman"/>
                <w:color w:val="000000"/>
                <w:sz w:val="24"/>
                <w:szCs w:val="24"/>
              </w:rPr>
              <w:t>14 220,0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p w14:paraId="77760349"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Областной бюджет 0,0 тыс. рублей</w:t>
            </w:r>
          </w:p>
          <w:p w14:paraId="0568FF69" w14:textId="77777777" w:rsidR="00587FE6" w:rsidRPr="008C6035" w:rsidRDefault="00587FE6" w:rsidP="00896A50">
            <w:pPr>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Районный бюджет 0 тыс. рублей</w:t>
            </w:r>
          </w:p>
          <w:p w14:paraId="281B043C" w14:textId="77777777" w:rsidR="00587FE6" w:rsidRPr="00F32C35" w:rsidRDefault="00587FE6" w:rsidP="00896A50">
            <w:pPr>
              <w:spacing w:after="0" w:line="240" w:lineRule="auto"/>
              <w:jc w:val="both"/>
              <w:rPr>
                <w:rFonts w:ascii="Times New Roman" w:hAnsi="Times New Roman"/>
                <w:color w:val="000000"/>
                <w:sz w:val="24"/>
                <w:szCs w:val="24"/>
              </w:rPr>
            </w:pPr>
          </w:p>
        </w:tc>
      </w:tr>
      <w:tr w:rsidR="00587FE6" w:rsidRPr="008C6035" w14:paraId="5352F9D1" w14:textId="77777777" w:rsidTr="00896A50">
        <w:tc>
          <w:tcPr>
            <w:tcW w:w="2376" w:type="dxa"/>
          </w:tcPr>
          <w:p w14:paraId="1AA723B5"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Ожидаемые результаты реализации программы</w:t>
            </w:r>
          </w:p>
        </w:tc>
        <w:tc>
          <w:tcPr>
            <w:tcW w:w="356" w:type="dxa"/>
          </w:tcPr>
          <w:p w14:paraId="1911A9C7" w14:textId="77777777" w:rsidR="00587FE6" w:rsidRPr="00F32C35" w:rsidRDefault="00587FE6" w:rsidP="00896A50">
            <w:pPr>
              <w:spacing w:after="0" w:line="240" w:lineRule="auto"/>
              <w:rPr>
                <w:rFonts w:ascii="Times New Roman" w:hAnsi="Times New Roman"/>
                <w:color w:val="000000"/>
                <w:sz w:val="24"/>
                <w:szCs w:val="24"/>
              </w:rPr>
            </w:pPr>
            <w:r w:rsidRPr="008C6035">
              <w:rPr>
                <w:rFonts w:ascii="Times New Roman" w:hAnsi="Times New Roman"/>
                <w:color w:val="000000"/>
                <w:sz w:val="24"/>
                <w:szCs w:val="24"/>
              </w:rPr>
              <w:t>–</w:t>
            </w:r>
          </w:p>
        </w:tc>
        <w:tc>
          <w:tcPr>
            <w:tcW w:w="7689" w:type="dxa"/>
          </w:tcPr>
          <w:p w14:paraId="55AAF4A9" w14:textId="77777777" w:rsidR="00587FE6" w:rsidRPr="00F32C35" w:rsidRDefault="00587FE6" w:rsidP="00896A50">
            <w:pPr>
              <w:widowControl w:val="0"/>
              <w:autoSpaceDE w:val="0"/>
              <w:autoSpaceDN w:val="0"/>
              <w:adjustRightInd w:val="0"/>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Повышение эффективности деятельности органов местного самоуправления;</w:t>
            </w:r>
          </w:p>
          <w:p w14:paraId="1A78C82B" w14:textId="77777777" w:rsidR="00587FE6" w:rsidRPr="008C6035" w:rsidRDefault="00587FE6" w:rsidP="00896A50">
            <w:pPr>
              <w:widowControl w:val="0"/>
              <w:autoSpaceDE w:val="0"/>
              <w:autoSpaceDN w:val="0"/>
              <w:adjustRightInd w:val="0"/>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 xml:space="preserve">выявление зон, требующих приоритетного внимания муниципальных властей; </w:t>
            </w:r>
          </w:p>
          <w:p w14:paraId="26A3EC1E" w14:textId="77777777" w:rsidR="00587FE6" w:rsidRPr="008C6035" w:rsidRDefault="00587FE6" w:rsidP="00896A50">
            <w:pPr>
              <w:widowControl w:val="0"/>
              <w:autoSpaceDE w:val="0"/>
              <w:autoSpaceDN w:val="0"/>
              <w:adjustRightInd w:val="0"/>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формирование комплекса мероприятий по повышению результативности деятельности органов местного самоуправления;</w:t>
            </w:r>
          </w:p>
          <w:p w14:paraId="79A61436" w14:textId="77777777" w:rsidR="00587FE6" w:rsidRPr="008C6035" w:rsidRDefault="00587FE6" w:rsidP="00896A50">
            <w:pPr>
              <w:widowControl w:val="0"/>
              <w:autoSpaceDE w:val="0"/>
              <w:autoSpaceDN w:val="0"/>
              <w:adjustRightInd w:val="0"/>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p w14:paraId="7362493C" w14:textId="77777777" w:rsidR="00587FE6" w:rsidRPr="008C6035" w:rsidRDefault="00587FE6" w:rsidP="00896A50">
            <w:pPr>
              <w:widowControl w:val="0"/>
              <w:autoSpaceDE w:val="0"/>
              <w:autoSpaceDN w:val="0"/>
              <w:adjustRightInd w:val="0"/>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стабилизация численности муниципальных служащих в установленных рамках, недопущение ее роста;</w:t>
            </w:r>
          </w:p>
          <w:p w14:paraId="1CA0791C" w14:textId="77777777" w:rsidR="00587FE6" w:rsidRPr="00F32C35" w:rsidRDefault="00587FE6" w:rsidP="00896A50">
            <w:pPr>
              <w:widowControl w:val="0"/>
              <w:autoSpaceDE w:val="0"/>
              <w:autoSpaceDN w:val="0"/>
              <w:adjustRightInd w:val="0"/>
              <w:spacing w:after="0" w:line="240" w:lineRule="auto"/>
              <w:jc w:val="both"/>
              <w:rPr>
                <w:rFonts w:ascii="Times New Roman" w:hAnsi="Times New Roman"/>
                <w:color w:val="000000"/>
                <w:sz w:val="24"/>
                <w:szCs w:val="24"/>
              </w:rPr>
            </w:pPr>
            <w:r w:rsidRPr="008C6035">
              <w:rPr>
                <w:rFonts w:ascii="Times New Roman" w:hAnsi="Times New Roman"/>
                <w:color w:val="000000"/>
                <w:sz w:val="24"/>
                <w:szCs w:val="24"/>
              </w:rPr>
              <w:t>повышение уровня доверия населения к муниципальным служащим</w:t>
            </w:r>
          </w:p>
        </w:tc>
      </w:tr>
    </w:tbl>
    <w:p w14:paraId="3146AE2E" w14:textId="77777777" w:rsidR="00587FE6" w:rsidRPr="00D764A3" w:rsidRDefault="00587FE6" w:rsidP="00587FE6">
      <w:pPr>
        <w:spacing w:before="240" w:after="240" w:line="240" w:lineRule="auto"/>
        <w:ind w:firstLine="709"/>
        <w:jc w:val="center"/>
        <w:rPr>
          <w:rFonts w:ascii="Times New Roman" w:hAnsi="Times New Roman"/>
          <w:b/>
          <w:bCs/>
          <w:color w:val="000000"/>
          <w:sz w:val="24"/>
          <w:szCs w:val="24"/>
        </w:rPr>
      </w:pPr>
      <w:r w:rsidRPr="00D764A3">
        <w:rPr>
          <w:rFonts w:ascii="Times New Roman" w:hAnsi="Times New Roman"/>
          <w:b/>
          <w:bCs/>
          <w:color w:val="000000"/>
          <w:sz w:val="24"/>
          <w:szCs w:val="24"/>
        </w:rPr>
        <w:lastRenderedPageBreak/>
        <w:t>2. Характеристика сферы реализации</w:t>
      </w:r>
      <w:r w:rsidR="0088216A">
        <w:rPr>
          <w:rFonts w:ascii="Times New Roman" w:hAnsi="Times New Roman"/>
          <w:b/>
          <w:bCs/>
          <w:color w:val="000000"/>
          <w:sz w:val="24"/>
          <w:szCs w:val="24"/>
        </w:rPr>
        <w:t xml:space="preserve"> целевой </w:t>
      </w:r>
      <w:r w:rsidRPr="00D764A3">
        <w:rPr>
          <w:rFonts w:ascii="Times New Roman" w:hAnsi="Times New Roman"/>
          <w:b/>
          <w:bCs/>
          <w:color w:val="000000"/>
          <w:sz w:val="24"/>
          <w:szCs w:val="24"/>
        </w:rPr>
        <w:t xml:space="preserve"> муниципальной программы</w:t>
      </w:r>
    </w:p>
    <w:p w14:paraId="7F94D9B9"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14:paraId="0C718532"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14:paraId="7A0F93B8"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14:paraId="42A301C4"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14:paraId="028782DD"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14:paraId="23B416C7"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оценка результативности деятельности (на основе количественных показателей и их динамики); </w:t>
      </w:r>
    </w:p>
    <w:p w14:paraId="4EDA9681"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оценка удовлетворенности населения деятельностью органов местного самоуправления. </w:t>
      </w:r>
    </w:p>
    <w:p w14:paraId="32CCA4E9"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14:paraId="6FDF5482"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14:paraId="65BA0592"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Система оценки эффективности деятельности органов местного самоуправления позволяет стимулировать органы местного самоуправления к работе по улучшению качества жизни населения и развитию экономики муниципалитетов. </w:t>
      </w:r>
    </w:p>
    <w:p w14:paraId="2C74A61B"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Положительный социально-экономический климат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14:paraId="12151B26"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Основными рисками, связанными с развитием муниципального управления и муниципальной службы в Невонском муниципальном</w:t>
      </w:r>
      <w:r w:rsidR="0088216A">
        <w:rPr>
          <w:rFonts w:ascii="Times New Roman" w:hAnsi="Times New Roman"/>
          <w:color w:val="000000"/>
          <w:sz w:val="24"/>
          <w:szCs w:val="24"/>
        </w:rPr>
        <w:t xml:space="preserve"> </w:t>
      </w:r>
      <w:r w:rsidRPr="00F32C35">
        <w:rPr>
          <w:rFonts w:ascii="Times New Roman" w:hAnsi="Times New Roman"/>
          <w:color w:val="000000"/>
          <w:sz w:val="24"/>
          <w:szCs w:val="24"/>
        </w:rPr>
        <w:t>образовании являются:</w:t>
      </w:r>
    </w:p>
    <w:p w14:paraId="4EBF4344"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недостаточное материально-техническое и финансовое обеспечение полномочий органов местного самоуправления;</w:t>
      </w:r>
    </w:p>
    <w:p w14:paraId="1A8465F7"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отсутствие надлежащего кадрового обеспечения для реализации полномочий органов </w:t>
      </w:r>
      <w:r w:rsidRPr="00F32C35">
        <w:rPr>
          <w:rFonts w:ascii="Times New Roman" w:hAnsi="Times New Roman"/>
          <w:color w:val="000000"/>
          <w:sz w:val="24"/>
          <w:szCs w:val="24"/>
        </w:rPr>
        <w:lastRenderedPageBreak/>
        <w:t xml:space="preserve">публичной власти, </w:t>
      </w:r>
    </w:p>
    <w:p w14:paraId="64487B89"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нестабильные социально-экономические процессы в муниципальном образовании. </w:t>
      </w:r>
    </w:p>
    <w:p w14:paraId="4BB8298F"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Оценка данных рисков – риски низкие.</w:t>
      </w:r>
    </w:p>
    <w:p w14:paraId="731F3747"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Для снижения рисков необходимо осуществление запланированных основных мероприятий программы.</w:t>
      </w:r>
    </w:p>
    <w:p w14:paraId="0F9880F4" w14:textId="77777777" w:rsidR="00587FE6" w:rsidRPr="00F32C35" w:rsidRDefault="00587FE6" w:rsidP="00587FE6">
      <w:pPr>
        <w:widowControl w:val="0"/>
        <w:autoSpaceDE w:val="0"/>
        <w:autoSpaceDN w:val="0"/>
        <w:adjustRightInd w:val="0"/>
        <w:spacing w:after="0" w:line="240" w:lineRule="auto"/>
        <w:ind w:firstLine="709"/>
        <w:jc w:val="center"/>
        <w:outlineLvl w:val="2"/>
        <w:rPr>
          <w:rFonts w:ascii="Times New Roman" w:hAnsi="Times New Roman"/>
          <w:color w:val="000000"/>
          <w:sz w:val="24"/>
          <w:szCs w:val="24"/>
        </w:rPr>
      </w:pPr>
    </w:p>
    <w:p w14:paraId="6897C251" w14:textId="77777777" w:rsidR="00587FE6" w:rsidRPr="00D764A3" w:rsidRDefault="00587FE6" w:rsidP="00587FE6">
      <w:pPr>
        <w:widowControl w:val="0"/>
        <w:autoSpaceDE w:val="0"/>
        <w:autoSpaceDN w:val="0"/>
        <w:adjustRightInd w:val="0"/>
        <w:spacing w:after="240" w:line="240" w:lineRule="auto"/>
        <w:jc w:val="center"/>
        <w:outlineLvl w:val="2"/>
        <w:rPr>
          <w:rFonts w:ascii="Times New Roman" w:hAnsi="Times New Roman"/>
          <w:b/>
          <w:bCs/>
          <w:color w:val="000000"/>
          <w:sz w:val="24"/>
          <w:szCs w:val="24"/>
        </w:rPr>
      </w:pPr>
      <w:r w:rsidRPr="00D764A3">
        <w:rPr>
          <w:rFonts w:ascii="Times New Roman" w:hAnsi="Times New Roman"/>
          <w:b/>
          <w:bCs/>
          <w:color w:val="000000"/>
          <w:sz w:val="24"/>
          <w:szCs w:val="24"/>
        </w:rPr>
        <w:t xml:space="preserve">3. Цели, задачи и показатели (индикаторы), основные ожидаемые конечные результаты, сроки и этапы реализации </w:t>
      </w:r>
      <w:r w:rsidR="0088216A">
        <w:rPr>
          <w:rFonts w:ascii="Times New Roman" w:hAnsi="Times New Roman"/>
          <w:b/>
          <w:bCs/>
          <w:color w:val="000000"/>
          <w:sz w:val="24"/>
          <w:szCs w:val="24"/>
        </w:rPr>
        <w:t xml:space="preserve"> целевой </w:t>
      </w:r>
      <w:r w:rsidRPr="00D764A3">
        <w:rPr>
          <w:rFonts w:ascii="Times New Roman" w:hAnsi="Times New Roman"/>
          <w:b/>
          <w:bCs/>
          <w:color w:val="000000"/>
          <w:sz w:val="24"/>
          <w:szCs w:val="24"/>
        </w:rPr>
        <w:t xml:space="preserve">муниципальной программы </w:t>
      </w:r>
    </w:p>
    <w:p w14:paraId="210687AD"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Невонском муниципальном образовании, повышение эффективности муниципального управления, исполнения муниципальными служащими своих должностных обязанностей.</w:t>
      </w:r>
    </w:p>
    <w:p w14:paraId="128FC10E"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Кроме того, приоритетами муниципальной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14:paraId="2FEDFB52"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Основными целями программы являются: </w:t>
      </w:r>
    </w:p>
    <w:p w14:paraId="57CF4C55"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совершенствование муниципального управления, повышение его эффективности;</w:t>
      </w:r>
    </w:p>
    <w:p w14:paraId="46B04706"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совершенствование организации муниципальной службы в Невонском муниципальном образовании, повышение эффективности исполнения муниципальными служащими своих должностных обязанностей.</w:t>
      </w:r>
    </w:p>
    <w:p w14:paraId="73A18B77"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Основными задачами программы являются:</w:t>
      </w:r>
    </w:p>
    <w:p w14:paraId="17704FB7" w14:textId="77777777" w:rsidR="00587FE6" w:rsidRPr="00F32C35" w:rsidRDefault="00587FE6" w:rsidP="00587FE6">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14:paraId="4AAEE025" w14:textId="77777777" w:rsidR="00587FE6" w:rsidRPr="00F32C35" w:rsidRDefault="00587FE6" w:rsidP="00587FE6">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14:paraId="31D9BBEA" w14:textId="77777777" w:rsidR="00587FE6" w:rsidRPr="00F32C35" w:rsidRDefault="00587FE6" w:rsidP="00587FE6">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эффективности деятельности органов местного самоуправления;</w:t>
      </w:r>
    </w:p>
    <w:p w14:paraId="090ADCFF" w14:textId="77777777" w:rsidR="00587FE6" w:rsidRPr="00F32C35" w:rsidRDefault="00587FE6" w:rsidP="00587FE6">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14:paraId="00CCE614"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14:paraId="4FA32CA9" w14:textId="77777777" w:rsidR="00587FE6" w:rsidRPr="00F32C35" w:rsidRDefault="00587FE6" w:rsidP="00587FE6">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14:paraId="41F52D5B"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75D9D8D1"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оптимизация штатной численности муниципальных служащих;</w:t>
      </w:r>
    </w:p>
    <w:p w14:paraId="415FC52F"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повышение престижа муниципальной службы;</w:t>
      </w:r>
    </w:p>
    <w:p w14:paraId="121C6E46"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привлечение на муниципальную службу </w:t>
      </w:r>
      <w:r w:rsidRPr="00F32C35">
        <w:rPr>
          <w:rFonts w:ascii="Times New Roman" w:hAnsi="Times New Roman"/>
          <w:color w:val="000000"/>
          <w:spacing w:val="-4"/>
          <w:sz w:val="24"/>
          <w:szCs w:val="24"/>
        </w:rPr>
        <w:t>квалифицированных молодых специалистов, укрепление</w:t>
      </w:r>
      <w:r w:rsidRPr="00F32C35">
        <w:rPr>
          <w:rFonts w:ascii="Times New Roman" w:hAnsi="Times New Roman"/>
          <w:color w:val="000000"/>
          <w:sz w:val="24"/>
          <w:szCs w:val="24"/>
        </w:rPr>
        <w:t xml:space="preserve"> кадрового потенциала органов местного самоуправления Невонского муниципального образования.</w:t>
      </w:r>
    </w:p>
    <w:p w14:paraId="67BF30DE"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Показатели достижения целей и решения задач программы </w:t>
      </w:r>
    </w:p>
    <w:p w14:paraId="2CC2B2C1"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доля вакантных должностей муниципальной службы, замещаемых на основе назначения из кадрового резерва;</w:t>
      </w:r>
    </w:p>
    <w:p w14:paraId="4450647D"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доля вакантных должностей муниципальной службы, замещаемых на основе конкурса;</w:t>
      </w:r>
    </w:p>
    <w:p w14:paraId="5B2BE919"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доля специалистов в возрасте до 30 лет, имеющих стаж муниципальной службы более 3 лет;</w:t>
      </w:r>
    </w:p>
    <w:p w14:paraId="3E9A4E2E"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14:paraId="40B61C58"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доля муниципальных служащих, имеющих высшее профессиональное образование.</w:t>
      </w:r>
    </w:p>
    <w:p w14:paraId="256A2972"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lastRenderedPageBreak/>
        <w:t>Реализация основных мероприятий программы позволит:</w:t>
      </w:r>
    </w:p>
    <w:p w14:paraId="74C4CD35"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повысить эффективность деятельности органов местного самоуправления;</w:t>
      </w:r>
    </w:p>
    <w:p w14:paraId="3D015F71"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выявить зоны, требующие приоритетного внимания муниципальных властей; </w:t>
      </w:r>
    </w:p>
    <w:p w14:paraId="78B74F2F"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сформировать комплекс мероприятий по повышению результативности деятельности органов местного самоуправления;</w:t>
      </w:r>
    </w:p>
    <w:p w14:paraId="2B65B5D0"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14:paraId="77FCAA3A"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стабилизировать численность муниципальных служащих в установленных рамках, не допустить ее рост;</w:t>
      </w:r>
    </w:p>
    <w:p w14:paraId="331B5FB8"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повысить уровень доверия населения к муниципальным служащим.</w:t>
      </w:r>
    </w:p>
    <w:p w14:paraId="3C33D802"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Общий срок реализации программ</w:t>
      </w:r>
      <w:r>
        <w:rPr>
          <w:rFonts w:ascii="Times New Roman" w:hAnsi="Times New Roman"/>
          <w:color w:val="000000"/>
          <w:sz w:val="24"/>
          <w:szCs w:val="24"/>
        </w:rPr>
        <w:t>ы муниципальной программы – 2019-2025</w:t>
      </w:r>
      <w:r w:rsidRPr="00F32C35">
        <w:rPr>
          <w:rFonts w:ascii="Times New Roman" w:hAnsi="Times New Roman"/>
          <w:color w:val="000000"/>
          <w:sz w:val="24"/>
          <w:szCs w:val="24"/>
        </w:rPr>
        <w:t xml:space="preserve"> годы. Этапы не выделяются.</w:t>
      </w:r>
    </w:p>
    <w:p w14:paraId="2BF2871D" w14:textId="77777777" w:rsidR="00587FE6" w:rsidRPr="00D764A3" w:rsidRDefault="00587FE6" w:rsidP="00587FE6">
      <w:pPr>
        <w:widowControl w:val="0"/>
        <w:autoSpaceDE w:val="0"/>
        <w:autoSpaceDN w:val="0"/>
        <w:adjustRightInd w:val="0"/>
        <w:spacing w:before="240" w:after="240" w:line="240" w:lineRule="auto"/>
        <w:ind w:firstLine="709"/>
        <w:jc w:val="center"/>
        <w:rPr>
          <w:rFonts w:ascii="Times New Roman" w:hAnsi="Times New Roman"/>
          <w:b/>
          <w:bCs/>
          <w:color w:val="000000"/>
          <w:sz w:val="24"/>
          <w:szCs w:val="24"/>
        </w:rPr>
      </w:pPr>
      <w:r w:rsidRPr="00D764A3">
        <w:rPr>
          <w:rFonts w:ascii="Times New Roman" w:hAnsi="Times New Roman"/>
          <w:b/>
          <w:bCs/>
          <w:color w:val="000000"/>
          <w:sz w:val="24"/>
          <w:szCs w:val="24"/>
        </w:rPr>
        <w:t xml:space="preserve">4. Характеристика основных мероприятий </w:t>
      </w:r>
      <w:r w:rsidR="0088216A">
        <w:rPr>
          <w:rFonts w:ascii="Times New Roman" w:hAnsi="Times New Roman"/>
          <w:b/>
          <w:bCs/>
          <w:color w:val="000000"/>
          <w:sz w:val="24"/>
          <w:szCs w:val="24"/>
        </w:rPr>
        <w:t xml:space="preserve">целевой </w:t>
      </w:r>
      <w:r w:rsidRPr="00D764A3">
        <w:rPr>
          <w:rFonts w:ascii="Times New Roman" w:hAnsi="Times New Roman"/>
          <w:b/>
          <w:bCs/>
          <w:color w:val="000000"/>
          <w:sz w:val="24"/>
          <w:szCs w:val="24"/>
        </w:rPr>
        <w:t xml:space="preserve">муниципальной программы </w:t>
      </w:r>
    </w:p>
    <w:p w14:paraId="12363AD4"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 рамках программы планируется осуществление следующих основных мероприятий:</w:t>
      </w:r>
    </w:p>
    <w:p w14:paraId="457BA1F2"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1. Стимулирование органов местного самоуправления к наращиванию собственного экономического потенциала.</w:t>
      </w:r>
    </w:p>
    <w:p w14:paraId="33008CF8"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14:paraId="372CC795"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2. Совершенствование правовой и методической основы муниципальной службы.</w:t>
      </w:r>
    </w:p>
    <w:p w14:paraId="4BF16F87"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w:t>
      </w:r>
    </w:p>
    <w:p w14:paraId="08506410"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Реализация мероприятия будет направлена на содействие развитию местного самоуправления в Невонском муниципальном образовании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14:paraId="0F1B815F"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14:paraId="2D3EDEE6"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 результате реализации данного мероприятия предполагается повысить уровень дополнительного профессионального образования муниципальных служащих.</w:t>
      </w:r>
    </w:p>
    <w:p w14:paraId="5FF9D8AC"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14:paraId="0EFA2464"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4. Оптимизация штатной численности муниципальных служащих.</w:t>
      </w:r>
    </w:p>
    <w:p w14:paraId="2D52C501"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 конечном итоге предполагается стабилизировать численность муниципальных служащих в установленных рамках, не допустить ее рост.</w:t>
      </w:r>
    </w:p>
    <w:p w14:paraId="5B5C8570"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5. Повышение престижа муниципальной службы, укрепление кадрового потенциала органов местного самоуправления.</w:t>
      </w:r>
    </w:p>
    <w:p w14:paraId="0777FDDF"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14:paraId="215301DF"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Вышеуказанные основные мероприятия настоящей программы направлены на решение всех задач программы и взаимосвязаны со всеми показателями (индикаторами).</w:t>
      </w:r>
    </w:p>
    <w:p w14:paraId="087B81C9" w14:textId="77777777" w:rsidR="00587FE6" w:rsidRPr="00F32C35" w:rsidRDefault="00587FE6" w:rsidP="00587FE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В случае не 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
    <w:p w14:paraId="052EB139" w14:textId="77777777" w:rsidR="00587FE6" w:rsidRDefault="00587FE6" w:rsidP="00587FE6">
      <w:pPr>
        <w:widowControl w:val="0"/>
        <w:autoSpaceDE w:val="0"/>
        <w:autoSpaceDN w:val="0"/>
        <w:adjustRightInd w:val="0"/>
        <w:spacing w:before="240" w:after="240" w:line="240" w:lineRule="auto"/>
        <w:ind w:firstLine="709"/>
        <w:jc w:val="center"/>
        <w:rPr>
          <w:rFonts w:ascii="Times New Roman" w:hAnsi="Times New Roman"/>
          <w:b/>
          <w:bCs/>
          <w:color w:val="000000"/>
          <w:sz w:val="24"/>
          <w:szCs w:val="24"/>
        </w:rPr>
      </w:pPr>
    </w:p>
    <w:p w14:paraId="6B5189D5" w14:textId="77777777" w:rsidR="00587FE6" w:rsidRPr="00D764A3" w:rsidRDefault="00587FE6" w:rsidP="00587FE6">
      <w:pPr>
        <w:widowControl w:val="0"/>
        <w:autoSpaceDE w:val="0"/>
        <w:autoSpaceDN w:val="0"/>
        <w:adjustRightInd w:val="0"/>
        <w:spacing w:before="240" w:after="240" w:line="240" w:lineRule="auto"/>
        <w:ind w:firstLine="709"/>
        <w:jc w:val="center"/>
        <w:rPr>
          <w:rFonts w:ascii="Times New Roman" w:hAnsi="Times New Roman"/>
          <w:b/>
          <w:bCs/>
          <w:color w:val="000000"/>
          <w:sz w:val="24"/>
          <w:szCs w:val="24"/>
        </w:rPr>
      </w:pPr>
      <w:r w:rsidRPr="00D764A3">
        <w:rPr>
          <w:rFonts w:ascii="Times New Roman" w:hAnsi="Times New Roman"/>
          <w:b/>
          <w:bCs/>
          <w:color w:val="000000"/>
          <w:sz w:val="24"/>
          <w:szCs w:val="24"/>
        </w:rPr>
        <w:lastRenderedPageBreak/>
        <w:t>5. Информация по ресурсному обеспечению программы</w:t>
      </w:r>
    </w:p>
    <w:p w14:paraId="32219E13" w14:textId="77777777" w:rsidR="00587FE6" w:rsidRPr="00E46E3B" w:rsidRDefault="00587FE6" w:rsidP="00587FE6">
      <w:pPr>
        <w:spacing w:after="0" w:line="240" w:lineRule="auto"/>
        <w:ind w:firstLine="709"/>
        <w:jc w:val="both"/>
        <w:rPr>
          <w:rFonts w:ascii="Times New Roman" w:hAnsi="Times New Roman"/>
          <w:color w:val="000000"/>
          <w:sz w:val="24"/>
          <w:szCs w:val="24"/>
        </w:rPr>
      </w:pPr>
      <w:r w:rsidRPr="00E46E3B">
        <w:rPr>
          <w:rFonts w:ascii="Times New Roman" w:hAnsi="Times New Roman"/>
          <w:color w:val="000000"/>
          <w:sz w:val="24"/>
          <w:szCs w:val="24"/>
        </w:rPr>
        <w:t xml:space="preserve">Общий объем бюджетных ассигнований на реализацию основных мероприятий программы – </w:t>
      </w:r>
      <w:r>
        <w:rPr>
          <w:rFonts w:ascii="Times New Roman" w:hAnsi="Times New Roman"/>
          <w:color w:val="000000"/>
          <w:sz w:val="24"/>
          <w:szCs w:val="24"/>
        </w:rPr>
        <w:t>92 541,1</w:t>
      </w:r>
      <w:r w:rsidRPr="00E46E3B">
        <w:rPr>
          <w:rFonts w:ascii="Times New Roman" w:hAnsi="Times New Roman"/>
          <w:color w:val="000000"/>
          <w:sz w:val="24"/>
          <w:szCs w:val="24"/>
        </w:rPr>
        <w:t xml:space="preserve"> тыс. рублей, в том числе:</w:t>
      </w:r>
    </w:p>
    <w:p w14:paraId="4EBA15BE" w14:textId="77777777" w:rsidR="00587FE6" w:rsidRPr="00E46E3B" w:rsidRDefault="00587FE6" w:rsidP="00587FE6">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2019 год – 12084,5 тыс. рублей;</w:t>
      </w:r>
    </w:p>
    <w:p w14:paraId="53E107DE" w14:textId="77777777" w:rsidR="00587FE6" w:rsidRPr="00E46E3B" w:rsidRDefault="00587FE6" w:rsidP="00587FE6">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2020 год – 11196,5 тыс. рублей;</w:t>
      </w:r>
    </w:p>
    <w:p w14:paraId="7AF7B46C" w14:textId="77777777" w:rsidR="00587FE6" w:rsidRPr="00E46E3B" w:rsidRDefault="00587FE6" w:rsidP="00587FE6">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 xml:space="preserve">2021 год – </w:t>
      </w:r>
      <w:r>
        <w:rPr>
          <w:rFonts w:ascii="Times New Roman" w:hAnsi="Times New Roman"/>
          <w:color w:val="000000"/>
          <w:sz w:val="24"/>
          <w:szCs w:val="24"/>
        </w:rPr>
        <w:t>11 531,0</w:t>
      </w:r>
      <w:r w:rsidRPr="00E46E3B">
        <w:rPr>
          <w:rFonts w:ascii="Times New Roman" w:hAnsi="Times New Roman"/>
          <w:color w:val="000000"/>
          <w:sz w:val="24"/>
          <w:szCs w:val="24"/>
        </w:rPr>
        <w:t xml:space="preserve"> тыс. рублей;</w:t>
      </w:r>
    </w:p>
    <w:p w14:paraId="0BD19F34" w14:textId="77777777" w:rsidR="00587FE6" w:rsidRPr="00E46E3B" w:rsidRDefault="00587FE6" w:rsidP="00587FE6">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 xml:space="preserve">2022 год – </w:t>
      </w:r>
      <w:r>
        <w:rPr>
          <w:rFonts w:ascii="Times New Roman" w:hAnsi="Times New Roman"/>
          <w:color w:val="000000"/>
          <w:sz w:val="24"/>
          <w:szCs w:val="24"/>
        </w:rPr>
        <w:t>14 769,1</w:t>
      </w:r>
      <w:r w:rsidRPr="00E46E3B">
        <w:rPr>
          <w:rFonts w:ascii="Times New Roman" w:hAnsi="Times New Roman"/>
          <w:color w:val="000000"/>
          <w:sz w:val="24"/>
          <w:szCs w:val="24"/>
        </w:rPr>
        <w:t xml:space="preserve"> тыс. рублей;</w:t>
      </w:r>
    </w:p>
    <w:p w14:paraId="03D54D0F" w14:textId="77777777" w:rsidR="00587FE6" w:rsidRDefault="00587FE6" w:rsidP="00587FE6">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 xml:space="preserve">2023 год – </w:t>
      </w:r>
      <w:r>
        <w:rPr>
          <w:rFonts w:ascii="Times New Roman" w:hAnsi="Times New Roman"/>
          <w:color w:val="000000"/>
          <w:sz w:val="24"/>
          <w:szCs w:val="24"/>
        </w:rPr>
        <w:t>14 520,0</w:t>
      </w:r>
      <w:r w:rsidRPr="00E46E3B">
        <w:rPr>
          <w:rFonts w:ascii="Times New Roman" w:hAnsi="Times New Roman"/>
          <w:color w:val="000000"/>
          <w:sz w:val="24"/>
          <w:szCs w:val="24"/>
        </w:rPr>
        <w:t xml:space="preserve"> тыс. рублей;</w:t>
      </w:r>
    </w:p>
    <w:p w14:paraId="28F9F0A6" w14:textId="77777777" w:rsidR="00587FE6" w:rsidRDefault="00587FE6" w:rsidP="00587FE6">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202</w:t>
      </w:r>
      <w:r>
        <w:rPr>
          <w:rFonts w:ascii="Times New Roman" w:hAnsi="Times New Roman"/>
          <w:color w:val="000000"/>
          <w:sz w:val="24"/>
          <w:szCs w:val="24"/>
        </w:rPr>
        <w:t>4</w:t>
      </w:r>
      <w:r w:rsidRPr="00E46E3B">
        <w:rPr>
          <w:rFonts w:ascii="Times New Roman" w:hAnsi="Times New Roman"/>
          <w:color w:val="000000"/>
          <w:sz w:val="24"/>
          <w:szCs w:val="24"/>
        </w:rPr>
        <w:t xml:space="preserve"> год – </w:t>
      </w:r>
      <w:r>
        <w:rPr>
          <w:rFonts w:ascii="Times New Roman" w:hAnsi="Times New Roman"/>
          <w:color w:val="000000"/>
          <w:sz w:val="24"/>
          <w:szCs w:val="24"/>
        </w:rPr>
        <w:t>14 220,0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p w14:paraId="1791CCA0" w14:textId="77777777" w:rsidR="00587FE6" w:rsidRDefault="00587FE6" w:rsidP="00587FE6">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202</w:t>
      </w:r>
      <w:r>
        <w:rPr>
          <w:rFonts w:ascii="Times New Roman" w:hAnsi="Times New Roman"/>
          <w:color w:val="000000"/>
          <w:sz w:val="24"/>
          <w:szCs w:val="24"/>
        </w:rPr>
        <w:t>5</w:t>
      </w:r>
      <w:r w:rsidRPr="00E46E3B">
        <w:rPr>
          <w:rFonts w:ascii="Times New Roman" w:hAnsi="Times New Roman"/>
          <w:color w:val="000000"/>
          <w:sz w:val="24"/>
          <w:szCs w:val="24"/>
        </w:rPr>
        <w:t xml:space="preserve"> год – </w:t>
      </w:r>
      <w:r>
        <w:rPr>
          <w:rFonts w:ascii="Times New Roman" w:hAnsi="Times New Roman"/>
          <w:color w:val="000000"/>
          <w:sz w:val="24"/>
          <w:szCs w:val="24"/>
        </w:rPr>
        <w:t>14 220,0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p w14:paraId="4F63D211" w14:textId="77777777" w:rsidR="00587FE6" w:rsidRPr="009B46DA" w:rsidRDefault="00587FE6" w:rsidP="00587FE6">
      <w:pPr>
        <w:spacing w:after="0" w:line="240" w:lineRule="auto"/>
        <w:jc w:val="both"/>
        <w:rPr>
          <w:rFonts w:ascii="Times New Roman" w:hAnsi="Times New Roman"/>
          <w:color w:val="000000"/>
          <w:sz w:val="24"/>
          <w:szCs w:val="24"/>
        </w:rPr>
      </w:pPr>
      <w:r w:rsidRPr="009B46DA">
        <w:rPr>
          <w:rFonts w:ascii="Times New Roman" w:hAnsi="Times New Roman"/>
          <w:color w:val="000000"/>
          <w:sz w:val="24"/>
          <w:szCs w:val="24"/>
        </w:rPr>
        <w:t>Областной бюджет 0,0 тыс. рублей</w:t>
      </w:r>
    </w:p>
    <w:p w14:paraId="437EBC01" w14:textId="77777777" w:rsidR="00587FE6" w:rsidRPr="00D764A3" w:rsidRDefault="00587FE6" w:rsidP="00587FE6">
      <w:pPr>
        <w:spacing w:after="0" w:line="240" w:lineRule="auto"/>
        <w:jc w:val="both"/>
        <w:rPr>
          <w:rFonts w:ascii="Times New Roman" w:hAnsi="Times New Roman"/>
          <w:color w:val="000000"/>
          <w:sz w:val="24"/>
          <w:szCs w:val="24"/>
        </w:rPr>
      </w:pPr>
      <w:r w:rsidRPr="009B46DA">
        <w:rPr>
          <w:rFonts w:ascii="Times New Roman" w:hAnsi="Times New Roman"/>
          <w:color w:val="000000"/>
          <w:sz w:val="24"/>
          <w:szCs w:val="24"/>
        </w:rPr>
        <w:t>Районный бюджет 0 тыс. рублей</w:t>
      </w:r>
    </w:p>
    <w:p w14:paraId="6FFF466E" w14:textId="77777777" w:rsidR="00587FE6" w:rsidRPr="00D764A3" w:rsidRDefault="00587FE6" w:rsidP="00587FE6">
      <w:pPr>
        <w:spacing w:before="240" w:after="240" w:line="240" w:lineRule="auto"/>
        <w:ind w:firstLine="709"/>
        <w:jc w:val="center"/>
        <w:rPr>
          <w:rFonts w:ascii="Times New Roman" w:hAnsi="Times New Roman"/>
          <w:b/>
          <w:bCs/>
          <w:color w:val="000000"/>
          <w:sz w:val="24"/>
          <w:szCs w:val="24"/>
        </w:rPr>
      </w:pPr>
      <w:r w:rsidRPr="00D764A3">
        <w:rPr>
          <w:rFonts w:ascii="Times New Roman" w:hAnsi="Times New Roman"/>
          <w:b/>
          <w:bCs/>
          <w:color w:val="000000"/>
          <w:sz w:val="24"/>
          <w:szCs w:val="24"/>
        </w:rPr>
        <w:t>6. Методика оценки эффективности муниципальной целевой программы</w:t>
      </w:r>
    </w:p>
    <w:p w14:paraId="2F3DE286"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Оценка эффективности реализации программы будет осуществляться по следующим направлениям:</w:t>
      </w:r>
    </w:p>
    <w:p w14:paraId="7427EC31"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pacing w:val="-4"/>
          <w:sz w:val="24"/>
          <w:szCs w:val="24"/>
        </w:rPr>
        <w:t>оценка эффективности реализации программы по степени достижения</w:t>
      </w:r>
      <w:r w:rsidRPr="00F32C35">
        <w:rPr>
          <w:rFonts w:ascii="Times New Roman" w:hAnsi="Times New Roman"/>
          <w:color w:val="000000"/>
          <w:sz w:val="24"/>
          <w:szCs w:val="24"/>
        </w:rPr>
        <w:t xml:space="preserve"> целевых показателей (далее – оценка);</w:t>
      </w:r>
    </w:p>
    <w:p w14:paraId="3A9D18E0"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 xml:space="preserve">оценка бюджетной эффективности программы. </w:t>
      </w:r>
    </w:p>
    <w:p w14:paraId="37D013A1"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14:paraId="448DE18D"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Для оценки используются целевые показатели, которые отражают выполнение мероприятий Программы.</w:t>
      </w:r>
    </w:p>
    <w:p w14:paraId="1212C4CD"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Оценка осуществляется по годам в течение всего срока действия Программы.</w:t>
      </w:r>
    </w:p>
    <w:p w14:paraId="7514B97F"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pacing w:val="-4"/>
          <w:sz w:val="24"/>
          <w:szCs w:val="24"/>
        </w:rPr>
        <w:t>Оценка осуществляется отдельно по целевым показателям</w:t>
      </w:r>
      <w:r w:rsidRPr="00F32C35">
        <w:rPr>
          <w:rFonts w:ascii="Times New Roman" w:hAnsi="Times New Roman"/>
          <w:color w:val="000000"/>
          <w:sz w:val="24"/>
          <w:szCs w:val="24"/>
        </w:rPr>
        <w:t xml:space="preserve">, характеризующим развитие гражданской службы. </w:t>
      </w:r>
    </w:p>
    <w:p w14:paraId="371D32DA"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14:paraId="76349674"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pacing w:val="-4"/>
          <w:sz w:val="24"/>
          <w:szCs w:val="24"/>
        </w:rPr>
        <w:t>Оценка эффективности хода реализации целевых показателей Программы</w:t>
      </w:r>
      <w:r w:rsidRPr="00F32C35">
        <w:rPr>
          <w:rFonts w:ascii="Times New Roman" w:hAnsi="Times New Roman"/>
          <w:color w:val="000000"/>
          <w:sz w:val="24"/>
          <w:szCs w:val="24"/>
        </w:rPr>
        <w:t xml:space="preserve"> осуществляется по следующим формулам:</w:t>
      </w:r>
    </w:p>
    <w:p w14:paraId="5A7CE85C" w14:textId="77777777" w:rsidR="00587FE6" w:rsidRPr="00F32C35" w:rsidRDefault="00587FE6" w:rsidP="00587FE6">
      <w:pPr>
        <w:autoSpaceDE w:val="0"/>
        <w:autoSpaceDN w:val="0"/>
        <w:adjustRightInd w:val="0"/>
        <w:spacing w:after="0" w:line="240" w:lineRule="auto"/>
        <w:ind w:firstLine="709"/>
        <w:jc w:val="both"/>
        <w:outlineLvl w:val="1"/>
        <w:rPr>
          <w:rFonts w:ascii="Times New Roman" w:hAnsi="Times New Roman"/>
          <w:color w:val="000000"/>
          <w:sz w:val="24"/>
          <w:szCs w:val="24"/>
        </w:rPr>
      </w:pPr>
      <w:r w:rsidRPr="00F32C35">
        <w:rPr>
          <w:rFonts w:ascii="Times New Roman" w:hAnsi="Times New Roman"/>
          <w:color w:val="000000"/>
          <w:sz w:val="24"/>
          <w:szCs w:val="24"/>
        </w:rPr>
        <w:t>В отношении показателя, большее значение которого отражает большую эффективность, – по формуле:</w:t>
      </w:r>
    </w:p>
    <w:p w14:paraId="04EAF3F5" w14:textId="77777777" w:rsidR="00587FE6" w:rsidRPr="00F32C35" w:rsidRDefault="00000000" w:rsidP="00587FE6">
      <w:pPr>
        <w:spacing w:after="0" w:line="240" w:lineRule="auto"/>
        <w:ind w:firstLine="709"/>
        <w:rPr>
          <w:rFonts w:ascii="Times New Roman" w:hAnsi="Times New Roman"/>
          <w:color w:val="000000"/>
          <w:sz w:val="24"/>
          <w:szCs w:val="24"/>
        </w:rPr>
      </w:pPr>
      <w:r>
        <w:rPr>
          <w:rFonts w:ascii="Times New Roman" w:hAnsi="Times New Roman"/>
          <w:sz w:val="24"/>
          <w:szCs w:val="24"/>
        </w:rPr>
        <w:object w:dxaOrig="1440" w:dyaOrig="1440" w14:anchorId="621C6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1.85pt;margin-top:4.3pt;width:105.75pt;height:43.15pt;z-index:251659264" wrapcoords="7047 2607 460 7076 306 8566 1685 8566 306 10055 1072 13779 7353 14524 7200 17876 8579 19366 11643 19366 13021 19366 13174 18993 12715 17131 11489 14524 18383 14152 20987 12662 20528 7448 18383 5959 11796 2607 7047 2607">
            <v:imagedata r:id="rId13" o:title=""/>
            <w10:wrap type="tight"/>
          </v:shape>
          <o:OLEObject Type="Embed" ProgID="Equation.3" ShapeID="_x0000_s1028" DrawAspect="Content" ObjectID="_1729933160" r:id="rId14"/>
        </w:object>
      </w:r>
    </w:p>
    <w:p w14:paraId="449DAC03" w14:textId="77777777" w:rsidR="00587FE6" w:rsidRPr="00F32C35" w:rsidRDefault="00587FE6" w:rsidP="00587FE6">
      <w:pPr>
        <w:spacing w:after="0" w:line="240" w:lineRule="auto"/>
        <w:ind w:firstLine="709"/>
        <w:rPr>
          <w:rFonts w:ascii="Times New Roman" w:hAnsi="Times New Roman"/>
          <w:color w:val="000000"/>
          <w:sz w:val="24"/>
          <w:szCs w:val="24"/>
        </w:rPr>
      </w:pPr>
      <w:r w:rsidRPr="00F32C35">
        <w:rPr>
          <w:rFonts w:ascii="Times New Roman" w:hAnsi="Times New Roman"/>
          <w:color w:val="000000"/>
          <w:sz w:val="24"/>
          <w:szCs w:val="24"/>
        </w:rPr>
        <w:t xml:space="preserve">                                                            где:</w:t>
      </w:r>
    </w:p>
    <w:p w14:paraId="6FDCB6CB" w14:textId="77777777" w:rsidR="00587FE6" w:rsidRPr="00F32C35" w:rsidRDefault="00587FE6" w:rsidP="00587FE6">
      <w:pPr>
        <w:spacing w:after="0" w:line="240" w:lineRule="auto"/>
        <w:ind w:firstLine="709"/>
        <w:rPr>
          <w:rFonts w:ascii="Times New Roman" w:hAnsi="Times New Roman"/>
          <w:color w:val="000000"/>
          <w:sz w:val="24"/>
          <w:szCs w:val="24"/>
        </w:rPr>
      </w:pPr>
    </w:p>
    <w:p w14:paraId="015D836F"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Э</w:t>
      </w:r>
      <w:r w:rsidRPr="00F32C35">
        <w:rPr>
          <w:rFonts w:ascii="Times New Roman" w:hAnsi="Times New Roman"/>
          <w:color w:val="000000"/>
          <w:sz w:val="24"/>
          <w:szCs w:val="24"/>
          <w:vertAlign w:val="subscript"/>
        </w:rPr>
        <w:t>п</w:t>
      </w:r>
      <w:r w:rsidRPr="00F32C35">
        <w:rPr>
          <w:rFonts w:ascii="Times New Roman" w:hAnsi="Times New Roman"/>
          <w:color w:val="000000"/>
          <w:sz w:val="24"/>
          <w:szCs w:val="24"/>
        </w:rPr>
        <w:t xml:space="preserve"> – эффективность хода реализации целевого показателя Программы</w:t>
      </w:r>
      <w:r w:rsidRPr="00F32C35">
        <w:rPr>
          <w:rFonts w:ascii="Times New Roman" w:hAnsi="Times New Roman"/>
          <w:color w:val="000000"/>
          <w:sz w:val="24"/>
          <w:szCs w:val="24"/>
        </w:rPr>
        <w:br/>
        <w:t>(процентов);</w:t>
      </w:r>
    </w:p>
    <w:p w14:paraId="7B87EC32"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ИД</w:t>
      </w:r>
      <w:r w:rsidRPr="00F32C35">
        <w:rPr>
          <w:rFonts w:ascii="Times New Roman" w:hAnsi="Times New Roman"/>
          <w:color w:val="000000"/>
          <w:sz w:val="24"/>
          <w:szCs w:val="24"/>
          <w:vertAlign w:val="subscript"/>
        </w:rPr>
        <w:t>п</w:t>
      </w:r>
      <w:r w:rsidRPr="00F32C35">
        <w:rPr>
          <w:rFonts w:ascii="Times New Roman" w:hAnsi="Times New Roman"/>
          <w:color w:val="000000"/>
          <w:sz w:val="24"/>
          <w:szCs w:val="24"/>
        </w:rPr>
        <w:t xml:space="preserve"> – фактическое значение показателя, достигнутого в ходе реализации Программы;</w:t>
      </w:r>
    </w:p>
    <w:p w14:paraId="287D472F"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ИЦ</w:t>
      </w:r>
      <w:r w:rsidRPr="00F32C35">
        <w:rPr>
          <w:rFonts w:ascii="Times New Roman" w:hAnsi="Times New Roman"/>
          <w:color w:val="000000"/>
          <w:sz w:val="24"/>
          <w:szCs w:val="24"/>
          <w:vertAlign w:val="subscript"/>
        </w:rPr>
        <w:t>п</w:t>
      </w:r>
      <w:r w:rsidRPr="00F32C35">
        <w:rPr>
          <w:rFonts w:ascii="Times New Roman" w:hAnsi="Times New Roman"/>
          <w:color w:val="000000"/>
          <w:sz w:val="24"/>
          <w:szCs w:val="24"/>
        </w:rPr>
        <w:t xml:space="preserve"> – целевое значение показателя, утвержденного Программой.</w:t>
      </w:r>
    </w:p>
    <w:p w14:paraId="69208F3E"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14:paraId="21242E11" w14:textId="77777777" w:rsidR="00587FE6" w:rsidRPr="00F32C35" w:rsidRDefault="00000000" w:rsidP="00587FE6">
      <w:pPr>
        <w:spacing w:after="0" w:line="240" w:lineRule="auto"/>
        <w:ind w:firstLine="709"/>
        <w:rPr>
          <w:rFonts w:ascii="Times New Roman" w:hAnsi="Times New Roman"/>
          <w:color w:val="000000"/>
          <w:sz w:val="24"/>
          <w:szCs w:val="24"/>
        </w:rPr>
      </w:pPr>
      <w:r>
        <w:rPr>
          <w:rFonts w:ascii="Times New Roman" w:hAnsi="Times New Roman"/>
          <w:sz w:val="24"/>
          <w:szCs w:val="24"/>
        </w:rPr>
        <w:object w:dxaOrig="1440" w:dyaOrig="1440" w14:anchorId="776072CF">
          <v:shape id="_x0000_s1029" type="#_x0000_t75" style="position:absolute;left:0;text-align:left;margin-left:172.85pt;margin-top:5.65pt;width:109.85pt;height:43.15pt;z-index:251660288" wrapcoords="9912 2607 444 6703 296 8566 1627 8566 296 10055 1184 14524 9321 14524 9321 16014 10948 19366 11688 19366 13019 19366 13167 18993 12723 17131 11836 14524 18493 14152 20860 12662 20416 7448 18197 5959 11244 2607 9912 2607">
            <v:imagedata r:id="rId15" o:title=""/>
            <w10:wrap type="tight"/>
          </v:shape>
          <o:OLEObject Type="Embed" ProgID="Equation.3" ShapeID="_x0000_s1029" DrawAspect="Content" ObjectID="_1729933161" r:id="rId16"/>
        </w:object>
      </w:r>
    </w:p>
    <w:p w14:paraId="04081546" w14:textId="77777777" w:rsidR="00587FE6" w:rsidRPr="00F32C35" w:rsidRDefault="00587FE6" w:rsidP="00587FE6">
      <w:pPr>
        <w:spacing w:after="0" w:line="240" w:lineRule="auto"/>
        <w:ind w:firstLine="709"/>
        <w:rPr>
          <w:rFonts w:ascii="Times New Roman" w:hAnsi="Times New Roman"/>
          <w:color w:val="000000"/>
          <w:sz w:val="24"/>
          <w:szCs w:val="24"/>
        </w:rPr>
      </w:pPr>
      <w:r w:rsidRPr="00F32C35">
        <w:rPr>
          <w:rFonts w:ascii="Times New Roman" w:hAnsi="Times New Roman"/>
          <w:color w:val="000000"/>
          <w:sz w:val="24"/>
          <w:szCs w:val="24"/>
        </w:rPr>
        <w:t xml:space="preserve">                                                     где:</w:t>
      </w:r>
    </w:p>
    <w:p w14:paraId="4524E2C4" w14:textId="77777777" w:rsidR="00587FE6" w:rsidRPr="00F32C35" w:rsidRDefault="00587FE6" w:rsidP="00587FE6">
      <w:pPr>
        <w:spacing w:after="0" w:line="240" w:lineRule="auto"/>
        <w:ind w:firstLine="709"/>
        <w:rPr>
          <w:rFonts w:ascii="Times New Roman" w:hAnsi="Times New Roman"/>
          <w:color w:val="000000"/>
          <w:sz w:val="24"/>
          <w:szCs w:val="24"/>
        </w:rPr>
      </w:pPr>
    </w:p>
    <w:p w14:paraId="331C45DB"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Э</w:t>
      </w:r>
      <w:r w:rsidRPr="00F32C35">
        <w:rPr>
          <w:rFonts w:ascii="Times New Roman" w:hAnsi="Times New Roman"/>
          <w:color w:val="000000"/>
          <w:sz w:val="24"/>
          <w:szCs w:val="24"/>
          <w:vertAlign w:val="subscript"/>
        </w:rPr>
        <w:t>бюд</w:t>
      </w:r>
      <w:r w:rsidRPr="00F32C35">
        <w:rPr>
          <w:rFonts w:ascii="Times New Roman" w:hAnsi="Times New Roman"/>
          <w:color w:val="000000"/>
          <w:sz w:val="24"/>
          <w:szCs w:val="24"/>
        </w:rPr>
        <w:t xml:space="preserve"> – бюджетная эффективность Программы;</w:t>
      </w:r>
    </w:p>
    <w:p w14:paraId="5EB0B56E"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Ф</w:t>
      </w:r>
      <w:r w:rsidRPr="00F32C35">
        <w:rPr>
          <w:rFonts w:ascii="Times New Roman" w:hAnsi="Times New Roman"/>
          <w:color w:val="000000"/>
          <w:sz w:val="24"/>
          <w:szCs w:val="24"/>
          <w:vertAlign w:val="subscript"/>
        </w:rPr>
        <w:t>и</w:t>
      </w:r>
      <w:r w:rsidRPr="00F32C35">
        <w:rPr>
          <w:rFonts w:ascii="Times New Roman" w:hAnsi="Times New Roman"/>
          <w:color w:val="000000"/>
          <w:sz w:val="24"/>
          <w:szCs w:val="24"/>
        </w:rPr>
        <w:t xml:space="preserve"> – фактическое использование средств;</w:t>
      </w:r>
    </w:p>
    <w:p w14:paraId="3C2D12C1" w14:textId="77777777" w:rsidR="00587FE6" w:rsidRPr="00F32C35" w:rsidRDefault="00587FE6" w:rsidP="00587FE6">
      <w:pPr>
        <w:spacing w:after="0" w:line="240" w:lineRule="auto"/>
        <w:ind w:firstLine="709"/>
        <w:jc w:val="both"/>
        <w:rPr>
          <w:rFonts w:ascii="Times New Roman" w:hAnsi="Times New Roman"/>
          <w:color w:val="000000"/>
          <w:sz w:val="24"/>
          <w:szCs w:val="24"/>
        </w:rPr>
      </w:pPr>
      <w:r w:rsidRPr="00F32C35">
        <w:rPr>
          <w:rFonts w:ascii="Times New Roman" w:hAnsi="Times New Roman"/>
          <w:color w:val="000000"/>
          <w:sz w:val="24"/>
          <w:szCs w:val="24"/>
        </w:rPr>
        <w:t>Ф</w:t>
      </w:r>
      <w:r w:rsidRPr="00F32C35">
        <w:rPr>
          <w:rFonts w:ascii="Times New Roman" w:hAnsi="Times New Roman"/>
          <w:color w:val="000000"/>
          <w:sz w:val="24"/>
          <w:szCs w:val="24"/>
          <w:vertAlign w:val="subscript"/>
        </w:rPr>
        <w:t>п</w:t>
      </w:r>
      <w:r w:rsidRPr="00F32C35">
        <w:rPr>
          <w:rFonts w:ascii="Times New Roman" w:hAnsi="Times New Roman"/>
          <w:color w:val="000000"/>
          <w:sz w:val="24"/>
          <w:szCs w:val="24"/>
        </w:rPr>
        <w:t xml:space="preserve"> – планируемое использование средств.</w:t>
      </w:r>
    </w:p>
    <w:p w14:paraId="28354F21" w14:textId="77777777" w:rsidR="00587FE6" w:rsidRPr="00F32C35" w:rsidRDefault="00587FE6" w:rsidP="00587FE6">
      <w:pPr>
        <w:widowControl w:val="0"/>
        <w:autoSpaceDE w:val="0"/>
        <w:autoSpaceDN w:val="0"/>
        <w:adjustRightInd w:val="0"/>
        <w:spacing w:after="0" w:line="240" w:lineRule="auto"/>
        <w:outlineLvl w:val="1"/>
        <w:rPr>
          <w:rFonts w:ascii="Times New Roman" w:hAnsi="Times New Roman"/>
          <w:sz w:val="24"/>
          <w:szCs w:val="24"/>
        </w:rPr>
        <w:sectPr w:rsidR="00587FE6" w:rsidRPr="00F32C35" w:rsidSect="00896A50">
          <w:footerReference w:type="even" r:id="rId17"/>
          <w:footerReference w:type="default" r:id="rId18"/>
          <w:footerReference w:type="first" r:id="rId19"/>
          <w:pgSz w:w="11906" w:h="16838"/>
          <w:pgMar w:top="1134" w:right="567" w:bottom="1134" w:left="1701" w:header="709" w:footer="709" w:gutter="0"/>
          <w:pgNumType w:start="1"/>
          <w:cols w:space="708"/>
          <w:titlePg/>
          <w:docGrid w:linePitch="381"/>
        </w:sectPr>
      </w:pPr>
    </w:p>
    <w:p w14:paraId="202976BD" w14:textId="77777777" w:rsidR="00587FE6" w:rsidRPr="0049608E" w:rsidRDefault="00587FE6" w:rsidP="00587FE6">
      <w:pPr>
        <w:widowControl w:val="0"/>
        <w:autoSpaceDE w:val="0"/>
        <w:autoSpaceDN w:val="0"/>
        <w:adjustRightInd w:val="0"/>
        <w:spacing w:after="0" w:line="240" w:lineRule="auto"/>
        <w:jc w:val="center"/>
        <w:rPr>
          <w:rFonts w:ascii="Times New Roman" w:hAnsi="Times New Roman"/>
          <w:b/>
          <w:bCs/>
          <w:sz w:val="24"/>
          <w:szCs w:val="24"/>
        </w:rPr>
      </w:pPr>
      <w:bookmarkStart w:id="0" w:name="Par676"/>
      <w:bookmarkEnd w:id="0"/>
      <w:r w:rsidRPr="0049608E">
        <w:rPr>
          <w:rFonts w:ascii="Times New Roman" w:hAnsi="Times New Roman"/>
          <w:b/>
          <w:bCs/>
          <w:sz w:val="24"/>
          <w:szCs w:val="24"/>
        </w:rPr>
        <w:lastRenderedPageBreak/>
        <w:t xml:space="preserve">Расходы бюджета Невонского муниципального образования на </w:t>
      </w:r>
    </w:p>
    <w:p w14:paraId="71BCEAA7" w14:textId="77777777" w:rsidR="00587FE6" w:rsidRPr="0049608E" w:rsidRDefault="00587FE6" w:rsidP="00587FE6">
      <w:pPr>
        <w:widowControl w:val="0"/>
        <w:autoSpaceDE w:val="0"/>
        <w:autoSpaceDN w:val="0"/>
        <w:adjustRightInd w:val="0"/>
        <w:spacing w:after="0" w:line="240" w:lineRule="auto"/>
        <w:jc w:val="center"/>
        <w:rPr>
          <w:rFonts w:ascii="Times New Roman" w:hAnsi="Times New Roman"/>
          <w:b/>
          <w:bCs/>
          <w:sz w:val="24"/>
          <w:szCs w:val="24"/>
        </w:rPr>
      </w:pPr>
      <w:r w:rsidRPr="0049608E">
        <w:rPr>
          <w:rFonts w:ascii="Times New Roman" w:hAnsi="Times New Roman"/>
          <w:b/>
          <w:bCs/>
          <w:sz w:val="24"/>
          <w:szCs w:val="24"/>
        </w:rPr>
        <w:t xml:space="preserve">реализацию муниципальной программы </w:t>
      </w:r>
    </w:p>
    <w:p w14:paraId="7782F922" w14:textId="77777777" w:rsidR="00587FE6" w:rsidRPr="00F32C35" w:rsidRDefault="00587FE6" w:rsidP="00587FE6">
      <w:pPr>
        <w:widowControl w:val="0"/>
        <w:spacing w:after="0" w:line="240" w:lineRule="auto"/>
        <w:jc w:val="center"/>
        <w:rPr>
          <w:rFonts w:ascii="Times New Roman" w:hAnsi="Times New Roman"/>
          <w:sz w:val="24"/>
          <w:szCs w:val="24"/>
        </w:rPr>
      </w:pPr>
    </w:p>
    <w:tbl>
      <w:tblPr>
        <w:tblW w:w="10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632"/>
        <w:gridCol w:w="1345"/>
        <w:gridCol w:w="1028"/>
        <w:gridCol w:w="992"/>
        <w:gridCol w:w="992"/>
        <w:gridCol w:w="992"/>
        <w:gridCol w:w="993"/>
        <w:gridCol w:w="993"/>
        <w:gridCol w:w="993"/>
      </w:tblGrid>
      <w:tr w:rsidR="00587FE6" w:rsidRPr="00D764A3" w14:paraId="684349F4" w14:textId="77777777" w:rsidTr="00896A50">
        <w:trPr>
          <w:trHeight w:val="20"/>
          <w:jc w:val="right"/>
        </w:trPr>
        <w:tc>
          <w:tcPr>
            <w:tcW w:w="1002" w:type="dxa"/>
            <w:vMerge w:val="restart"/>
          </w:tcPr>
          <w:p w14:paraId="769C7FEA" w14:textId="77777777" w:rsidR="00587FE6" w:rsidRPr="0049608E" w:rsidRDefault="00587FE6" w:rsidP="00896A50">
            <w:pPr>
              <w:widowControl w:val="0"/>
              <w:spacing w:after="0" w:line="240" w:lineRule="auto"/>
              <w:jc w:val="center"/>
              <w:rPr>
                <w:rFonts w:ascii="Times New Roman" w:hAnsi="Times New Roman"/>
                <w:sz w:val="20"/>
                <w:szCs w:val="20"/>
              </w:rPr>
            </w:pPr>
            <w:r w:rsidRPr="0049608E">
              <w:rPr>
                <w:rFonts w:ascii="Times New Roman" w:hAnsi="Times New Roman"/>
                <w:sz w:val="20"/>
                <w:szCs w:val="20"/>
              </w:rPr>
              <w:t>Статус</w:t>
            </w:r>
          </w:p>
        </w:tc>
        <w:tc>
          <w:tcPr>
            <w:tcW w:w="1632" w:type="dxa"/>
            <w:vMerge w:val="restart"/>
          </w:tcPr>
          <w:p w14:paraId="6CE429DE" w14:textId="77777777" w:rsidR="00587FE6" w:rsidRPr="0049608E" w:rsidRDefault="00587FE6" w:rsidP="00896A50">
            <w:pPr>
              <w:pStyle w:val="ConsPlusCell"/>
              <w:jc w:val="center"/>
              <w:rPr>
                <w:rFonts w:ascii="Times New Roman" w:eastAsia="Times New Roman" w:hAnsi="Times New Roman" w:cs="Times New Roman"/>
                <w:sz w:val="20"/>
                <w:szCs w:val="20"/>
              </w:rPr>
            </w:pPr>
            <w:r w:rsidRPr="0049608E">
              <w:rPr>
                <w:rFonts w:ascii="Times New Roman" w:hAnsi="Times New Roman" w:cs="Times New Roman"/>
                <w:sz w:val="20"/>
                <w:szCs w:val="20"/>
              </w:rPr>
              <w:t>Наименование муниципальной программы, основного мероприятия</w:t>
            </w:r>
          </w:p>
          <w:p w14:paraId="08271F37" w14:textId="77777777" w:rsidR="00587FE6" w:rsidRPr="0049608E" w:rsidRDefault="00587FE6" w:rsidP="00896A50">
            <w:pPr>
              <w:widowControl w:val="0"/>
              <w:spacing w:after="0" w:line="240" w:lineRule="auto"/>
              <w:rPr>
                <w:rFonts w:ascii="Times New Roman" w:hAnsi="Times New Roman"/>
                <w:sz w:val="20"/>
                <w:szCs w:val="20"/>
              </w:rPr>
            </w:pPr>
          </w:p>
        </w:tc>
        <w:tc>
          <w:tcPr>
            <w:tcW w:w="1345" w:type="dxa"/>
            <w:vMerge w:val="restart"/>
          </w:tcPr>
          <w:p w14:paraId="5FE5344E" w14:textId="77777777" w:rsidR="00587FE6" w:rsidRPr="0049608E" w:rsidRDefault="00587FE6" w:rsidP="00896A50">
            <w:pPr>
              <w:widowControl w:val="0"/>
              <w:spacing w:after="0" w:line="240" w:lineRule="auto"/>
              <w:jc w:val="center"/>
              <w:rPr>
                <w:rFonts w:ascii="Times New Roman" w:hAnsi="Times New Roman"/>
                <w:sz w:val="20"/>
                <w:szCs w:val="20"/>
              </w:rPr>
            </w:pPr>
            <w:r w:rsidRPr="0049608E">
              <w:rPr>
                <w:rFonts w:ascii="Times New Roman" w:hAnsi="Times New Roman"/>
                <w:sz w:val="20"/>
                <w:szCs w:val="20"/>
              </w:rPr>
              <w:t xml:space="preserve">Ответственный  </w:t>
            </w:r>
            <w:r w:rsidRPr="0049608E">
              <w:rPr>
                <w:rFonts w:ascii="Times New Roman" w:hAnsi="Times New Roman"/>
                <w:sz w:val="20"/>
                <w:szCs w:val="20"/>
              </w:rPr>
              <w:br/>
              <w:t xml:space="preserve">исполнитель,  </w:t>
            </w:r>
            <w:r w:rsidRPr="0049608E">
              <w:rPr>
                <w:rFonts w:ascii="Times New Roman" w:hAnsi="Times New Roman"/>
                <w:sz w:val="20"/>
                <w:szCs w:val="20"/>
              </w:rPr>
              <w:br/>
              <w:t xml:space="preserve">соисполнители,  </w:t>
            </w:r>
            <w:r w:rsidRPr="0049608E">
              <w:rPr>
                <w:rFonts w:ascii="Times New Roman" w:hAnsi="Times New Roman"/>
                <w:sz w:val="20"/>
                <w:szCs w:val="20"/>
              </w:rPr>
              <w:br/>
              <w:t xml:space="preserve"> участники</w:t>
            </w:r>
          </w:p>
        </w:tc>
        <w:tc>
          <w:tcPr>
            <w:tcW w:w="6983" w:type="dxa"/>
            <w:gridSpan w:val="7"/>
          </w:tcPr>
          <w:p w14:paraId="77147E6E" w14:textId="77777777" w:rsidR="00587FE6" w:rsidRPr="0049608E" w:rsidRDefault="00587FE6" w:rsidP="00896A50">
            <w:pPr>
              <w:widowControl w:val="0"/>
              <w:spacing w:after="0" w:line="240" w:lineRule="auto"/>
              <w:ind w:right="-108"/>
              <w:jc w:val="center"/>
              <w:rPr>
                <w:rFonts w:ascii="Times New Roman" w:hAnsi="Times New Roman"/>
                <w:sz w:val="20"/>
                <w:szCs w:val="20"/>
              </w:rPr>
            </w:pPr>
            <w:r w:rsidRPr="0049608E">
              <w:rPr>
                <w:rFonts w:ascii="Times New Roman" w:hAnsi="Times New Roman"/>
                <w:sz w:val="20"/>
                <w:szCs w:val="20"/>
              </w:rPr>
              <w:t>Расходы (тыс. руб.), годы</w:t>
            </w:r>
          </w:p>
        </w:tc>
      </w:tr>
      <w:tr w:rsidR="00587FE6" w:rsidRPr="00D764A3" w14:paraId="06AAE2F4" w14:textId="77777777" w:rsidTr="00896A50">
        <w:trPr>
          <w:trHeight w:val="20"/>
          <w:jc w:val="right"/>
        </w:trPr>
        <w:tc>
          <w:tcPr>
            <w:tcW w:w="1002" w:type="dxa"/>
            <w:vMerge/>
            <w:vAlign w:val="center"/>
          </w:tcPr>
          <w:p w14:paraId="7879098D" w14:textId="77777777" w:rsidR="00587FE6" w:rsidRPr="0049608E" w:rsidRDefault="00587FE6" w:rsidP="00896A50">
            <w:pPr>
              <w:spacing w:after="0" w:line="240" w:lineRule="auto"/>
              <w:rPr>
                <w:rFonts w:ascii="Times New Roman" w:hAnsi="Times New Roman"/>
                <w:sz w:val="20"/>
                <w:szCs w:val="20"/>
              </w:rPr>
            </w:pPr>
          </w:p>
        </w:tc>
        <w:tc>
          <w:tcPr>
            <w:tcW w:w="1632" w:type="dxa"/>
            <w:vMerge/>
            <w:vAlign w:val="center"/>
          </w:tcPr>
          <w:p w14:paraId="56706659" w14:textId="77777777" w:rsidR="00587FE6" w:rsidRPr="0049608E" w:rsidRDefault="00587FE6" w:rsidP="00896A50">
            <w:pPr>
              <w:spacing w:after="0" w:line="240" w:lineRule="auto"/>
              <w:rPr>
                <w:rFonts w:ascii="Times New Roman" w:hAnsi="Times New Roman"/>
                <w:sz w:val="20"/>
                <w:szCs w:val="20"/>
              </w:rPr>
            </w:pPr>
          </w:p>
        </w:tc>
        <w:tc>
          <w:tcPr>
            <w:tcW w:w="1345" w:type="dxa"/>
            <w:vMerge/>
            <w:vAlign w:val="center"/>
          </w:tcPr>
          <w:p w14:paraId="3113558D" w14:textId="77777777" w:rsidR="00587FE6" w:rsidRPr="0049608E" w:rsidRDefault="00587FE6" w:rsidP="00896A50">
            <w:pPr>
              <w:spacing w:after="0" w:line="240" w:lineRule="auto"/>
              <w:rPr>
                <w:rFonts w:ascii="Times New Roman" w:hAnsi="Times New Roman"/>
                <w:sz w:val="20"/>
                <w:szCs w:val="20"/>
              </w:rPr>
            </w:pPr>
          </w:p>
        </w:tc>
        <w:tc>
          <w:tcPr>
            <w:tcW w:w="1028" w:type="dxa"/>
          </w:tcPr>
          <w:p w14:paraId="4DC5C74E" w14:textId="77777777" w:rsidR="00587FE6" w:rsidRPr="0049608E" w:rsidRDefault="00587FE6" w:rsidP="00896A50">
            <w:pPr>
              <w:pStyle w:val="ConsPlusCell"/>
              <w:jc w:val="center"/>
              <w:rPr>
                <w:rFonts w:ascii="Times New Roman" w:hAnsi="Times New Roman" w:cs="Times New Roman"/>
                <w:sz w:val="20"/>
                <w:szCs w:val="20"/>
              </w:rPr>
            </w:pPr>
            <w:r w:rsidRPr="0049608E">
              <w:rPr>
                <w:rFonts w:ascii="Times New Roman" w:hAnsi="Times New Roman" w:cs="Times New Roman"/>
                <w:sz w:val="20"/>
                <w:szCs w:val="20"/>
              </w:rPr>
              <w:t>2019</w:t>
            </w:r>
          </w:p>
        </w:tc>
        <w:tc>
          <w:tcPr>
            <w:tcW w:w="992" w:type="dxa"/>
          </w:tcPr>
          <w:p w14:paraId="377BE74F" w14:textId="77777777" w:rsidR="00587FE6" w:rsidRPr="0049608E" w:rsidRDefault="00587FE6" w:rsidP="00896A50">
            <w:pPr>
              <w:pStyle w:val="ConsPlusCell"/>
              <w:jc w:val="center"/>
              <w:rPr>
                <w:rFonts w:ascii="Times New Roman" w:hAnsi="Times New Roman" w:cs="Times New Roman"/>
                <w:sz w:val="20"/>
                <w:szCs w:val="20"/>
              </w:rPr>
            </w:pPr>
            <w:r w:rsidRPr="0049608E">
              <w:rPr>
                <w:rFonts w:ascii="Times New Roman" w:hAnsi="Times New Roman" w:cs="Times New Roman"/>
                <w:sz w:val="20"/>
                <w:szCs w:val="20"/>
              </w:rPr>
              <w:t>2020</w:t>
            </w:r>
          </w:p>
        </w:tc>
        <w:tc>
          <w:tcPr>
            <w:tcW w:w="992" w:type="dxa"/>
          </w:tcPr>
          <w:p w14:paraId="276591B9" w14:textId="77777777" w:rsidR="00587FE6" w:rsidRPr="0049608E" w:rsidRDefault="00587FE6" w:rsidP="00896A50">
            <w:pPr>
              <w:pStyle w:val="ConsPlusCell"/>
              <w:jc w:val="center"/>
              <w:rPr>
                <w:rFonts w:ascii="Times New Roman" w:hAnsi="Times New Roman" w:cs="Times New Roman"/>
                <w:sz w:val="20"/>
                <w:szCs w:val="20"/>
              </w:rPr>
            </w:pPr>
            <w:r w:rsidRPr="0049608E">
              <w:rPr>
                <w:rFonts w:ascii="Times New Roman" w:hAnsi="Times New Roman" w:cs="Times New Roman"/>
                <w:sz w:val="20"/>
                <w:szCs w:val="20"/>
              </w:rPr>
              <w:t>2021</w:t>
            </w:r>
          </w:p>
        </w:tc>
        <w:tc>
          <w:tcPr>
            <w:tcW w:w="992" w:type="dxa"/>
          </w:tcPr>
          <w:p w14:paraId="7E943FBE" w14:textId="77777777" w:rsidR="00587FE6" w:rsidRPr="0049608E" w:rsidRDefault="00587FE6" w:rsidP="00896A50">
            <w:pPr>
              <w:pStyle w:val="ConsPlusCell"/>
              <w:jc w:val="center"/>
              <w:rPr>
                <w:rFonts w:ascii="Times New Roman" w:hAnsi="Times New Roman" w:cs="Times New Roman"/>
                <w:sz w:val="20"/>
                <w:szCs w:val="20"/>
              </w:rPr>
            </w:pPr>
            <w:r w:rsidRPr="0049608E">
              <w:rPr>
                <w:rFonts w:ascii="Times New Roman" w:hAnsi="Times New Roman" w:cs="Times New Roman"/>
                <w:sz w:val="20"/>
                <w:szCs w:val="20"/>
              </w:rPr>
              <w:t>2022</w:t>
            </w:r>
          </w:p>
        </w:tc>
        <w:tc>
          <w:tcPr>
            <w:tcW w:w="993" w:type="dxa"/>
          </w:tcPr>
          <w:p w14:paraId="185E5E8D" w14:textId="77777777" w:rsidR="00587FE6" w:rsidRPr="0049608E" w:rsidRDefault="00587FE6" w:rsidP="00896A50">
            <w:pPr>
              <w:pStyle w:val="ConsPlusCell"/>
              <w:jc w:val="center"/>
              <w:rPr>
                <w:rFonts w:ascii="Times New Roman" w:hAnsi="Times New Roman" w:cs="Times New Roman"/>
                <w:sz w:val="20"/>
                <w:szCs w:val="20"/>
              </w:rPr>
            </w:pPr>
            <w:r w:rsidRPr="0049608E">
              <w:rPr>
                <w:rFonts w:ascii="Times New Roman" w:hAnsi="Times New Roman" w:cs="Times New Roman"/>
                <w:sz w:val="20"/>
                <w:szCs w:val="20"/>
              </w:rPr>
              <w:t>2023</w:t>
            </w:r>
          </w:p>
        </w:tc>
        <w:tc>
          <w:tcPr>
            <w:tcW w:w="993" w:type="dxa"/>
          </w:tcPr>
          <w:p w14:paraId="775E0AE1" w14:textId="77777777" w:rsidR="00587FE6" w:rsidRPr="0049608E" w:rsidRDefault="00587FE6" w:rsidP="00896A50">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993" w:type="dxa"/>
          </w:tcPr>
          <w:p w14:paraId="6DD45AC3" w14:textId="77777777" w:rsidR="00587FE6" w:rsidRPr="0049608E" w:rsidRDefault="00587FE6" w:rsidP="00896A50">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r>
      <w:tr w:rsidR="00587FE6" w:rsidRPr="00D764A3" w14:paraId="6F4F3D60" w14:textId="77777777" w:rsidTr="00896A50">
        <w:trPr>
          <w:trHeight w:val="20"/>
          <w:jc w:val="right"/>
        </w:trPr>
        <w:tc>
          <w:tcPr>
            <w:tcW w:w="1002" w:type="dxa"/>
          </w:tcPr>
          <w:p w14:paraId="64D164B5" w14:textId="77777777" w:rsidR="00587FE6" w:rsidRPr="00D764A3" w:rsidRDefault="00587FE6" w:rsidP="00896A50">
            <w:pPr>
              <w:widowControl w:val="0"/>
              <w:spacing w:after="0" w:line="240" w:lineRule="auto"/>
              <w:jc w:val="both"/>
              <w:rPr>
                <w:rFonts w:ascii="Times New Roman" w:hAnsi="Times New Roman"/>
                <w:sz w:val="20"/>
                <w:szCs w:val="20"/>
              </w:rPr>
            </w:pPr>
            <w:r w:rsidRPr="00D764A3">
              <w:rPr>
                <w:rFonts w:ascii="Times New Roman" w:hAnsi="Times New Roman"/>
                <w:sz w:val="20"/>
                <w:szCs w:val="20"/>
              </w:rPr>
              <w:t xml:space="preserve">Муниципальная целевая </w:t>
            </w:r>
          </w:p>
          <w:p w14:paraId="50116B30" w14:textId="77777777" w:rsidR="00587FE6" w:rsidRPr="00D764A3" w:rsidRDefault="00587FE6" w:rsidP="00896A50">
            <w:pPr>
              <w:widowControl w:val="0"/>
              <w:spacing w:after="0" w:line="240" w:lineRule="auto"/>
              <w:jc w:val="both"/>
              <w:rPr>
                <w:rFonts w:ascii="Times New Roman" w:hAnsi="Times New Roman"/>
                <w:sz w:val="20"/>
                <w:szCs w:val="20"/>
              </w:rPr>
            </w:pPr>
            <w:r w:rsidRPr="00D764A3">
              <w:rPr>
                <w:rFonts w:ascii="Times New Roman" w:hAnsi="Times New Roman"/>
                <w:sz w:val="20"/>
                <w:szCs w:val="20"/>
              </w:rPr>
              <w:t xml:space="preserve">программа </w:t>
            </w:r>
          </w:p>
        </w:tc>
        <w:tc>
          <w:tcPr>
            <w:tcW w:w="1632" w:type="dxa"/>
          </w:tcPr>
          <w:p w14:paraId="4749FECF" w14:textId="77777777" w:rsidR="00587FE6" w:rsidRPr="00D764A3" w:rsidRDefault="00587FE6" w:rsidP="00896A50">
            <w:pPr>
              <w:widowControl w:val="0"/>
              <w:spacing w:after="0" w:line="240" w:lineRule="auto"/>
              <w:jc w:val="both"/>
              <w:rPr>
                <w:rFonts w:ascii="Times New Roman" w:hAnsi="Times New Roman"/>
                <w:sz w:val="20"/>
                <w:szCs w:val="20"/>
              </w:rPr>
            </w:pPr>
            <w:r w:rsidRPr="00D764A3">
              <w:rPr>
                <w:rFonts w:ascii="Times New Roman" w:hAnsi="Times New Roman"/>
                <w:sz w:val="20"/>
                <w:szCs w:val="20"/>
              </w:rPr>
              <w:t>Развитие муниципального управления</w:t>
            </w:r>
          </w:p>
        </w:tc>
        <w:tc>
          <w:tcPr>
            <w:tcW w:w="1345" w:type="dxa"/>
          </w:tcPr>
          <w:p w14:paraId="7CC11407" w14:textId="77777777" w:rsidR="00587FE6" w:rsidRPr="00D764A3" w:rsidRDefault="00587FE6" w:rsidP="00896A50">
            <w:pPr>
              <w:pStyle w:val="ConsPlusCell"/>
              <w:rPr>
                <w:rFonts w:ascii="Times New Roman" w:eastAsia="Times New Roman" w:hAnsi="Times New Roman" w:cs="Times New Roman"/>
                <w:sz w:val="20"/>
                <w:szCs w:val="20"/>
              </w:rPr>
            </w:pPr>
            <w:r w:rsidRPr="00D764A3">
              <w:rPr>
                <w:rFonts w:ascii="Times New Roman" w:hAnsi="Times New Roman" w:cs="Times New Roman"/>
                <w:sz w:val="20"/>
                <w:szCs w:val="20"/>
              </w:rPr>
              <w:t xml:space="preserve">Администрация Невонского муниципального образования </w:t>
            </w:r>
          </w:p>
          <w:p w14:paraId="162A3FAA" w14:textId="77777777" w:rsidR="00587FE6" w:rsidRPr="00D764A3" w:rsidRDefault="00587FE6" w:rsidP="00896A50">
            <w:pPr>
              <w:pStyle w:val="ConsPlusCell"/>
              <w:jc w:val="both"/>
              <w:rPr>
                <w:rFonts w:ascii="Times New Roman" w:hAnsi="Times New Roman" w:cs="Times New Roman"/>
                <w:sz w:val="20"/>
                <w:szCs w:val="20"/>
              </w:rPr>
            </w:pPr>
            <w:r w:rsidRPr="00D764A3">
              <w:rPr>
                <w:rFonts w:ascii="Times New Roman" w:hAnsi="Times New Roman" w:cs="Times New Roman"/>
                <w:sz w:val="20"/>
                <w:szCs w:val="20"/>
              </w:rPr>
              <w:t xml:space="preserve">Всего: </w:t>
            </w:r>
            <w:r w:rsidRPr="00D764A3">
              <w:rPr>
                <w:rFonts w:ascii="Times New Roman" w:hAnsi="Times New Roman" w:cs="Times New Roman"/>
                <w:color w:val="000000"/>
                <w:sz w:val="20"/>
                <w:szCs w:val="20"/>
              </w:rPr>
              <w:t>55314,7</w:t>
            </w:r>
          </w:p>
        </w:tc>
        <w:tc>
          <w:tcPr>
            <w:tcW w:w="1028" w:type="dxa"/>
          </w:tcPr>
          <w:p w14:paraId="6DD91E9E" w14:textId="77777777" w:rsidR="00587FE6" w:rsidRPr="00D764A3" w:rsidRDefault="00587FE6" w:rsidP="00896A50">
            <w:pPr>
              <w:widowControl w:val="0"/>
              <w:autoSpaceDE w:val="0"/>
              <w:autoSpaceDN w:val="0"/>
              <w:adjustRightInd w:val="0"/>
              <w:spacing w:after="0" w:line="240" w:lineRule="auto"/>
              <w:ind w:left="-13" w:right="-66" w:hanging="38"/>
              <w:jc w:val="center"/>
              <w:rPr>
                <w:rFonts w:ascii="Times New Roman" w:hAnsi="Times New Roman"/>
                <w:sz w:val="20"/>
                <w:szCs w:val="20"/>
              </w:rPr>
            </w:pPr>
            <w:r w:rsidRPr="00D764A3">
              <w:rPr>
                <w:rFonts w:ascii="Times New Roman" w:hAnsi="Times New Roman"/>
                <w:sz w:val="20"/>
                <w:szCs w:val="20"/>
              </w:rPr>
              <w:t>12084,5</w:t>
            </w:r>
          </w:p>
        </w:tc>
        <w:tc>
          <w:tcPr>
            <w:tcW w:w="992" w:type="dxa"/>
          </w:tcPr>
          <w:p w14:paraId="3D7886A3" w14:textId="77777777" w:rsidR="00587FE6" w:rsidRPr="00D764A3" w:rsidRDefault="00587FE6" w:rsidP="00896A50">
            <w:pPr>
              <w:widowControl w:val="0"/>
              <w:autoSpaceDE w:val="0"/>
              <w:autoSpaceDN w:val="0"/>
              <w:adjustRightInd w:val="0"/>
              <w:spacing w:after="0" w:line="240" w:lineRule="auto"/>
              <w:ind w:right="-65" w:hanging="79"/>
              <w:jc w:val="center"/>
              <w:rPr>
                <w:rFonts w:ascii="Times New Roman" w:hAnsi="Times New Roman"/>
                <w:sz w:val="20"/>
                <w:szCs w:val="20"/>
              </w:rPr>
            </w:pPr>
            <w:r w:rsidRPr="00D764A3">
              <w:rPr>
                <w:rFonts w:ascii="Times New Roman" w:hAnsi="Times New Roman"/>
                <w:sz w:val="20"/>
                <w:szCs w:val="20"/>
              </w:rPr>
              <w:t>11196,5</w:t>
            </w:r>
          </w:p>
        </w:tc>
        <w:tc>
          <w:tcPr>
            <w:tcW w:w="992" w:type="dxa"/>
          </w:tcPr>
          <w:p w14:paraId="53D20324" w14:textId="77777777" w:rsidR="00587FE6" w:rsidRPr="00D764A3" w:rsidRDefault="00587FE6" w:rsidP="00896A50">
            <w:pPr>
              <w:spacing w:after="0" w:line="240" w:lineRule="auto"/>
              <w:ind w:right="-108"/>
              <w:rPr>
                <w:rFonts w:ascii="Times New Roman" w:hAnsi="Times New Roman"/>
                <w:sz w:val="20"/>
                <w:szCs w:val="20"/>
              </w:rPr>
            </w:pPr>
            <w:r>
              <w:rPr>
                <w:rFonts w:ascii="Times New Roman" w:hAnsi="Times New Roman"/>
                <w:sz w:val="20"/>
                <w:szCs w:val="20"/>
              </w:rPr>
              <w:t>11531,0</w:t>
            </w:r>
          </w:p>
        </w:tc>
        <w:tc>
          <w:tcPr>
            <w:tcW w:w="992" w:type="dxa"/>
          </w:tcPr>
          <w:p w14:paraId="3ACF5372" w14:textId="77777777" w:rsidR="00587FE6" w:rsidRPr="00D764A3" w:rsidRDefault="00587FE6" w:rsidP="00896A50">
            <w:pPr>
              <w:spacing w:after="0" w:line="240" w:lineRule="auto"/>
              <w:ind w:right="-108"/>
              <w:rPr>
                <w:rFonts w:ascii="Times New Roman" w:hAnsi="Times New Roman"/>
                <w:sz w:val="20"/>
                <w:szCs w:val="20"/>
              </w:rPr>
            </w:pPr>
            <w:r>
              <w:rPr>
                <w:rFonts w:ascii="Times New Roman" w:hAnsi="Times New Roman"/>
                <w:sz w:val="20"/>
                <w:szCs w:val="20"/>
              </w:rPr>
              <w:t>14769,1</w:t>
            </w:r>
          </w:p>
        </w:tc>
        <w:tc>
          <w:tcPr>
            <w:tcW w:w="993" w:type="dxa"/>
          </w:tcPr>
          <w:p w14:paraId="3EC10E50" w14:textId="77777777" w:rsidR="00587FE6" w:rsidRPr="00D764A3" w:rsidRDefault="00587FE6" w:rsidP="00896A50">
            <w:pPr>
              <w:spacing w:after="0" w:line="240" w:lineRule="auto"/>
              <w:ind w:right="-108"/>
              <w:rPr>
                <w:rFonts w:ascii="Times New Roman" w:hAnsi="Times New Roman"/>
                <w:sz w:val="20"/>
                <w:szCs w:val="20"/>
              </w:rPr>
            </w:pPr>
            <w:r>
              <w:rPr>
                <w:rFonts w:ascii="Times New Roman" w:hAnsi="Times New Roman"/>
                <w:sz w:val="20"/>
                <w:szCs w:val="20"/>
              </w:rPr>
              <w:t>14520,0</w:t>
            </w:r>
          </w:p>
        </w:tc>
        <w:tc>
          <w:tcPr>
            <w:tcW w:w="993" w:type="dxa"/>
          </w:tcPr>
          <w:p w14:paraId="0F4EDAFF" w14:textId="77777777" w:rsidR="00587FE6" w:rsidRDefault="00587FE6" w:rsidP="00896A50">
            <w:pPr>
              <w:spacing w:after="0" w:line="240" w:lineRule="auto"/>
              <w:ind w:right="-108"/>
              <w:rPr>
                <w:rFonts w:ascii="Times New Roman" w:hAnsi="Times New Roman"/>
                <w:sz w:val="20"/>
                <w:szCs w:val="20"/>
              </w:rPr>
            </w:pPr>
            <w:r>
              <w:rPr>
                <w:rFonts w:ascii="Times New Roman" w:hAnsi="Times New Roman"/>
                <w:sz w:val="20"/>
                <w:szCs w:val="20"/>
              </w:rPr>
              <w:t>14220,0</w:t>
            </w:r>
          </w:p>
        </w:tc>
        <w:tc>
          <w:tcPr>
            <w:tcW w:w="993" w:type="dxa"/>
          </w:tcPr>
          <w:p w14:paraId="5F342A7F" w14:textId="77777777" w:rsidR="00587FE6" w:rsidRDefault="00587FE6" w:rsidP="00896A50">
            <w:pPr>
              <w:spacing w:after="0" w:line="240" w:lineRule="auto"/>
              <w:ind w:right="-108"/>
              <w:rPr>
                <w:rFonts w:ascii="Times New Roman" w:hAnsi="Times New Roman"/>
                <w:sz w:val="20"/>
                <w:szCs w:val="20"/>
              </w:rPr>
            </w:pPr>
            <w:r>
              <w:rPr>
                <w:rFonts w:ascii="Times New Roman" w:hAnsi="Times New Roman"/>
                <w:sz w:val="20"/>
                <w:szCs w:val="20"/>
              </w:rPr>
              <w:t>14220,0</w:t>
            </w:r>
          </w:p>
        </w:tc>
      </w:tr>
      <w:tr w:rsidR="00587FE6" w:rsidRPr="00D764A3" w14:paraId="0CAE6A9B" w14:textId="77777777" w:rsidTr="00896A50">
        <w:trPr>
          <w:trHeight w:val="20"/>
          <w:jc w:val="right"/>
        </w:trPr>
        <w:tc>
          <w:tcPr>
            <w:tcW w:w="1002" w:type="dxa"/>
          </w:tcPr>
          <w:p w14:paraId="4DF273A6" w14:textId="77777777" w:rsidR="00587FE6" w:rsidRPr="00D764A3" w:rsidRDefault="00587FE6" w:rsidP="00896A50">
            <w:pPr>
              <w:pStyle w:val="ConsPlusCell"/>
              <w:rPr>
                <w:rFonts w:ascii="Times New Roman" w:hAnsi="Times New Roman" w:cs="Times New Roman"/>
                <w:color w:val="000000"/>
                <w:sz w:val="20"/>
                <w:szCs w:val="20"/>
                <w:lang w:eastAsia="en-US"/>
              </w:rPr>
            </w:pPr>
            <w:r w:rsidRPr="00D764A3">
              <w:rPr>
                <w:rFonts w:ascii="Times New Roman" w:hAnsi="Times New Roman" w:cs="Times New Roman"/>
                <w:color w:val="000000"/>
                <w:sz w:val="20"/>
                <w:szCs w:val="20"/>
                <w:lang w:eastAsia="en-US"/>
              </w:rPr>
              <w:t xml:space="preserve">Основное мероприятие </w:t>
            </w:r>
          </w:p>
          <w:p w14:paraId="694B972C" w14:textId="77777777" w:rsidR="00587FE6" w:rsidRPr="00D764A3" w:rsidRDefault="00587FE6" w:rsidP="00896A50">
            <w:pPr>
              <w:widowControl w:val="0"/>
              <w:spacing w:after="0" w:line="240" w:lineRule="auto"/>
              <w:jc w:val="both"/>
              <w:rPr>
                <w:rFonts w:ascii="Times New Roman" w:hAnsi="Times New Roman"/>
                <w:b/>
                <w:sz w:val="20"/>
                <w:szCs w:val="20"/>
              </w:rPr>
            </w:pPr>
          </w:p>
        </w:tc>
        <w:tc>
          <w:tcPr>
            <w:tcW w:w="1632" w:type="dxa"/>
          </w:tcPr>
          <w:p w14:paraId="13F35418" w14:textId="77777777" w:rsidR="00587FE6" w:rsidRPr="00D764A3" w:rsidRDefault="00587FE6" w:rsidP="00896A50">
            <w:pPr>
              <w:widowControl w:val="0"/>
              <w:spacing w:after="0" w:line="240" w:lineRule="auto"/>
              <w:jc w:val="both"/>
              <w:rPr>
                <w:rFonts w:ascii="Times New Roman" w:hAnsi="Times New Roman"/>
                <w:sz w:val="20"/>
                <w:szCs w:val="20"/>
              </w:rPr>
            </w:pPr>
            <w:r w:rsidRPr="00D764A3">
              <w:rPr>
                <w:rFonts w:ascii="Times New Roman" w:hAnsi="Times New Roman"/>
                <w:sz w:val="20"/>
                <w:szCs w:val="20"/>
              </w:rPr>
              <w:t>Обеспечение деятельности аппарата Главы</w:t>
            </w:r>
          </w:p>
          <w:p w14:paraId="78EDDFC7" w14:textId="77777777" w:rsidR="00587FE6" w:rsidRPr="00D764A3" w:rsidRDefault="00587FE6" w:rsidP="00896A50">
            <w:pPr>
              <w:widowControl w:val="0"/>
              <w:spacing w:after="0" w:line="240" w:lineRule="auto"/>
              <w:jc w:val="both"/>
              <w:rPr>
                <w:rFonts w:ascii="Times New Roman" w:hAnsi="Times New Roman"/>
                <w:sz w:val="20"/>
                <w:szCs w:val="20"/>
              </w:rPr>
            </w:pPr>
            <w:r w:rsidRPr="00D764A3">
              <w:rPr>
                <w:rFonts w:ascii="Times New Roman" w:hAnsi="Times New Roman"/>
                <w:sz w:val="20"/>
                <w:szCs w:val="20"/>
              </w:rPr>
              <w:t>Невонского муниципального образования и</w:t>
            </w:r>
          </w:p>
          <w:p w14:paraId="58AEC4EF" w14:textId="77777777" w:rsidR="00587FE6" w:rsidRPr="00D764A3" w:rsidRDefault="00587FE6" w:rsidP="00896A50">
            <w:pPr>
              <w:widowControl w:val="0"/>
              <w:spacing w:after="0" w:line="240" w:lineRule="auto"/>
              <w:jc w:val="both"/>
              <w:rPr>
                <w:rFonts w:ascii="Times New Roman" w:hAnsi="Times New Roman"/>
                <w:sz w:val="20"/>
                <w:szCs w:val="20"/>
              </w:rPr>
            </w:pPr>
            <w:r w:rsidRPr="00D764A3">
              <w:rPr>
                <w:rFonts w:ascii="Times New Roman" w:hAnsi="Times New Roman"/>
                <w:sz w:val="20"/>
                <w:szCs w:val="20"/>
              </w:rPr>
              <w:t>Администрации Невонского муниципального</w:t>
            </w:r>
          </w:p>
          <w:p w14:paraId="43C5F78A" w14:textId="77777777" w:rsidR="00587FE6" w:rsidRPr="00D764A3" w:rsidRDefault="00587FE6" w:rsidP="00896A50">
            <w:pPr>
              <w:widowControl w:val="0"/>
              <w:spacing w:after="0" w:line="240" w:lineRule="auto"/>
              <w:jc w:val="both"/>
              <w:rPr>
                <w:rFonts w:ascii="Times New Roman" w:hAnsi="Times New Roman"/>
                <w:color w:val="000000"/>
                <w:sz w:val="20"/>
                <w:szCs w:val="20"/>
              </w:rPr>
            </w:pPr>
            <w:r w:rsidRPr="00D764A3">
              <w:rPr>
                <w:rFonts w:ascii="Times New Roman" w:hAnsi="Times New Roman"/>
                <w:sz w:val="20"/>
                <w:szCs w:val="20"/>
              </w:rPr>
              <w:t>образования</w:t>
            </w:r>
          </w:p>
        </w:tc>
        <w:tc>
          <w:tcPr>
            <w:tcW w:w="1345" w:type="dxa"/>
          </w:tcPr>
          <w:p w14:paraId="1CB6467F"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Администрация Невонского муниципального образования</w:t>
            </w:r>
          </w:p>
          <w:p w14:paraId="17BB360E"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 xml:space="preserve">Всего: </w:t>
            </w:r>
            <w:r w:rsidRPr="00D764A3">
              <w:rPr>
                <w:rFonts w:ascii="Times New Roman" w:hAnsi="Times New Roman" w:cs="Times New Roman"/>
                <w:color w:val="000000"/>
                <w:sz w:val="20"/>
                <w:szCs w:val="20"/>
              </w:rPr>
              <w:t>55314,7</w:t>
            </w:r>
          </w:p>
        </w:tc>
        <w:tc>
          <w:tcPr>
            <w:tcW w:w="1028" w:type="dxa"/>
          </w:tcPr>
          <w:p w14:paraId="0415683E" w14:textId="77777777" w:rsidR="00587FE6" w:rsidRPr="00D764A3" w:rsidRDefault="00587FE6" w:rsidP="00896A50">
            <w:pPr>
              <w:widowControl w:val="0"/>
              <w:autoSpaceDE w:val="0"/>
              <w:autoSpaceDN w:val="0"/>
              <w:adjustRightInd w:val="0"/>
              <w:spacing w:after="0" w:line="240" w:lineRule="auto"/>
              <w:ind w:left="-13" w:right="-66" w:hanging="38"/>
              <w:jc w:val="center"/>
              <w:rPr>
                <w:rFonts w:ascii="Times New Roman" w:hAnsi="Times New Roman"/>
                <w:sz w:val="20"/>
                <w:szCs w:val="20"/>
              </w:rPr>
            </w:pPr>
            <w:r w:rsidRPr="00D764A3">
              <w:rPr>
                <w:rFonts w:ascii="Times New Roman" w:hAnsi="Times New Roman"/>
                <w:sz w:val="20"/>
                <w:szCs w:val="20"/>
              </w:rPr>
              <w:t>12084,5</w:t>
            </w:r>
          </w:p>
        </w:tc>
        <w:tc>
          <w:tcPr>
            <w:tcW w:w="992" w:type="dxa"/>
          </w:tcPr>
          <w:p w14:paraId="444CCBFE" w14:textId="77777777" w:rsidR="00587FE6" w:rsidRPr="00D764A3" w:rsidRDefault="00587FE6" w:rsidP="00896A50">
            <w:pPr>
              <w:widowControl w:val="0"/>
              <w:autoSpaceDE w:val="0"/>
              <w:autoSpaceDN w:val="0"/>
              <w:adjustRightInd w:val="0"/>
              <w:spacing w:after="0" w:line="240" w:lineRule="auto"/>
              <w:ind w:right="-65" w:hanging="79"/>
              <w:jc w:val="center"/>
              <w:rPr>
                <w:rFonts w:ascii="Times New Roman" w:hAnsi="Times New Roman"/>
                <w:sz w:val="20"/>
                <w:szCs w:val="20"/>
              </w:rPr>
            </w:pPr>
            <w:r w:rsidRPr="00D764A3">
              <w:rPr>
                <w:rFonts w:ascii="Times New Roman" w:hAnsi="Times New Roman"/>
                <w:sz w:val="20"/>
                <w:szCs w:val="20"/>
              </w:rPr>
              <w:t>11196,5</w:t>
            </w:r>
          </w:p>
        </w:tc>
        <w:tc>
          <w:tcPr>
            <w:tcW w:w="992" w:type="dxa"/>
          </w:tcPr>
          <w:p w14:paraId="513AB553" w14:textId="77777777" w:rsidR="00587FE6" w:rsidRPr="00D764A3" w:rsidRDefault="00587FE6" w:rsidP="00896A50">
            <w:pPr>
              <w:spacing w:after="0" w:line="240" w:lineRule="auto"/>
              <w:ind w:right="-108"/>
              <w:rPr>
                <w:rFonts w:ascii="Times New Roman" w:hAnsi="Times New Roman"/>
                <w:sz w:val="20"/>
                <w:szCs w:val="20"/>
              </w:rPr>
            </w:pPr>
            <w:r w:rsidRPr="006A1946">
              <w:t>11531,0</w:t>
            </w:r>
          </w:p>
        </w:tc>
        <w:tc>
          <w:tcPr>
            <w:tcW w:w="992" w:type="dxa"/>
          </w:tcPr>
          <w:p w14:paraId="544B1A20" w14:textId="77777777" w:rsidR="00587FE6" w:rsidRPr="00D764A3" w:rsidRDefault="00587FE6" w:rsidP="00896A50">
            <w:pPr>
              <w:spacing w:after="0" w:line="240" w:lineRule="auto"/>
              <w:ind w:right="-108"/>
              <w:rPr>
                <w:rFonts w:ascii="Times New Roman" w:hAnsi="Times New Roman"/>
                <w:sz w:val="20"/>
                <w:szCs w:val="20"/>
              </w:rPr>
            </w:pPr>
            <w:r w:rsidRPr="006A1946">
              <w:t>14769,1</w:t>
            </w:r>
          </w:p>
        </w:tc>
        <w:tc>
          <w:tcPr>
            <w:tcW w:w="993" w:type="dxa"/>
          </w:tcPr>
          <w:p w14:paraId="603629D2" w14:textId="77777777" w:rsidR="00587FE6" w:rsidRPr="00D764A3" w:rsidRDefault="00587FE6" w:rsidP="00896A50">
            <w:pPr>
              <w:spacing w:after="0" w:line="240" w:lineRule="auto"/>
              <w:ind w:right="-108"/>
              <w:rPr>
                <w:rFonts w:ascii="Times New Roman" w:hAnsi="Times New Roman"/>
                <w:sz w:val="20"/>
                <w:szCs w:val="20"/>
              </w:rPr>
            </w:pPr>
            <w:r w:rsidRPr="006A1946">
              <w:t>14520,0</w:t>
            </w:r>
          </w:p>
        </w:tc>
        <w:tc>
          <w:tcPr>
            <w:tcW w:w="993" w:type="dxa"/>
          </w:tcPr>
          <w:p w14:paraId="18EF4238" w14:textId="77777777" w:rsidR="00587FE6" w:rsidRPr="00D764A3" w:rsidRDefault="00587FE6" w:rsidP="00896A50">
            <w:pPr>
              <w:spacing w:after="0" w:line="240" w:lineRule="auto"/>
              <w:ind w:right="-108"/>
              <w:rPr>
                <w:rFonts w:ascii="Times New Roman" w:hAnsi="Times New Roman"/>
                <w:sz w:val="20"/>
                <w:szCs w:val="20"/>
              </w:rPr>
            </w:pPr>
            <w:r w:rsidRPr="006A1946">
              <w:t>14220,0</w:t>
            </w:r>
          </w:p>
        </w:tc>
        <w:tc>
          <w:tcPr>
            <w:tcW w:w="993" w:type="dxa"/>
          </w:tcPr>
          <w:p w14:paraId="2DCC2B85" w14:textId="77777777" w:rsidR="00587FE6" w:rsidRPr="00D764A3" w:rsidRDefault="00587FE6" w:rsidP="00896A50">
            <w:pPr>
              <w:spacing w:after="0" w:line="240" w:lineRule="auto"/>
              <w:ind w:right="-108"/>
              <w:rPr>
                <w:rFonts w:ascii="Times New Roman" w:hAnsi="Times New Roman"/>
                <w:sz w:val="20"/>
                <w:szCs w:val="20"/>
              </w:rPr>
            </w:pPr>
            <w:r w:rsidRPr="006A1946">
              <w:t>14220,0</w:t>
            </w:r>
          </w:p>
        </w:tc>
      </w:tr>
      <w:tr w:rsidR="00587FE6" w:rsidRPr="00D764A3" w14:paraId="467A3D11" w14:textId="77777777" w:rsidTr="00896A50">
        <w:trPr>
          <w:trHeight w:val="20"/>
          <w:jc w:val="right"/>
        </w:trPr>
        <w:tc>
          <w:tcPr>
            <w:tcW w:w="1002" w:type="dxa"/>
          </w:tcPr>
          <w:p w14:paraId="1A3C7542" w14:textId="77777777" w:rsidR="00587FE6" w:rsidRPr="00D764A3" w:rsidRDefault="00587FE6" w:rsidP="00896A50">
            <w:pPr>
              <w:pStyle w:val="ConsPlusCell"/>
              <w:rPr>
                <w:rFonts w:ascii="Times New Roman" w:hAnsi="Times New Roman" w:cs="Times New Roman"/>
                <w:color w:val="000000"/>
                <w:sz w:val="20"/>
                <w:szCs w:val="20"/>
                <w:lang w:eastAsia="en-US"/>
              </w:rPr>
            </w:pPr>
            <w:r w:rsidRPr="00D764A3">
              <w:rPr>
                <w:rFonts w:ascii="Times New Roman" w:hAnsi="Times New Roman" w:cs="Times New Roman"/>
                <w:color w:val="000000"/>
                <w:sz w:val="20"/>
                <w:szCs w:val="20"/>
                <w:lang w:eastAsia="en-US"/>
              </w:rPr>
              <w:t xml:space="preserve">Основное мероприятие </w:t>
            </w:r>
          </w:p>
          <w:p w14:paraId="1C6B1A41" w14:textId="77777777" w:rsidR="00587FE6" w:rsidRPr="00D764A3" w:rsidRDefault="00587FE6" w:rsidP="00896A50">
            <w:pPr>
              <w:widowControl w:val="0"/>
              <w:spacing w:after="0" w:line="240" w:lineRule="auto"/>
              <w:jc w:val="both"/>
              <w:rPr>
                <w:rFonts w:ascii="Times New Roman" w:hAnsi="Times New Roman"/>
                <w:b/>
                <w:sz w:val="20"/>
                <w:szCs w:val="20"/>
              </w:rPr>
            </w:pPr>
          </w:p>
        </w:tc>
        <w:tc>
          <w:tcPr>
            <w:tcW w:w="1632" w:type="dxa"/>
          </w:tcPr>
          <w:p w14:paraId="53DAE8B5" w14:textId="77777777" w:rsidR="00587FE6" w:rsidRPr="00D764A3" w:rsidRDefault="00587FE6" w:rsidP="00896A50">
            <w:pPr>
              <w:widowControl w:val="0"/>
              <w:autoSpaceDE w:val="0"/>
              <w:autoSpaceDN w:val="0"/>
              <w:adjustRightInd w:val="0"/>
              <w:spacing w:after="0" w:line="240" w:lineRule="auto"/>
              <w:rPr>
                <w:rFonts w:ascii="Times New Roman" w:hAnsi="Times New Roman"/>
                <w:color w:val="000000"/>
                <w:sz w:val="20"/>
                <w:szCs w:val="20"/>
              </w:rPr>
            </w:pPr>
            <w:r w:rsidRPr="00D764A3">
              <w:rPr>
                <w:rFonts w:ascii="Times New Roman" w:hAnsi="Times New Roman"/>
                <w:color w:val="000000"/>
                <w:sz w:val="20"/>
                <w:szCs w:val="20"/>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1345" w:type="dxa"/>
          </w:tcPr>
          <w:p w14:paraId="101E5155"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 xml:space="preserve">Администрация Невонского муниципального образования </w:t>
            </w:r>
          </w:p>
          <w:p w14:paraId="7622DABB"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Всего: 000,0</w:t>
            </w:r>
          </w:p>
        </w:tc>
        <w:tc>
          <w:tcPr>
            <w:tcW w:w="1028" w:type="dxa"/>
          </w:tcPr>
          <w:p w14:paraId="322E2242" w14:textId="77777777" w:rsidR="00587FE6" w:rsidRPr="00D764A3" w:rsidRDefault="00587FE6" w:rsidP="00896A50">
            <w:pPr>
              <w:widowControl w:val="0"/>
              <w:autoSpaceDE w:val="0"/>
              <w:autoSpaceDN w:val="0"/>
              <w:adjustRightInd w:val="0"/>
              <w:spacing w:after="0" w:line="240" w:lineRule="auto"/>
              <w:ind w:right="-66" w:hanging="38"/>
              <w:jc w:val="center"/>
              <w:rPr>
                <w:rFonts w:ascii="Times New Roman" w:hAnsi="Times New Roman"/>
                <w:sz w:val="20"/>
                <w:szCs w:val="20"/>
              </w:rPr>
            </w:pPr>
            <w:r w:rsidRPr="00D764A3">
              <w:rPr>
                <w:rFonts w:ascii="Times New Roman" w:hAnsi="Times New Roman"/>
                <w:sz w:val="20"/>
                <w:szCs w:val="20"/>
              </w:rPr>
              <w:t>0</w:t>
            </w:r>
          </w:p>
        </w:tc>
        <w:tc>
          <w:tcPr>
            <w:tcW w:w="992" w:type="dxa"/>
          </w:tcPr>
          <w:p w14:paraId="2EE50E3A" w14:textId="77777777" w:rsidR="00587FE6" w:rsidRPr="00D764A3" w:rsidRDefault="00587FE6" w:rsidP="00896A50">
            <w:pPr>
              <w:widowControl w:val="0"/>
              <w:autoSpaceDE w:val="0"/>
              <w:autoSpaceDN w:val="0"/>
              <w:adjustRightInd w:val="0"/>
              <w:spacing w:after="0" w:line="240" w:lineRule="auto"/>
              <w:ind w:right="-65" w:hanging="79"/>
              <w:jc w:val="center"/>
              <w:rPr>
                <w:rFonts w:ascii="Times New Roman" w:hAnsi="Times New Roman"/>
                <w:sz w:val="20"/>
                <w:szCs w:val="20"/>
              </w:rPr>
            </w:pPr>
            <w:r w:rsidRPr="00D764A3">
              <w:rPr>
                <w:rFonts w:ascii="Times New Roman" w:hAnsi="Times New Roman"/>
                <w:sz w:val="20"/>
                <w:szCs w:val="20"/>
              </w:rPr>
              <w:t>0</w:t>
            </w:r>
          </w:p>
        </w:tc>
        <w:tc>
          <w:tcPr>
            <w:tcW w:w="992" w:type="dxa"/>
          </w:tcPr>
          <w:p w14:paraId="245F8F27"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2" w:type="dxa"/>
          </w:tcPr>
          <w:p w14:paraId="01039AF9"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3" w:type="dxa"/>
          </w:tcPr>
          <w:p w14:paraId="025CE0BB"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3" w:type="dxa"/>
          </w:tcPr>
          <w:p w14:paraId="40262819" w14:textId="77777777" w:rsidR="00587FE6" w:rsidRPr="00D764A3" w:rsidRDefault="00587FE6" w:rsidP="00896A50">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Pr>
          <w:p w14:paraId="12DD14F9" w14:textId="77777777" w:rsidR="00587FE6" w:rsidRPr="00D764A3" w:rsidRDefault="00587FE6" w:rsidP="00896A50">
            <w:pPr>
              <w:spacing w:after="0" w:line="240" w:lineRule="auto"/>
              <w:jc w:val="center"/>
              <w:rPr>
                <w:rFonts w:ascii="Times New Roman" w:hAnsi="Times New Roman"/>
                <w:sz w:val="20"/>
                <w:szCs w:val="20"/>
              </w:rPr>
            </w:pPr>
            <w:r>
              <w:rPr>
                <w:rFonts w:ascii="Times New Roman" w:hAnsi="Times New Roman"/>
                <w:sz w:val="20"/>
                <w:szCs w:val="20"/>
              </w:rPr>
              <w:t>0</w:t>
            </w:r>
          </w:p>
        </w:tc>
      </w:tr>
      <w:tr w:rsidR="00587FE6" w:rsidRPr="00D764A3" w14:paraId="5CD9E46F" w14:textId="77777777" w:rsidTr="00896A50">
        <w:trPr>
          <w:trHeight w:val="20"/>
          <w:jc w:val="right"/>
        </w:trPr>
        <w:tc>
          <w:tcPr>
            <w:tcW w:w="1002" w:type="dxa"/>
          </w:tcPr>
          <w:p w14:paraId="5A85A03F" w14:textId="77777777" w:rsidR="00587FE6" w:rsidRPr="00D764A3" w:rsidRDefault="00587FE6" w:rsidP="00896A50">
            <w:pPr>
              <w:pStyle w:val="ConsPlusCell"/>
              <w:rPr>
                <w:rFonts w:ascii="Times New Roman" w:hAnsi="Times New Roman" w:cs="Times New Roman"/>
                <w:color w:val="000000"/>
                <w:sz w:val="20"/>
                <w:szCs w:val="20"/>
                <w:lang w:eastAsia="en-US"/>
              </w:rPr>
            </w:pPr>
            <w:r w:rsidRPr="00D764A3">
              <w:rPr>
                <w:rFonts w:ascii="Times New Roman" w:hAnsi="Times New Roman" w:cs="Times New Roman"/>
                <w:color w:val="000000"/>
                <w:sz w:val="20"/>
                <w:szCs w:val="20"/>
                <w:lang w:eastAsia="en-US"/>
              </w:rPr>
              <w:t xml:space="preserve">Основное мероприятие </w:t>
            </w:r>
          </w:p>
          <w:p w14:paraId="53618061" w14:textId="77777777" w:rsidR="00587FE6" w:rsidRPr="00D764A3" w:rsidRDefault="00587FE6" w:rsidP="00896A50">
            <w:pPr>
              <w:widowControl w:val="0"/>
              <w:spacing w:after="0" w:line="240" w:lineRule="auto"/>
              <w:jc w:val="both"/>
              <w:rPr>
                <w:rFonts w:ascii="Times New Roman" w:hAnsi="Times New Roman"/>
                <w:b/>
                <w:sz w:val="20"/>
                <w:szCs w:val="20"/>
              </w:rPr>
            </w:pPr>
          </w:p>
        </w:tc>
        <w:tc>
          <w:tcPr>
            <w:tcW w:w="1632" w:type="dxa"/>
          </w:tcPr>
          <w:p w14:paraId="5E86EDDE" w14:textId="77777777" w:rsidR="00587FE6" w:rsidRPr="00D764A3" w:rsidRDefault="00587FE6" w:rsidP="00896A50">
            <w:pPr>
              <w:widowControl w:val="0"/>
              <w:autoSpaceDE w:val="0"/>
              <w:autoSpaceDN w:val="0"/>
              <w:adjustRightInd w:val="0"/>
              <w:spacing w:after="0" w:line="240" w:lineRule="auto"/>
              <w:rPr>
                <w:rFonts w:ascii="Times New Roman" w:hAnsi="Times New Roman"/>
                <w:color w:val="000000"/>
                <w:sz w:val="20"/>
                <w:szCs w:val="20"/>
              </w:rPr>
            </w:pPr>
            <w:r w:rsidRPr="00D764A3">
              <w:rPr>
                <w:rFonts w:ascii="Times New Roman" w:hAnsi="Times New Roman"/>
                <w:color w:val="000000"/>
                <w:sz w:val="20"/>
                <w:szCs w:val="20"/>
              </w:rPr>
              <w:t>Оптимизация штатной численности муниципальных служащих</w:t>
            </w:r>
          </w:p>
        </w:tc>
        <w:tc>
          <w:tcPr>
            <w:tcW w:w="1345" w:type="dxa"/>
          </w:tcPr>
          <w:p w14:paraId="79603550"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Администрация Невонского муниципального образования</w:t>
            </w:r>
          </w:p>
          <w:p w14:paraId="7AEA2BD4"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 xml:space="preserve">Без финансирования </w:t>
            </w:r>
          </w:p>
        </w:tc>
        <w:tc>
          <w:tcPr>
            <w:tcW w:w="1028" w:type="dxa"/>
          </w:tcPr>
          <w:p w14:paraId="04A06845" w14:textId="77777777" w:rsidR="00587FE6" w:rsidRPr="00D764A3" w:rsidRDefault="00587FE6" w:rsidP="00896A50">
            <w:pPr>
              <w:widowControl w:val="0"/>
              <w:autoSpaceDE w:val="0"/>
              <w:autoSpaceDN w:val="0"/>
              <w:adjustRightInd w:val="0"/>
              <w:spacing w:after="0" w:line="240" w:lineRule="auto"/>
              <w:ind w:right="-66" w:hanging="38"/>
              <w:jc w:val="center"/>
              <w:rPr>
                <w:rFonts w:ascii="Times New Roman" w:hAnsi="Times New Roman"/>
                <w:sz w:val="20"/>
                <w:szCs w:val="20"/>
              </w:rPr>
            </w:pPr>
            <w:r w:rsidRPr="00D764A3">
              <w:rPr>
                <w:rFonts w:ascii="Times New Roman" w:hAnsi="Times New Roman"/>
                <w:sz w:val="20"/>
                <w:szCs w:val="20"/>
              </w:rPr>
              <w:t>0</w:t>
            </w:r>
          </w:p>
        </w:tc>
        <w:tc>
          <w:tcPr>
            <w:tcW w:w="992" w:type="dxa"/>
          </w:tcPr>
          <w:p w14:paraId="18CCC31C" w14:textId="77777777" w:rsidR="00587FE6" w:rsidRPr="00D764A3" w:rsidRDefault="00587FE6" w:rsidP="00896A50">
            <w:pPr>
              <w:widowControl w:val="0"/>
              <w:autoSpaceDE w:val="0"/>
              <w:autoSpaceDN w:val="0"/>
              <w:adjustRightInd w:val="0"/>
              <w:spacing w:after="0" w:line="240" w:lineRule="auto"/>
              <w:ind w:right="-65" w:hanging="79"/>
              <w:jc w:val="center"/>
              <w:rPr>
                <w:rFonts w:ascii="Times New Roman" w:hAnsi="Times New Roman"/>
                <w:sz w:val="20"/>
                <w:szCs w:val="20"/>
              </w:rPr>
            </w:pPr>
            <w:r w:rsidRPr="00D764A3">
              <w:rPr>
                <w:rFonts w:ascii="Times New Roman" w:hAnsi="Times New Roman"/>
                <w:sz w:val="20"/>
                <w:szCs w:val="20"/>
              </w:rPr>
              <w:t>0</w:t>
            </w:r>
          </w:p>
        </w:tc>
        <w:tc>
          <w:tcPr>
            <w:tcW w:w="992" w:type="dxa"/>
          </w:tcPr>
          <w:p w14:paraId="0265CAD0"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2" w:type="dxa"/>
          </w:tcPr>
          <w:p w14:paraId="16224589"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3" w:type="dxa"/>
          </w:tcPr>
          <w:p w14:paraId="3BD2668C"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3" w:type="dxa"/>
          </w:tcPr>
          <w:p w14:paraId="11B4E82C" w14:textId="77777777" w:rsidR="00587FE6" w:rsidRPr="00D764A3" w:rsidRDefault="00587FE6" w:rsidP="00896A50">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Pr>
          <w:p w14:paraId="643B9542" w14:textId="77777777" w:rsidR="00587FE6" w:rsidRPr="00D764A3" w:rsidRDefault="00587FE6" w:rsidP="00896A50">
            <w:pPr>
              <w:spacing w:after="0" w:line="240" w:lineRule="auto"/>
              <w:jc w:val="center"/>
              <w:rPr>
                <w:rFonts w:ascii="Times New Roman" w:hAnsi="Times New Roman"/>
                <w:sz w:val="20"/>
                <w:szCs w:val="20"/>
              </w:rPr>
            </w:pPr>
            <w:r>
              <w:rPr>
                <w:rFonts w:ascii="Times New Roman" w:hAnsi="Times New Roman"/>
                <w:sz w:val="20"/>
                <w:szCs w:val="20"/>
              </w:rPr>
              <w:t>0</w:t>
            </w:r>
          </w:p>
        </w:tc>
      </w:tr>
      <w:tr w:rsidR="00587FE6" w:rsidRPr="00D764A3" w14:paraId="2E4CB6B7" w14:textId="77777777" w:rsidTr="00896A50">
        <w:trPr>
          <w:trHeight w:val="20"/>
          <w:jc w:val="right"/>
        </w:trPr>
        <w:tc>
          <w:tcPr>
            <w:tcW w:w="1002" w:type="dxa"/>
          </w:tcPr>
          <w:p w14:paraId="2E1D5FE6" w14:textId="77777777" w:rsidR="00587FE6" w:rsidRPr="00D764A3" w:rsidRDefault="00587FE6" w:rsidP="00896A50">
            <w:pPr>
              <w:pStyle w:val="ConsPlusCell"/>
              <w:rPr>
                <w:rFonts w:ascii="Times New Roman" w:hAnsi="Times New Roman" w:cs="Times New Roman"/>
                <w:color w:val="000000"/>
                <w:sz w:val="20"/>
                <w:szCs w:val="20"/>
                <w:lang w:eastAsia="en-US"/>
              </w:rPr>
            </w:pPr>
            <w:r w:rsidRPr="00D764A3">
              <w:rPr>
                <w:rFonts w:ascii="Times New Roman" w:hAnsi="Times New Roman" w:cs="Times New Roman"/>
                <w:color w:val="000000"/>
                <w:sz w:val="20"/>
                <w:szCs w:val="20"/>
                <w:lang w:eastAsia="en-US"/>
              </w:rPr>
              <w:t xml:space="preserve">Основное мероприятие </w:t>
            </w:r>
          </w:p>
          <w:p w14:paraId="37F4D1C6" w14:textId="77777777" w:rsidR="00587FE6" w:rsidRPr="00D764A3" w:rsidRDefault="00587FE6" w:rsidP="00896A50">
            <w:pPr>
              <w:widowControl w:val="0"/>
              <w:spacing w:after="0" w:line="240" w:lineRule="auto"/>
              <w:jc w:val="both"/>
              <w:rPr>
                <w:rFonts w:ascii="Times New Roman" w:hAnsi="Times New Roman"/>
                <w:b/>
                <w:sz w:val="20"/>
                <w:szCs w:val="20"/>
              </w:rPr>
            </w:pPr>
          </w:p>
        </w:tc>
        <w:tc>
          <w:tcPr>
            <w:tcW w:w="1632" w:type="dxa"/>
          </w:tcPr>
          <w:p w14:paraId="46205CE4" w14:textId="77777777" w:rsidR="00587FE6" w:rsidRPr="00D764A3" w:rsidRDefault="00587FE6" w:rsidP="00896A50">
            <w:pPr>
              <w:widowControl w:val="0"/>
              <w:autoSpaceDE w:val="0"/>
              <w:autoSpaceDN w:val="0"/>
              <w:adjustRightInd w:val="0"/>
              <w:spacing w:after="0" w:line="240" w:lineRule="auto"/>
              <w:rPr>
                <w:rFonts w:ascii="Times New Roman" w:hAnsi="Times New Roman"/>
                <w:color w:val="000000"/>
                <w:sz w:val="20"/>
                <w:szCs w:val="20"/>
              </w:rPr>
            </w:pPr>
            <w:r w:rsidRPr="00D764A3">
              <w:rPr>
                <w:rFonts w:ascii="Times New Roman" w:hAnsi="Times New Roman"/>
                <w:color w:val="000000"/>
                <w:sz w:val="20"/>
                <w:szCs w:val="20"/>
              </w:rPr>
              <w:t>Повышение престижа муниципальной службы, укрепление кадрового потенциала органов местного самоуправления</w:t>
            </w:r>
          </w:p>
        </w:tc>
        <w:tc>
          <w:tcPr>
            <w:tcW w:w="1345" w:type="dxa"/>
          </w:tcPr>
          <w:p w14:paraId="62986700"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Администрация Невонского муниципального образования</w:t>
            </w:r>
          </w:p>
          <w:p w14:paraId="0BB4527B"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 xml:space="preserve">Без финансирования </w:t>
            </w:r>
          </w:p>
        </w:tc>
        <w:tc>
          <w:tcPr>
            <w:tcW w:w="1028" w:type="dxa"/>
          </w:tcPr>
          <w:p w14:paraId="1FCCE63E" w14:textId="77777777" w:rsidR="00587FE6" w:rsidRPr="00D764A3" w:rsidRDefault="00587FE6" w:rsidP="00896A50">
            <w:pPr>
              <w:widowControl w:val="0"/>
              <w:autoSpaceDE w:val="0"/>
              <w:autoSpaceDN w:val="0"/>
              <w:adjustRightInd w:val="0"/>
              <w:spacing w:after="0" w:line="240" w:lineRule="auto"/>
              <w:ind w:right="-66" w:hanging="38"/>
              <w:jc w:val="center"/>
              <w:rPr>
                <w:rFonts w:ascii="Times New Roman" w:hAnsi="Times New Roman"/>
                <w:sz w:val="20"/>
                <w:szCs w:val="20"/>
              </w:rPr>
            </w:pPr>
            <w:r w:rsidRPr="00D764A3">
              <w:rPr>
                <w:rFonts w:ascii="Times New Roman" w:hAnsi="Times New Roman"/>
                <w:sz w:val="20"/>
                <w:szCs w:val="20"/>
              </w:rPr>
              <w:t>0</w:t>
            </w:r>
          </w:p>
        </w:tc>
        <w:tc>
          <w:tcPr>
            <w:tcW w:w="992" w:type="dxa"/>
          </w:tcPr>
          <w:p w14:paraId="12A99CC9" w14:textId="77777777" w:rsidR="00587FE6" w:rsidRPr="00D764A3" w:rsidRDefault="00587FE6" w:rsidP="00896A50">
            <w:pPr>
              <w:widowControl w:val="0"/>
              <w:autoSpaceDE w:val="0"/>
              <w:autoSpaceDN w:val="0"/>
              <w:adjustRightInd w:val="0"/>
              <w:spacing w:after="0" w:line="240" w:lineRule="auto"/>
              <w:ind w:right="-65" w:hanging="79"/>
              <w:jc w:val="center"/>
              <w:rPr>
                <w:rFonts w:ascii="Times New Roman" w:hAnsi="Times New Roman"/>
                <w:sz w:val="20"/>
                <w:szCs w:val="20"/>
              </w:rPr>
            </w:pPr>
            <w:r w:rsidRPr="00D764A3">
              <w:rPr>
                <w:rFonts w:ascii="Times New Roman" w:hAnsi="Times New Roman"/>
                <w:sz w:val="20"/>
                <w:szCs w:val="20"/>
              </w:rPr>
              <w:t>0</w:t>
            </w:r>
          </w:p>
        </w:tc>
        <w:tc>
          <w:tcPr>
            <w:tcW w:w="992" w:type="dxa"/>
          </w:tcPr>
          <w:p w14:paraId="0FF090B5"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2" w:type="dxa"/>
          </w:tcPr>
          <w:p w14:paraId="1AEC2063"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3" w:type="dxa"/>
          </w:tcPr>
          <w:p w14:paraId="6FA32504"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3" w:type="dxa"/>
          </w:tcPr>
          <w:p w14:paraId="60D00D5A" w14:textId="77777777" w:rsidR="00587FE6" w:rsidRPr="00D764A3" w:rsidRDefault="00587FE6" w:rsidP="00896A50">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Pr>
          <w:p w14:paraId="289D1C20" w14:textId="77777777" w:rsidR="00587FE6" w:rsidRPr="00D764A3" w:rsidRDefault="00587FE6" w:rsidP="00896A50">
            <w:pPr>
              <w:spacing w:after="0" w:line="240" w:lineRule="auto"/>
              <w:jc w:val="center"/>
              <w:rPr>
                <w:rFonts w:ascii="Times New Roman" w:hAnsi="Times New Roman"/>
                <w:sz w:val="20"/>
                <w:szCs w:val="20"/>
              </w:rPr>
            </w:pPr>
            <w:r>
              <w:rPr>
                <w:rFonts w:ascii="Times New Roman" w:hAnsi="Times New Roman"/>
                <w:sz w:val="20"/>
                <w:szCs w:val="20"/>
              </w:rPr>
              <w:t>0</w:t>
            </w:r>
          </w:p>
        </w:tc>
      </w:tr>
      <w:tr w:rsidR="00587FE6" w:rsidRPr="00D764A3" w14:paraId="6EF438C7" w14:textId="77777777" w:rsidTr="00896A50">
        <w:trPr>
          <w:trHeight w:val="20"/>
          <w:jc w:val="right"/>
        </w:trPr>
        <w:tc>
          <w:tcPr>
            <w:tcW w:w="1002" w:type="dxa"/>
          </w:tcPr>
          <w:p w14:paraId="500A6212" w14:textId="77777777" w:rsidR="00587FE6" w:rsidRPr="00D764A3" w:rsidRDefault="00587FE6" w:rsidP="00896A50">
            <w:pPr>
              <w:pStyle w:val="ConsPlusCell"/>
              <w:rPr>
                <w:rFonts w:ascii="Times New Roman" w:hAnsi="Times New Roman" w:cs="Times New Roman"/>
                <w:color w:val="000000"/>
                <w:sz w:val="20"/>
                <w:szCs w:val="20"/>
                <w:lang w:eastAsia="en-US"/>
              </w:rPr>
            </w:pPr>
            <w:r w:rsidRPr="00D764A3">
              <w:rPr>
                <w:rFonts w:ascii="Times New Roman" w:hAnsi="Times New Roman" w:cs="Times New Roman"/>
                <w:color w:val="000000"/>
                <w:sz w:val="20"/>
                <w:szCs w:val="20"/>
                <w:lang w:eastAsia="en-US"/>
              </w:rPr>
              <w:t>Основно</w:t>
            </w:r>
            <w:r w:rsidRPr="00D764A3">
              <w:rPr>
                <w:rFonts w:ascii="Times New Roman" w:hAnsi="Times New Roman" w:cs="Times New Roman"/>
                <w:color w:val="000000"/>
                <w:sz w:val="20"/>
                <w:szCs w:val="20"/>
                <w:lang w:eastAsia="en-US"/>
              </w:rPr>
              <w:lastRenderedPageBreak/>
              <w:t xml:space="preserve">е мероприятие </w:t>
            </w:r>
          </w:p>
          <w:p w14:paraId="39613357" w14:textId="77777777" w:rsidR="00587FE6" w:rsidRPr="00D764A3" w:rsidRDefault="00587FE6" w:rsidP="00896A50">
            <w:pPr>
              <w:widowControl w:val="0"/>
              <w:spacing w:after="0" w:line="240" w:lineRule="auto"/>
              <w:jc w:val="both"/>
              <w:rPr>
                <w:rFonts w:ascii="Times New Roman" w:hAnsi="Times New Roman"/>
                <w:b/>
                <w:sz w:val="20"/>
                <w:szCs w:val="20"/>
              </w:rPr>
            </w:pPr>
          </w:p>
        </w:tc>
        <w:tc>
          <w:tcPr>
            <w:tcW w:w="1632" w:type="dxa"/>
          </w:tcPr>
          <w:p w14:paraId="60FB7289" w14:textId="77777777" w:rsidR="00587FE6" w:rsidRPr="00D764A3" w:rsidRDefault="00587FE6" w:rsidP="00896A50">
            <w:pPr>
              <w:pStyle w:val="ConsPlusCell"/>
              <w:rPr>
                <w:rFonts w:ascii="Times New Roman" w:hAnsi="Times New Roman" w:cs="Times New Roman"/>
                <w:color w:val="000000"/>
                <w:sz w:val="20"/>
                <w:szCs w:val="20"/>
                <w:lang w:eastAsia="en-US"/>
              </w:rPr>
            </w:pPr>
            <w:r w:rsidRPr="00D764A3">
              <w:rPr>
                <w:rFonts w:ascii="Times New Roman" w:hAnsi="Times New Roman" w:cs="Times New Roman"/>
                <w:color w:val="000000"/>
                <w:sz w:val="20"/>
                <w:szCs w:val="20"/>
              </w:rPr>
              <w:lastRenderedPageBreak/>
              <w:t>Совершенствов</w:t>
            </w:r>
            <w:r w:rsidRPr="00D764A3">
              <w:rPr>
                <w:rFonts w:ascii="Times New Roman" w:hAnsi="Times New Roman" w:cs="Times New Roman"/>
                <w:color w:val="000000"/>
                <w:sz w:val="20"/>
                <w:szCs w:val="20"/>
              </w:rPr>
              <w:lastRenderedPageBreak/>
              <w:t>ание правовой и методической основы муниципальной службы</w:t>
            </w:r>
          </w:p>
        </w:tc>
        <w:tc>
          <w:tcPr>
            <w:tcW w:w="1345" w:type="dxa"/>
          </w:tcPr>
          <w:p w14:paraId="2965DB1F"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lastRenderedPageBreak/>
              <w:t>Администра</w:t>
            </w:r>
            <w:r w:rsidRPr="00D764A3">
              <w:rPr>
                <w:rFonts w:ascii="Times New Roman" w:hAnsi="Times New Roman" w:cs="Times New Roman"/>
                <w:sz w:val="20"/>
                <w:szCs w:val="20"/>
              </w:rPr>
              <w:lastRenderedPageBreak/>
              <w:t>ция Невонского муниципального образования</w:t>
            </w:r>
          </w:p>
          <w:p w14:paraId="4393F693" w14:textId="77777777" w:rsidR="00587FE6" w:rsidRPr="00D764A3" w:rsidRDefault="00587FE6" w:rsidP="00896A50">
            <w:pPr>
              <w:pStyle w:val="ConsPlusCell"/>
              <w:rPr>
                <w:rFonts w:ascii="Times New Roman" w:hAnsi="Times New Roman" w:cs="Times New Roman"/>
                <w:sz w:val="20"/>
                <w:szCs w:val="20"/>
              </w:rPr>
            </w:pPr>
            <w:r w:rsidRPr="00D764A3">
              <w:rPr>
                <w:rFonts w:ascii="Times New Roman" w:hAnsi="Times New Roman" w:cs="Times New Roman"/>
                <w:sz w:val="20"/>
                <w:szCs w:val="20"/>
              </w:rPr>
              <w:t xml:space="preserve">Без финансирования </w:t>
            </w:r>
          </w:p>
        </w:tc>
        <w:tc>
          <w:tcPr>
            <w:tcW w:w="1028" w:type="dxa"/>
          </w:tcPr>
          <w:p w14:paraId="1E6735BA" w14:textId="77777777" w:rsidR="00587FE6" w:rsidRPr="00D764A3" w:rsidRDefault="00587FE6" w:rsidP="00896A50">
            <w:pPr>
              <w:widowControl w:val="0"/>
              <w:autoSpaceDE w:val="0"/>
              <w:autoSpaceDN w:val="0"/>
              <w:adjustRightInd w:val="0"/>
              <w:spacing w:after="0" w:line="240" w:lineRule="auto"/>
              <w:ind w:right="-66" w:hanging="38"/>
              <w:jc w:val="center"/>
              <w:rPr>
                <w:rFonts w:ascii="Times New Roman" w:hAnsi="Times New Roman"/>
                <w:sz w:val="20"/>
                <w:szCs w:val="20"/>
              </w:rPr>
            </w:pPr>
            <w:r w:rsidRPr="00D764A3">
              <w:rPr>
                <w:rFonts w:ascii="Times New Roman" w:hAnsi="Times New Roman"/>
                <w:sz w:val="20"/>
                <w:szCs w:val="20"/>
              </w:rPr>
              <w:lastRenderedPageBreak/>
              <w:t>0</w:t>
            </w:r>
          </w:p>
        </w:tc>
        <w:tc>
          <w:tcPr>
            <w:tcW w:w="992" w:type="dxa"/>
          </w:tcPr>
          <w:p w14:paraId="7884EF9E" w14:textId="77777777" w:rsidR="00587FE6" w:rsidRPr="00D764A3" w:rsidRDefault="00587FE6" w:rsidP="00896A50">
            <w:pPr>
              <w:widowControl w:val="0"/>
              <w:autoSpaceDE w:val="0"/>
              <w:autoSpaceDN w:val="0"/>
              <w:adjustRightInd w:val="0"/>
              <w:spacing w:after="0" w:line="240" w:lineRule="auto"/>
              <w:ind w:right="-65" w:hanging="79"/>
              <w:jc w:val="center"/>
              <w:rPr>
                <w:rFonts w:ascii="Times New Roman" w:hAnsi="Times New Roman"/>
                <w:sz w:val="20"/>
                <w:szCs w:val="20"/>
              </w:rPr>
            </w:pPr>
            <w:r w:rsidRPr="00D764A3">
              <w:rPr>
                <w:rFonts w:ascii="Times New Roman" w:hAnsi="Times New Roman"/>
                <w:sz w:val="20"/>
                <w:szCs w:val="20"/>
              </w:rPr>
              <w:t>0</w:t>
            </w:r>
          </w:p>
        </w:tc>
        <w:tc>
          <w:tcPr>
            <w:tcW w:w="992" w:type="dxa"/>
          </w:tcPr>
          <w:p w14:paraId="1EE97271"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2" w:type="dxa"/>
          </w:tcPr>
          <w:p w14:paraId="7CD81E35"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3" w:type="dxa"/>
          </w:tcPr>
          <w:p w14:paraId="0A0BCA33" w14:textId="77777777" w:rsidR="00587FE6" w:rsidRPr="00D764A3" w:rsidRDefault="00587FE6" w:rsidP="00896A50">
            <w:pPr>
              <w:spacing w:after="0" w:line="240" w:lineRule="auto"/>
              <w:jc w:val="center"/>
              <w:rPr>
                <w:rFonts w:ascii="Times New Roman" w:hAnsi="Times New Roman"/>
                <w:sz w:val="20"/>
                <w:szCs w:val="20"/>
              </w:rPr>
            </w:pPr>
            <w:r w:rsidRPr="00D764A3">
              <w:rPr>
                <w:rFonts w:ascii="Times New Roman" w:hAnsi="Times New Roman"/>
                <w:sz w:val="20"/>
                <w:szCs w:val="20"/>
              </w:rPr>
              <w:t>0</w:t>
            </w:r>
          </w:p>
        </w:tc>
        <w:tc>
          <w:tcPr>
            <w:tcW w:w="993" w:type="dxa"/>
          </w:tcPr>
          <w:p w14:paraId="0158AC38" w14:textId="77777777" w:rsidR="00587FE6" w:rsidRPr="00D764A3" w:rsidRDefault="00587FE6" w:rsidP="00896A50">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Pr>
          <w:p w14:paraId="41D3A1D5" w14:textId="77777777" w:rsidR="00587FE6" w:rsidRPr="00D764A3" w:rsidRDefault="00587FE6" w:rsidP="00896A50">
            <w:pPr>
              <w:spacing w:after="0" w:line="240" w:lineRule="auto"/>
              <w:jc w:val="center"/>
              <w:rPr>
                <w:rFonts w:ascii="Times New Roman" w:hAnsi="Times New Roman"/>
                <w:sz w:val="20"/>
                <w:szCs w:val="20"/>
              </w:rPr>
            </w:pPr>
            <w:r>
              <w:rPr>
                <w:rFonts w:ascii="Times New Roman" w:hAnsi="Times New Roman"/>
                <w:sz w:val="20"/>
                <w:szCs w:val="20"/>
              </w:rPr>
              <w:t>0</w:t>
            </w:r>
          </w:p>
        </w:tc>
      </w:tr>
    </w:tbl>
    <w:p w14:paraId="2A330BC7" w14:textId="77777777" w:rsidR="00587FE6" w:rsidRDefault="00587FE6" w:rsidP="00F32C35">
      <w:pPr>
        <w:spacing w:after="0" w:line="240" w:lineRule="auto"/>
        <w:jc w:val="right"/>
        <w:rPr>
          <w:rFonts w:ascii="Times New Roman" w:hAnsi="Times New Roman" w:cs="Times New Roman"/>
          <w:sz w:val="24"/>
          <w:szCs w:val="24"/>
        </w:rPr>
      </w:pPr>
    </w:p>
    <w:p w14:paraId="035790E9" w14:textId="77777777" w:rsidR="00587FE6" w:rsidRDefault="00587FE6" w:rsidP="00F32C35">
      <w:pPr>
        <w:spacing w:after="0" w:line="240" w:lineRule="auto"/>
        <w:jc w:val="right"/>
        <w:rPr>
          <w:rFonts w:ascii="Times New Roman" w:hAnsi="Times New Roman" w:cs="Times New Roman"/>
          <w:sz w:val="24"/>
          <w:szCs w:val="24"/>
        </w:rPr>
      </w:pPr>
    </w:p>
    <w:p w14:paraId="515EF649" w14:textId="77777777"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Приложение 2</w:t>
      </w:r>
    </w:p>
    <w:p w14:paraId="431B3ED6" w14:textId="77777777" w:rsidR="00223E70" w:rsidRPr="00F32C35" w:rsidRDefault="00223E70" w:rsidP="00223E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F32C35">
        <w:rPr>
          <w:rFonts w:ascii="Times New Roman" w:hAnsi="Times New Roman" w:cs="Times New Roman"/>
          <w:sz w:val="24"/>
          <w:szCs w:val="24"/>
        </w:rPr>
        <w:t>постановлению главы Невонского</w:t>
      </w:r>
    </w:p>
    <w:p w14:paraId="07467C4D" w14:textId="77777777" w:rsidR="00223E70" w:rsidRPr="00F32C35" w:rsidRDefault="00223E70" w:rsidP="00223E70">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14:paraId="361B404F" w14:textId="68B3167C" w:rsidR="00223E70" w:rsidRPr="00F32C35" w:rsidRDefault="00223E70" w:rsidP="00223E70">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9837C2">
        <w:rPr>
          <w:rFonts w:ascii="Times New Roman" w:hAnsi="Times New Roman" w:cs="Times New Roman"/>
          <w:color w:val="000000"/>
          <w:sz w:val="24"/>
          <w:szCs w:val="24"/>
        </w:rPr>
        <w:t>25</w:t>
      </w:r>
      <w:r>
        <w:rPr>
          <w:rFonts w:ascii="Times New Roman" w:hAnsi="Times New Roman" w:cs="Times New Roman"/>
          <w:color w:val="000000"/>
          <w:sz w:val="24"/>
          <w:szCs w:val="24"/>
        </w:rPr>
        <w:t>.</w:t>
      </w:r>
      <w:r w:rsidR="009837C2">
        <w:rPr>
          <w:rFonts w:ascii="Times New Roman" w:hAnsi="Times New Roman" w:cs="Times New Roman"/>
          <w:color w:val="000000"/>
          <w:sz w:val="24"/>
          <w:szCs w:val="24"/>
        </w:rPr>
        <w:t>1</w:t>
      </w:r>
      <w:r>
        <w:rPr>
          <w:rFonts w:ascii="Times New Roman" w:hAnsi="Times New Roman" w:cs="Times New Roman"/>
          <w:color w:val="000000"/>
          <w:sz w:val="24"/>
          <w:szCs w:val="24"/>
        </w:rPr>
        <w:t xml:space="preserve">0.2022 № </w:t>
      </w:r>
      <w:r w:rsidR="009837C2">
        <w:rPr>
          <w:rFonts w:ascii="Times New Roman" w:hAnsi="Times New Roman" w:cs="Times New Roman"/>
          <w:color w:val="000000"/>
          <w:sz w:val="24"/>
          <w:szCs w:val="24"/>
        </w:rPr>
        <w:t>170</w:t>
      </w:r>
    </w:p>
    <w:p w14:paraId="4E7EE23A" w14:textId="77777777" w:rsidR="004E260E" w:rsidRPr="00F32C35" w:rsidRDefault="004E260E" w:rsidP="00F32C35">
      <w:pPr>
        <w:spacing w:after="0" w:line="240" w:lineRule="auto"/>
        <w:ind w:firstLine="709"/>
        <w:jc w:val="right"/>
        <w:rPr>
          <w:rFonts w:ascii="Times New Roman" w:hAnsi="Times New Roman" w:cs="Times New Roman"/>
          <w:color w:val="000000"/>
          <w:sz w:val="24"/>
          <w:szCs w:val="24"/>
        </w:rPr>
      </w:pPr>
    </w:p>
    <w:p w14:paraId="74B9A881" w14:textId="77777777" w:rsidR="000E2BAF" w:rsidRPr="00F32C35" w:rsidRDefault="000E2BAF" w:rsidP="000E2BAF">
      <w:pPr>
        <w:spacing w:after="0" w:line="240" w:lineRule="auto"/>
        <w:jc w:val="center"/>
        <w:rPr>
          <w:rFonts w:ascii="Times New Roman" w:hAnsi="Times New Roman"/>
          <w:color w:val="000000"/>
          <w:sz w:val="24"/>
          <w:szCs w:val="24"/>
        </w:rPr>
      </w:pPr>
    </w:p>
    <w:p w14:paraId="11824A1D" w14:textId="77777777" w:rsidR="000E2BAF" w:rsidRPr="002C580F" w:rsidRDefault="000E2BAF" w:rsidP="000E2BAF">
      <w:pPr>
        <w:spacing w:after="0" w:line="240" w:lineRule="auto"/>
        <w:jc w:val="center"/>
        <w:rPr>
          <w:rFonts w:ascii="Times New Roman" w:hAnsi="Times New Roman"/>
          <w:b/>
          <w:color w:val="000000"/>
          <w:sz w:val="24"/>
          <w:szCs w:val="24"/>
        </w:rPr>
      </w:pPr>
      <w:r w:rsidRPr="002C580F">
        <w:rPr>
          <w:rFonts w:ascii="Times New Roman" w:hAnsi="Times New Roman"/>
          <w:b/>
          <w:color w:val="000000"/>
          <w:sz w:val="24"/>
          <w:szCs w:val="24"/>
        </w:rPr>
        <w:t>МУНИЦИПАЛЬНАЯ ЦЕЛЕВАЯ ПРОГРАММА</w:t>
      </w:r>
    </w:p>
    <w:p w14:paraId="4E61E7B7" w14:textId="77777777" w:rsidR="000E2BAF" w:rsidRPr="002C580F" w:rsidRDefault="000E2BAF" w:rsidP="000E2BAF">
      <w:pPr>
        <w:spacing w:after="0" w:line="240" w:lineRule="auto"/>
        <w:jc w:val="center"/>
        <w:rPr>
          <w:rFonts w:ascii="Times New Roman" w:hAnsi="Times New Roman"/>
          <w:b/>
          <w:color w:val="000000"/>
          <w:sz w:val="24"/>
          <w:szCs w:val="24"/>
        </w:rPr>
      </w:pPr>
      <w:r w:rsidRPr="002C580F">
        <w:rPr>
          <w:rFonts w:ascii="Times New Roman" w:hAnsi="Times New Roman"/>
          <w:b/>
          <w:color w:val="000000"/>
          <w:sz w:val="24"/>
          <w:szCs w:val="24"/>
        </w:rPr>
        <w:t>НЕВОНСКОГО МУНИЦИПАЛЬНОГО ОБРАЗОВАНИЯ</w:t>
      </w:r>
    </w:p>
    <w:p w14:paraId="1D0345A1" w14:textId="77777777" w:rsidR="000E2BAF" w:rsidRDefault="000E2BAF" w:rsidP="000E2BAF">
      <w:pPr>
        <w:spacing w:after="0" w:line="240" w:lineRule="auto"/>
        <w:jc w:val="center"/>
        <w:rPr>
          <w:rFonts w:ascii="Times New Roman" w:hAnsi="Times New Roman"/>
          <w:b/>
          <w:color w:val="000000"/>
          <w:sz w:val="24"/>
          <w:szCs w:val="24"/>
        </w:rPr>
      </w:pPr>
      <w:r w:rsidRPr="002C580F">
        <w:rPr>
          <w:rFonts w:ascii="Times New Roman" w:hAnsi="Times New Roman"/>
          <w:b/>
          <w:color w:val="000000"/>
          <w:sz w:val="24"/>
          <w:szCs w:val="24"/>
        </w:rPr>
        <w:t>«БЛА</w:t>
      </w:r>
      <w:r>
        <w:rPr>
          <w:rFonts w:ascii="Times New Roman" w:hAnsi="Times New Roman"/>
          <w:b/>
          <w:color w:val="000000"/>
          <w:sz w:val="24"/>
          <w:szCs w:val="24"/>
        </w:rPr>
        <w:t>ГОУСТРОЙСТВО ТЕРРИТОРИИ» НА 2019-2025</w:t>
      </w:r>
      <w:r w:rsidRPr="002C580F">
        <w:rPr>
          <w:rFonts w:ascii="Times New Roman" w:hAnsi="Times New Roman"/>
          <w:b/>
          <w:color w:val="000000"/>
          <w:sz w:val="24"/>
          <w:szCs w:val="24"/>
        </w:rPr>
        <w:t xml:space="preserve"> ГОДЫ</w:t>
      </w:r>
    </w:p>
    <w:p w14:paraId="2192E56A" w14:textId="77777777" w:rsidR="000E2BAF" w:rsidRDefault="000E2BAF" w:rsidP="000E2BAF">
      <w:pPr>
        <w:spacing w:after="0" w:line="240" w:lineRule="auto"/>
        <w:jc w:val="center"/>
        <w:rPr>
          <w:rFonts w:ascii="Times New Roman" w:hAnsi="Times New Roman"/>
          <w:b/>
          <w:color w:val="000000"/>
          <w:sz w:val="24"/>
          <w:szCs w:val="24"/>
        </w:rPr>
      </w:pPr>
    </w:p>
    <w:p w14:paraId="1B77E8A1" w14:textId="77777777" w:rsidR="000E2BAF" w:rsidRPr="002C580F" w:rsidRDefault="000E2BAF" w:rsidP="000E2B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(ред. № 5 от 16.01.2020, ред. № 76 от 24.07.2020, ред. № 92 от 21.09.2020, ред. № 122 от 22.12.2020, </w:t>
      </w:r>
      <w:r w:rsidRPr="00D764A3">
        <w:rPr>
          <w:rFonts w:ascii="Times New Roman" w:hAnsi="Times New Roman"/>
          <w:b/>
          <w:sz w:val="24"/>
          <w:szCs w:val="24"/>
        </w:rPr>
        <w:t>ред. № 2</w:t>
      </w:r>
      <w:r>
        <w:rPr>
          <w:rFonts w:ascii="Times New Roman" w:hAnsi="Times New Roman"/>
          <w:b/>
          <w:sz w:val="24"/>
          <w:szCs w:val="24"/>
        </w:rPr>
        <w:t>5</w:t>
      </w:r>
      <w:r w:rsidRPr="00D764A3">
        <w:rPr>
          <w:rFonts w:ascii="Times New Roman" w:hAnsi="Times New Roman"/>
          <w:b/>
          <w:sz w:val="24"/>
          <w:szCs w:val="24"/>
        </w:rPr>
        <w:t xml:space="preserve"> от 15.04.2021)</w:t>
      </w:r>
    </w:p>
    <w:p w14:paraId="62242926" w14:textId="77777777" w:rsidR="000E2BAF" w:rsidRPr="00F32C35" w:rsidRDefault="000E2BAF" w:rsidP="000E2BAF">
      <w:pPr>
        <w:spacing w:after="0" w:line="240" w:lineRule="auto"/>
        <w:ind w:left="-108"/>
        <w:jc w:val="both"/>
        <w:rPr>
          <w:rFonts w:ascii="Times New Roman" w:hAnsi="Times New Roman"/>
          <w:sz w:val="24"/>
          <w:szCs w:val="24"/>
        </w:rPr>
      </w:pPr>
    </w:p>
    <w:p w14:paraId="204B8DA5" w14:textId="77777777" w:rsidR="000E2BAF" w:rsidRPr="002C580F" w:rsidRDefault="000E2BAF" w:rsidP="000E2BAF">
      <w:pPr>
        <w:pStyle w:val="ConsPlusTitle"/>
        <w:widowControl/>
        <w:jc w:val="center"/>
        <w:rPr>
          <w:rFonts w:ascii="Times New Roman" w:hAnsi="Times New Roman" w:cs="Times New Roman"/>
          <w:sz w:val="24"/>
          <w:szCs w:val="24"/>
          <w:lang w:val="ru-RU"/>
        </w:rPr>
      </w:pPr>
      <w:r w:rsidRPr="002C580F">
        <w:rPr>
          <w:rFonts w:ascii="Times New Roman" w:hAnsi="Times New Roman" w:cs="Times New Roman"/>
          <w:sz w:val="24"/>
          <w:szCs w:val="24"/>
          <w:lang w:val="ru-RU"/>
        </w:rPr>
        <w:t>Раздел 1. Паспорт программы</w:t>
      </w:r>
      <w:r w:rsidRPr="002C580F">
        <w:rPr>
          <w:rFonts w:ascii="Times New Roman" w:hAnsi="Times New Roman" w:cs="Times New Roman"/>
          <w:color w:val="000000"/>
          <w:sz w:val="24"/>
          <w:szCs w:val="24"/>
          <w:lang w:val="ru-RU"/>
        </w:rPr>
        <w:t xml:space="preserve"> Невонского муниципального образования</w:t>
      </w:r>
    </w:p>
    <w:p w14:paraId="0D85A991" w14:textId="77777777" w:rsidR="000E2BAF" w:rsidRPr="002C580F" w:rsidRDefault="000E2BAF" w:rsidP="000E2BAF">
      <w:pPr>
        <w:spacing w:after="0" w:line="240" w:lineRule="auto"/>
        <w:jc w:val="center"/>
        <w:rPr>
          <w:rFonts w:ascii="Times New Roman" w:hAnsi="Times New Roman"/>
          <w:b/>
          <w:color w:val="000000"/>
          <w:sz w:val="24"/>
          <w:szCs w:val="24"/>
        </w:rPr>
      </w:pPr>
      <w:r w:rsidRPr="002C580F">
        <w:rPr>
          <w:rFonts w:ascii="Times New Roman" w:hAnsi="Times New Roman"/>
          <w:b/>
          <w:sz w:val="24"/>
          <w:szCs w:val="24"/>
        </w:rPr>
        <w:t>«Благоустройство террито</w:t>
      </w:r>
      <w:r>
        <w:rPr>
          <w:rFonts w:ascii="Times New Roman" w:hAnsi="Times New Roman"/>
          <w:b/>
          <w:sz w:val="24"/>
          <w:szCs w:val="24"/>
        </w:rPr>
        <w:t>рии» на 2019-2025</w:t>
      </w:r>
      <w:r w:rsidRPr="002C580F">
        <w:rPr>
          <w:rFonts w:ascii="Times New Roman" w:hAnsi="Times New Roman"/>
          <w:b/>
          <w:sz w:val="24"/>
          <w:szCs w:val="24"/>
        </w:rPr>
        <w:t xml:space="preserve"> годы.</w:t>
      </w:r>
    </w:p>
    <w:p w14:paraId="5BC6E31C" w14:textId="77777777" w:rsidR="000E2BAF" w:rsidRPr="00F32C35" w:rsidRDefault="000E2BAF" w:rsidP="000E2BAF">
      <w:pPr>
        <w:pStyle w:val="ConsPlusTitle"/>
        <w:widowControl/>
        <w:jc w:val="both"/>
        <w:outlineLvl w:val="1"/>
        <w:rPr>
          <w:rFonts w:ascii="Times New Roman" w:hAnsi="Times New Roman" w:cs="Times New Roman"/>
          <w:b w:val="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000" w:firstRow="0" w:lastRow="0" w:firstColumn="0" w:lastColumn="0" w:noHBand="0" w:noVBand="0"/>
      </w:tblPr>
      <w:tblGrid>
        <w:gridCol w:w="2707"/>
        <w:gridCol w:w="423"/>
        <w:gridCol w:w="6622"/>
      </w:tblGrid>
      <w:tr w:rsidR="000E2BAF" w:rsidRPr="008C6035" w14:paraId="30D453E0" w14:textId="77777777" w:rsidTr="00896A50">
        <w:tc>
          <w:tcPr>
            <w:tcW w:w="1388" w:type="pct"/>
            <w:tcMar>
              <w:top w:w="0" w:type="dxa"/>
              <w:left w:w="57" w:type="dxa"/>
              <w:bottom w:w="0" w:type="dxa"/>
              <w:right w:w="57" w:type="dxa"/>
            </w:tcMar>
          </w:tcPr>
          <w:p w14:paraId="7803954A" w14:textId="77777777" w:rsidR="000E2BAF" w:rsidRPr="00F32C35" w:rsidRDefault="000E2BAF" w:rsidP="00896A50">
            <w:pPr>
              <w:pStyle w:val="ConsPlusNonformat"/>
              <w:widowControl/>
              <w:rPr>
                <w:rFonts w:ascii="Times New Roman" w:hAnsi="Times New Roman" w:cs="Times New Roman"/>
                <w:sz w:val="24"/>
                <w:szCs w:val="24"/>
              </w:rPr>
            </w:pPr>
            <w:r w:rsidRPr="00F32C35">
              <w:rPr>
                <w:rFonts w:ascii="Times New Roman" w:hAnsi="Times New Roman" w:cs="Times New Roman"/>
                <w:sz w:val="24"/>
                <w:szCs w:val="24"/>
              </w:rPr>
              <w:t>Наименование программы</w:t>
            </w:r>
          </w:p>
        </w:tc>
        <w:tc>
          <w:tcPr>
            <w:tcW w:w="217" w:type="pct"/>
            <w:tcMar>
              <w:top w:w="0" w:type="dxa"/>
              <w:left w:w="57" w:type="dxa"/>
              <w:bottom w:w="0" w:type="dxa"/>
              <w:right w:w="57" w:type="dxa"/>
            </w:tcMar>
          </w:tcPr>
          <w:p w14:paraId="3C833C35"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11A98EB4" w14:textId="77777777" w:rsidR="000E2BAF" w:rsidRPr="008C6035" w:rsidRDefault="000E2BAF" w:rsidP="00896A50">
            <w:pPr>
              <w:spacing w:after="0" w:line="240" w:lineRule="auto"/>
              <w:jc w:val="both"/>
              <w:rPr>
                <w:rFonts w:ascii="Times New Roman" w:hAnsi="Times New Roman"/>
                <w:sz w:val="24"/>
                <w:szCs w:val="24"/>
              </w:rPr>
            </w:pPr>
            <w:r w:rsidRPr="008C6035">
              <w:rPr>
                <w:rFonts w:ascii="Times New Roman" w:hAnsi="Times New Roman"/>
                <w:sz w:val="24"/>
                <w:szCs w:val="24"/>
              </w:rPr>
              <w:t>«Благоустройство территории» на 2019-202</w:t>
            </w:r>
            <w:r>
              <w:rPr>
                <w:rFonts w:ascii="Times New Roman" w:hAnsi="Times New Roman"/>
                <w:sz w:val="24"/>
                <w:szCs w:val="24"/>
              </w:rPr>
              <w:t>5</w:t>
            </w:r>
            <w:r w:rsidRPr="008C6035">
              <w:rPr>
                <w:rFonts w:ascii="Times New Roman" w:hAnsi="Times New Roman"/>
                <w:sz w:val="24"/>
                <w:szCs w:val="24"/>
              </w:rPr>
              <w:t xml:space="preserve"> годы</w:t>
            </w:r>
          </w:p>
        </w:tc>
      </w:tr>
      <w:tr w:rsidR="000E2BAF" w:rsidRPr="008C6035" w14:paraId="5FE530B3" w14:textId="77777777" w:rsidTr="00896A50">
        <w:tc>
          <w:tcPr>
            <w:tcW w:w="1388" w:type="pct"/>
            <w:tcMar>
              <w:top w:w="0" w:type="dxa"/>
              <w:left w:w="57" w:type="dxa"/>
              <w:bottom w:w="0" w:type="dxa"/>
              <w:right w:w="57" w:type="dxa"/>
            </w:tcMar>
          </w:tcPr>
          <w:p w14:paraId="5CA292F6" w14:textId="77777777" w:rsidR="000E2BAF" w:rsidRPr="00F32C35" w:rsidRDefault="000E2BAF" w:rsidP="00896A50">
            <w:pPr>
              <w:pStyle w:val="ConsPlusNonformat"/>
              <w:widowControl/>
              <w:rPr>
                <w:rFonts w:ascii="Times New Roman" w:hAnsi="Times New Roman" w:cs="Times New Roman"/>
                <w:sz w:val="24"/>
                <w:szCs w:val="24"/>
              </w:rPr>
            </w:pPr>
            <w:r w:rsidRPr="00F32C35">
              <w:rPr>
                <w:rFonts w:ascii="Times New Roman" w:hAnsi="Times New Roman" w:cs="Times New Roman"/>
                <w:sz w:val="24"/>
                <w:szCs w:val="24"/>
              </w:rPr>
              <w:t>Ответственный исполнитель программы</w:t>
            </w:r>
          </w:p>
        </w:tc>
        <w:tc>
          <w:tcPr>
            <w:tcW w:w="217" w:type="pct"/>
            <w:tcMar>
              <w:top w:w="0" w:type="dxa"/>
              <w:left w:w="57" w:type="dxa"/>
              <w:bottom w:w="0" w:type="dxa"/>
              <w:right w:w="57" w:type="dxa"/>
            </w:tcMar>
          </w:tcPr>
          <w:p w14:paraId="63ECD85B"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103517F8" w14:textId="77777777" w:rsidR="000E2BAF" w:rsidRPr="008C6035" w:rsidRDefault="000E2BAF" w:rsidP="00896A50">
            <w:pPr>
              <w:spacing w:after="0" w:line="240" w:lineRule="auto"/>
              <w:jc w:val="both"/>
              <w:rPr>
                <w:rFonts w:ascii="Times New Roman" w:hAnsi="Times New Roman"/>
                <w:sz w:val="24"/>
                <w:szCs w:val="24"/>
              </w:rPr>
            </w:pPr>
            <w:r w:rsidRPr="008C6035">
              <w:rPr>
                <w:rFonts w:ascii="Times New Roman" w:hAnsi="Times New Roman"/>
                <w:sz w:val="24"/>
                <w:szCs w:val="24"/>
              </w:rPr>
              <w:t xml:space="preserve">Администрация </w:t>
            </w:r>
            <w:r w:rsidRPr="008C6035">
              <w:rPr>
                <w:rFonts w:ascii="Times New Roman" w:hAnsi="Times New Roman"/>
                <w:color w:val="000000"/>
                <w:sz w:val="24"/>
                <w:szCs w:val="24"/>
              </w:rPr>
              <w:t>Невонского муниципального образования</w:t>
            </w:r>
          </w:p>
        </w:tc>
      </w:tr>
      <w:tr w:rsidR="000E2BAF" w:rsidRPr="008C6035" w14:paraId="7781E625" w14:textId="77777777" w:rsidTr="00896A50">
        <w:tc>
          <w:tcPr>
            <w:tcW w:w="1388" w:type="pct"/>
            <w:tcMar>
              <w:top w:w="0" w:type="dxa"/>
              <w:left w:w="57" w:type="dxa"/>
              <w:bottom w:w="0" w:type="dxa"/>
              <w:right w:w="57" w:type="dxa"/>
            </w:tcMar>
          </w:tcPr>
          <w:p w14:paraId="768A384A" w14:textId="77777777" w:rsidR="000E2BAF" w:rsidRPr="008C6035" w:rsidRDefault="000E2BAF" w:rsidP="00896A50">
            <w:pPr>
              <w:spacing w:after="0" w:line="240" w:lineRule="auto"/>
              <w:rPr>
                <w:rFonts w:ascii="Times New Roman" w:hAnsi="Times New Roman"/>
                <w:sz w:val="24"/>
                <w:szCs w:val="24"/>
              </w:rPr>
            </w:pPr>
            <w:r w:rsidRPr="008C6035">
              <w:rPr>
                <w:rFonts w:ascii="Times New Roman" w:hAnsi="Times New Roman"/>
                <w:sz w:val="24"/>
                <w:szCs w:val="24"/>
              </w:rPr>
              <w:t>Участники программы</w:t>
            </w:r>
          </w:p>
        </w:tc>
        <w:tc>
          <w:tcPr>
            <w:tcW w:w="217" w:type="pct"/>
            <w:tcMar>
              <w:top w:w="0" w:type="dxa"/>
              <w:left w:w="57" w:type="dxa"/>
              <w:bottom w:w="0" w:type="dxa"/>
              <w:right w:w="57" w:type="dxa"/>
            </w:tcMar>
          </w:tcPr>
          <w:p w14:paraId="2F9E52FD"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67E28129" w14:textId="77777777" w:rsidR="000E2BAF" w:rsidRPr="008C6035" w:rsidRDefault="000E2BAF" w:rsidP="00896A50">
            <w:pPr>
              <w:spacing w:after="0" w:line="240" w:lineRule="auto"/>
              <w:jc w:val="both"/>
              <w:rPr>
                <w:rFonts w:ascii="Times New Roman" w:hAnsi="Times New Roman"/>
                <w:sz w:val="24"/>
                <w:szCs w:val="24"/>
              </w:rPr>
            </w:pPr>
            <w:r w:rsidRPr="008C6035">
              <w:rPr>
                <w:rFonts w:ascii="Times New Roman" w:hAnsi="Times New Roman"/>
                <w:sz w:val="24"/>
                <w:szCs w:val="24"/>
              </w:rPr>
              <w:t>отсутствуют</w:t>
            </w:r>
          </w:p>
        </w:tc>
      </w:tr>
      <w:tr w:rsidR="000E2BAF" w:rsidRPr="008C6035" w14:paraId="6DDCB15C" w14:textId="77777777" w:rsidTr="00896A50">
        <w:tc>
          <w:tcPr>
            <w:tcW w:w="1388" w:type="pct"/>
            <w:tcMar>
              <w:top w:w="0" w:type="dxa"/>
              <w:left w:w="57" w:type="dxa"/>
              <w:bottom w:w="0" w:type="dxa"/>
              <w:right w:w="57" w:type="dxa"/>
            </w:tcMar>
          </w:tcPr>
          <w:p w14:paraId="4D671AFE" w14:textId="77777777" w:rsidR="000E2BAF" w:rsidRPr="008C6035" w:rsidRDefault="000E2BAF" w:rsidP="00896A50">
            <w:pPr>
              <w:spacing w:after="0" w:line="240" w:lineRule="auto"/>
              <w:rPr>
                <w:rFonts w:ascii="Times New Roman" w:hAnsi="Times New Roman"/>
                <w:sz w:val="24"/>
                <w:szCs w:val="24"/>
              </w:rPr>
            </w:pPr>
            <w:r w:rsidRPr="008C6035">
              <w:rPr>
                <w:rFonts w:ascii="Times New Roman" w:hAnsi="Times New Roman"/>
                <w:sz w:val="24"/>
                <w:szCs w:val="24"/>
              </w:rPr>
              <w:t>Программно-целевые инструменты программы</w:t>
            </w:r>
          </w:p>
        </w:tc>
        <w:tc>
          <w:tcPr>
            <w:tcW w:w="217" w:type="pct"/>
            <w:tcMar>
              <w:top w:w="0" w:type="dxa"/>
              <w:left w:w="57" w:type="dxa"/>
              <w:bottom w:w="0" w:type="dxa"/>
              <w:right w:w="57" w:type="dxa"/>
            </w:tcMar>
          </w:tcPr>
          <w:p w14:paraId="07835E5D"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55C7D254" w14:textId="77777777" w:rsidR="000E2BAF" w:rsidRPr="008C6035" w:rsidRDefault="000E2BAF" w:rsidP="00896A50">
            <w:pPr>
              <w:spacing w:after="0" w:line="240" w:lineRule="auto"/>
              <w:jc w:val="both"/>
              <w:rPr>
                <w:rFonts w:ascii="Times New Roman" w:hAnsi="Times New Roman"/>
                <w:sz w:val="24"/>
                <w:szCs w:val="24"/>
              </w:rPr>
            </w:pPr>
            <w:r w:rsidRPr="008C6035">
              <w:rPr>
                <w:rFonts w:ascii="Times New Roman" w:hAnsi="Times New Roman"/>
                <w:sz w:val="24"/>
                <w:szCs w:val="24"/>
              </w:rPr>
              <w:t>отсутствуют</w:t>
            </w:r>
          </w:p>
        </w:tc>
      </w:tr>
      <w:tr w:rsidR="000E2BAF" w:rsidRPr="008C6035" w14:paraId="628AEF7E" w14:textId="77777777" w:rsidTr="00896A50">
        <w:tc>
          <w:tcPr>
            <w:tcW w:w="1388" w:type="pct"/>
            <w:tcMar>
              <w:top w:w="0" w:type="dxa"/>
              <w:left w:w="57" w:type="dxa"/>
              <w:bottom w:w="0" w:type="dxa"/>
              <w:right w:w="57" w:type="dxa"/>
            </w:tcMar>
          </w:tcPr>
          <w:p w14:paraId="468D1640" w14:textId="77777777" w:rsidR="000E2BAF" w:rsidRPr="008C6035" w:rsidRDefault="000E2BAF" w:rsidP="00896A50">
            <w:pPr>
              <w:spacing w:after="0" w:line="240" w:lineRule="auto"/>
              <w:rPr>
                <w:rFonts w:ascii="Times New Roman" w:hAnsi="Times New Roman"/>
                <w:sz w:val="24"/>
                <w:szCs w:val="24"/>
              </w:rPr>
            </w:pPr>
            <w:r w:rsidRPr="008C6035">
              <w:rPr>
                <w:rFonts w:ascii="Times New Roman" w:hAnsi="Times New Roman"/>
                <w:sz w:val="24"/>
                <w:szCs w:val="24"/>
              </w:rPr>
              <w:t>Цель программы</w:t>
            </w:r>
          </w:p>
        </w:tc>
        <w:tc>
          <w:tcPr>
            <w:tcW w:w="217" w:type="pct"/>
            <w:tcMar>
              <w:top w:w="0" w:type="dxa"/>
              <w:left w:w="57" w:type="dxa"/>
              <w:bottom w:w="0" w:type="dxa"/>
              <w:right w:w="57" w:type="dxa"/>
            </w:tcMar>
          </w:tcPr>
          <w:p w14:paraId="2D9B6A98"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3E551ECA" w14:textId="77777777" w:rsidR="000E2BAF" w:rsidRPr="008C6035" w:rsidRDefault="000E2BAF" w:rsidP="00896A50">
            <w:pPr>
              <w:spacing w:after="0" w:line="240" w:lineRule="auto"/>
              <w:jc w:val="both"/>
              <w:rPr>
                <w:rFonts w:ascii="Times New Roman" w:hAnsi="Times New Roman"/>
                <w:sz w:val="24"/>
                <w:szCs w:val="24"/>
              </w:rPr>
            </w:pPr>
            <w:r w:rsidRPr="008C6035">
              <w:rPr>
                <w:rFonts w:ascii="Times New Roman" w:hAnsi="Times New Roman"/>
                <w:sz w:val="24"/>
                <w:szCs w:val="24"/>
              </w:rPr>
              <w:t xml:space="preserve">Повышение эффективности охраны окружающей среды и благоустройства на территории </w:t>
            </w:r>
            <w:r w:rsidRPr="008C6035">
              <w:rPr>
                <w:rFonts w:ascii="Times New Roman" w:hAnsi="Times New Roman"/>
                <w:color w:val="000000"/>
                <w:sz w:val="24"/>
                <w:szCs w:val="24"/>
              </w:rPr>
              <w:t>Невонского муниципального образования</w:t>
            </w:r>
            <w:r w:rsidRPr="008C6035">
              <w:rPr>
                <w:rFonts w:ascii="Times New Roman" w:hAnsi="Times New Roman"/>
                <w:sz w:val="24"/>
                <w:szCs w:val="24"/>
              </w:rPr>
              <w:t>.</w:t>
            </w:r>
          </w:p>
        </w:tc>
      </w:tr>
      <w:tr w:rsidR="000E2BAF" w:rsidRPr="008C6035" w14:paraId="514D01CD" w14:textId="77777777" w:rsidTr="00896A50">
        <w:tc>
          <w:tcPr>
            <w:tcW w:w="1388" w:type="pct"/>
            <w:tcMar>
              <w:top w:w="0" w:type="dxa"/>
              <w:left w:w="57" w:type="dxa"/>
              <w:bottom w:w="0" w:type="dxa"/>
              <w:right w:w="57" w:type="dxa"/>
            </w:tcMar>
          </w:tcPr>
          <w:p w14:paraId="071292E3" w14:textId="77777777" w:rsidR="000E2BAF" w:rsidRPr="008C6035" w:rsidRDefault="000E2BAF" w:rsidP="00896A50">
            <w:pPr>
              <w:spacing w:after="0" w:line="240" w:lineRule="auto"/>
              <w:rPr>
                <w:rFonts w:ascii="Times New Roman" w:hAnsi="Times New Roman"/>
                <w:sz w:val="24"/>
                <w:szCs w:val="24"/>
              </w:rPr>
            </w:pPr>
            <w:r w:rsidRPr="008C6035">
              <w:rPr>
                <w:rFonts w:ascii="Times New Roman" w:hAnsi="Times New Roman"/>
                <w:sz w:val="24"/>
                <w:szCs w:val="24"/>
              </w:rPr>
              <w:t>Задачи программы</w:t>
            </w:r>
          </w:p>
        </w:tc>
        <w:tc>
          <w:tcPr>
            <w:tcW w:w="217" w:type="pct"/>
            <w:tcMar>
              <w:top w:w="0" w:type="dxa"/>
              <w:left w:w="57" w:type="dxa"/>
              <w:bottom w:w="0" w:type="dxa"/>
              <w:right w:w="57" w:type="dxa"/>
            </w:tcMar>
          </w:tcPr>
          <w:p w14:paraId="6E99C755"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1C8102EA" w14:textId="77777777" w:rsidR="000E2BAF" w:rsidRPr="00F32C35" w:rsidRDefault="000E2BAF" w:rsidP="00896A50">
            <w:pPr>
              <w:pStyle w:val="ConsPlusNonformat"/>
              <w:widowControl/>
              <w:jc w:val="both"/>
              <w:rPr>
                <w:rFonts w:ascii="Times New Roman" w:hAnsi="Times New Roman" w:cs="Times New Roman"/>
                <w:sz w:val="24"/>
                <w:szCs w:val="24"/>
              </w:rPr>
            </w:pPr>
            <w:r w:rsidRPr="00F32C35">
              <w:rPr>
                <w:rFonts w:ascii="Times New Roman" w:hAnsi="Times New Roman" w:cs="Times New Roman"/>
                <w:sz w:val="24"/>
                <w:szCs w:val="24"/>
              </w:rPr>
              <w:t xml:space="preserve">Обеспечение экологической безопасности на территории </w:t>
            </w:r>
            <w:r w:rsidRPr="00F32C35">
              <w:rPr>
                <w:rFonts w:ascii="Times New Roman" w:hAnsi="Times New Roman" w:cs="Times New Roman"/>
                <w:color w:val="000000"/>
                <w:sz w:val="24"/>
                <w:szCs w:val="24"/>
              </w:rPr>
              <w:t>Невонского муниципального образования</w:t>
            </w:r>
            <w:r w:rsidRPr="00F32C35">
              <w:rPr>
                <w:rFonts w:ascii="Times New Roman" w:hAnsi="Times New Roman" w:cs="Times New Roman"/>
                <w:sz w:val="24"/>
                <w:szCs w:val="24"/>
              </w:rPr>
              <w:t>, в том числе:</w:t>
            </w:r>
          </w:p>
          <w:p w14:paraId="1C598860" w14:textId="77777777" w:rsidR="000E2BAF" w:rsidRPr="00F32C35" w:rsidRDefault="000E2BAF" w:rsidP="00896A50">
            <w:pPr>
              <w:pStyle w:val="ConsPlusNonformat"/>
              <w:widowControl/>
              <w:jc w:val="both"/>
              <w:rPr>
                <w:rFonts w:ascii="Times New Roman" w:hAnsi="Times New Roman" w:cs="Times New Roman"/>
                <w:sz w:val="24"/>
                <w:szCs w:val="24"/>
              </w:rPr>
            </w:pPr>
            <w:r w:rsidRPr="00F32C35">
              <w:rPr>
                <w:rFonts w:ascii="Times New Roman" w:hAnsi="Times New Roman" w:cs="Times New Roman"/>
                <w:sz w:val="24"/>
                <w:szCs w:val="24"/>
              </w:rPr>
              <w:t>- снижение объемов негативного воздействия на окружающую среду при осуществлении хозяйственной и иной деятельности;</w:t>
            </w:r>
          </w:p>
          <w:p w14:paraId="31D19BA6" w14:textId="77777777" w:rsidR="000E2BAF" w:rsidRPr="008C6035" w:rsidRDefault="000E2BAF" w:rsidP="00896A50">
            <w:pPr>
              <w:spacing w:after="0" w:line="240" w:lineRule="auto"/>
              <w:jc w:val="both"/>
              <w:rPr>
                <w:rFonts w:ascii="Times New Roman" w:hAnsi="Times New Roman"/>
                <w:sz w:val="24"/>
                <w:szCs w:val="24"/>
              </w:rPr>
            </w:pPr>
            <w:r w:rsidRPr="008C6035">
              <w:rPr>
                <w:rFonts w:ascii="Times New Roman" w:hAnsi="Times New Roman"/>
                <w:sz w:val="24"/>
                <w:szCs w:val="24"/>
              </w:rPr>
              <w:t xml:space="preserve">- обеспечение сохранения зеленых насаждений </w:t>
            </w:r>
            <w:r w:rsidRPr="008C6035">
              <w:rPr>
                <w:rFonts w:ascii="Times New Roman" w:hAnsi="Times New Roman"/>
                <w:color w:val="000000"/>
                <w:sz w:val="24"/>
                <w:szCs w:val="24"/>
              </w:rPr>
              <w:t>Невонского муниципального образования</w:t>
            </w:r>
            <w:r w:rsidRPr="008C6035">
              <w:rPr>
                <w:rFonts w:ascii="Times New Roman" w:hAnsi="Times New Roman"/>
                <w:sz w:val="24"/>
                <w:szCs w:val="24"/>
              </w:rPr>
              <w:t>;</w:t>
            </w:r>
          </w:p>
        </w:tc>
      </w:tr>
      <w:tr w:rsidR="000E2BAF" w:rsidRPr="008C6035" w14:paraId="247436BF" w14:textId="77777777" w:rsidTr="00896A50">
        <w:tc>
          <w:tcPr>
            <w:tcW w:w="1388" w:type="pct"/>
            <w:tcMar>
              <w:top w:w="0" w:type="dxa"/>
              <w:left w:w="57" w:type="dxa"/>
              <w:bottom w:w="0" w:type="dxa"/>
              <w:right w:w="57" w:type="dxa"/>
            </w:tcMar>
          </w:tcPr>
          <w:p w14:paraId="124AEECA" w14:textId="77777777" w:rsidR="000E2BAF" w:rsidRPr="008C6035" w:rsidRDefault="000E2BAF" w:rsidP="00896A50">
            <w:pPr>
              <w:spacing w:after="0" w:line="240" w:lineRule="auto"/>
              <w:rPr>
                <w:rFonts w:ascii="Times New Roman" w:hAnsi="Times New Roman"/>
                <w:sz w:val="24"/>
                <w:szCs w:val="24"/>
              </w:rPr>
            </w:pPr>
            <w:r w:rsidRPr="008C6035">
              <w:rPr>
                <w:rFonts w:ascii="Times New Roman" w:hAnsi="Times New Roman"/>
                <w:sz w:val="24"/>
                <w:szCs w:val="24"/>
              </w:rPr>
              <w:t>Целевые индикаторы и показатели программы</w:t>
            </w:r>
          </w:p>
        </w:tc>
        <w:tc>
          <w:tcPr>
            <w:tcW w:w="217" w:type="pct"/>
            <w:tcMar>
              <w:top w:w="0" w:type="dxa"/>
              <w:left w:w="57" w:type="dxa"/>
              <w:bottom w:w="0" w:type="dxa"/>
              <w:right w:w="57" w:type="dxa"/>
            </w:tcMar>
          </w:tcPr>
          <w:p w14:paraId="5FB782A3"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1E1B9D74" w14:textId="77777777" w:rsidR="000E2BAF" w:rsidRPr="008C6035" w:rsidRDefault="000E2BAF" w:rsidP="00896A50">
            <w:pPr>
              <w:spacing w:after="0" w:line="240" w:lineRule="auto"/>
              <w:jc w:val="both"/>
              <w:rPr>
                <w:rFonts w:ascii="Times New Roman" w:hAnsi="Times New Roman"/>
                <w:sz w:val="24"/>
                <w:szCs w:val="24"/>
              </w:rPr>
            </w:pPr>
            <w:r w:rsidRPr="008C6035">
              <w:rPr>
                <w:rFonts w:ascii="Times New Roman" w:hAnsi="Times New Roman"/>
                <w:sz w:val="24"/>
                <w:szCs w:val="24"/>
              </w:rPr>
              <w:t>уровень благоустройства и уровень экологической культуры</w:t>
            </w:r>
          </w:p>
        </w:tc>
      </w:tr>
      <w:tr w:rsidR="000E2BAF" w:rsidRPr="008C6035" w14:paraId="6481C481" w14:textId="77777777" w:rsidTr="00896A50">
        <w:tc>
          <w:tcPr>
            <w:tcW w:w="1388" w:type="pct"/>
            <w:tcMar>
              <w:top w:w="0" w:type="dxa"/>
              <w:left w:w="57" w:type="dxa"/>
              <w:bottom w:w="0" w:type="dxa"/>
              <w:right w:w="57" w:type="dxa"/>
            </w:tcMar>
          </w:tcPr>
          <w:p w14:paraId="1964FB6E" w14:textId="77777777" w:rsidR="000E2BAF" w:rsidRPr="008C6035" w:rsidRDefault="000E2BAF" w:rsidP="00896A50">
            <w:pPr>
              <w:spacing w:after="0" w:line="240" w:lineRule="auto"/>
              <w:rPr>
                <w:rFonts w:ascii="Times New Roman" w:hAnsi="Times New Roman"/>
                <w:sz w:val="24"/>
                <w:szCs w:val="24"/>
              </w:rPr>
            </w:pPr>
            <w:r w:rsidRPr="008C6035">
              <w:rPr>
                <w:rFonts w:ascii="Times New Roman" w:hAnsi="Times New Roman"/>
                <w:bCs/>
                <w:sz w:val="24"/>
                <w:szCs w:val="24"/>
              </w:rPr>
              <w:t xml:space="preserve">Этапы и сроки </w:t>
            </w:r>
            <w:r w:rsidRPr="008C6035">
              <w:rPr>
                <w:rFonts w:ascii="Times New Roman" w:hAnsi="Times New Roman"/>
                <w:sz w:val="24"/>
                <w:szCs w:val="24"/>
              </w:rPr>
              <w:t>реализации программы</w:t>
            </w:r>
          </w:p>
        </w:tc>
        <w:tc>
          <w:tcPr>
            <w:tcW w:w="217" w:type="pct"/>
            <w:tcMar>
              <w:top w:w="0" w:type="dxa"/>
              <w:left w:w="57" w:type="dxa"/>
              <w:bottom w:w="0" w:type="dxa"/>
              <w:right w:w="57" w:type="dxa"/>
            </w:tcMar>
          </w:tcPr>
          <w:p w14:paraId="520E6DB9"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0E9425FB" w14:textId="77777777" w:rsidR="000E2BAF" w:rsidRPr="008C6035" w:rsidRDefault="000E2BAF" w:rsidP="00896A50">
            <w:pPr>
              <w:spacing w:after="0" w:line="240" w:lineRule="auto"/>
              <w:jc w:val="both"/>
              <w:rPr>
                <w:rFonts w:ascii="Times New Roman" w:hAnsi="Times New Roman"/>
                <w:sz w:val="24"/>
                <w:szCs w:val="24"/>
              </w:rPr>
            </w:pPr>
            <w:r w:rsidRPr="008C6035">
              <w:rPr>
                <w:rFonts w:ascii="Times New Roman" w:hAnsi="Times New Roman"/>
                <w:sz w:val="24"/>
                <w:szCs w:val="24"/>
              </w:rPr>
              <w:t>2019-202</w:t>
            </w:r>
            <w:r>
              <w:rPr>
                <w:rFonts w:ascii="Times New Roman" w:hAnsi="Times New Roman"/>
                <w:sz w:val="24"/>
                <w:szCs w:val="24"/>
              </w:rPr>
              <w:t>5</w:t>
            </w:r>
            <w:r w:rsidRPr="008C6035">
              <w:rPr>
                <w:rFonts w:ascii="Times New Roman" w:hAnsi="Times New Roman"/>
                <w:sz w:val="24"/>
                <w:szCs w:val="24"/>
              </w:rPr>
              <w:t xml:space="preserve"> годы. Этапы реализации программы не выделяются</w:t>
            </w:r>
          </w:p>
        </w:tc>
      </w:tr>
      <w:tr w:rsidR="000E2BAF" w:rsidRPr="008C6035" w14:paraId="5BD38567" w14:textId="77777777" w:rsidTr="00896A50">
        <w:tc>
          <w:tcPr>
            <w:tcW w:w="1388" w:type="pct"/>
            <w:tcMar>
              <w:top w:w="0" w:type="dxa"/>
              <w:left w:w="57" w:type="dxa"/>
              <w:bottom w:w="0" w:type="dxa"/>
              <w:right w:w="57" w:type="dxa"/>
            </w:tcMar>
          </w:tcPr>
          <w:p w14:paraId="615C7D26" w14:textId="77777777" w:rsidR="000E2BAF" w:rsidRPr="008C6035" w:rsidRDefault="000E2BAF" w:rsidP="00896A50">
            <w:pPr>
              <w:spacing w:after="0" w:line="240" w:lineRule="auto"/>
              <w:rPr>
                <w:rFonts w:ascii="Times New Roman" w:hAnsi="Times New Roman"/>
                <w:bCs/>
                <w:sz w:val="24"/>
                <w:szCs w:val="24"/>
              </w:rPr>
            </w:pPr>
            <w:r w:rsidRPr="008C6035">
              <w:rPr>
                <w:rFonts w:ascii="Times New Roman" w:hAnsi="Times New Roman"/>
                <w:bCs/>
                <w:sz w:val="24"/>
                <w:szCs w:val="24"/>
              </w:rPr>
              <w:t xml:space="preserve">Ресурсное обеспечение </w:t>
            </w:r>
            <w:r w:rsidRPr="008C6035">
              <w:rPr>
                <w:rFonts w:ascii="Times New Roman" w:hAnsi="Times New Roman"/>
                <w:sz w:val="24"/>
                <w:szCs w:val="24"/>
              </w:rPr>
              <w:t>программы</w:t>
            </w:r>
          </w:p>
        </w:tc>
        <w:tc>
          <w:tcPr>
            <w:tcW w:w="217" w:type="pct"/>
            <w:tcMar>
              <w:top w:w="0" w:type="dxa"/>
              <w:left w:w="57" w:type="dxa"/>
              <w:bottom w:w="0" w:type="dxa"/>
              <w:right w:w="57" w:type="dxa"/>
            </w:tcMar>
          </w:tcPr>
          <w:p w14:paraId="343A1769"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33A0F39B" w14:textId="77777777" w:rsidR="000E2BAF" w:rsidRPr="00E46E3B" w:rsidRDefault="000E2BAF" w:rsidP="00896A50">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Общий объем финансирования программы в 2019-202</w:t>
            </w:r>
            <w:r>
              <w:rPr>
                <w:rFonts w:ascii="Times New Roman" w:eastAsia="Times New Roman" w:hAnsi="Times New Roman"/>
                <w:sz w:val="24"/>
                <w:szCs w:val="24"/>
                <w:lang w:eastAsia="ru-RU"/>
              </w:rPr>
              <w:t>5</w:t>
            </w:r>
            <w:r w:rsidRPr="00E46E3B">
              <w:rPr>
                <w:rFonts w:ascii="Times New Roman" w:eastAsia="Times New Roman" w:hAnsi="Times New Roman"/>
                <w:sz w:val="24"/>
                <w:szCs w:val="24"/>
                <w:lang w:eastAsia="ru-RU"/>
              </w:rPr>
              <w:t xml:space="preserve"> годах составит </w:t>
            </w:r>
            <w:r>
              <w:rPr>
                <w:rFonts w:ascii="Times New Roman" w:eastAsia="Times New Roman" w:hAnsi="Times New Roman"/>
                <w:sz w:val="24"/>
                <w:szCs w:val="24"/>
                <w:lang w:eastAsia="ru-RU"/>
              </w:rPr>
              <w:t>6 295,6</w:t>
            </w:r>
            <w:r w:rsidRPr="00E46E3B">
              <w:rPr>
                <w:rFonts w:ascii="Times New Roman" w:eastAsia="Times New Roman" w:hAnsi="Times New Roman"/>
                <w:sz w:val="24"/>
                <w:szCs w:val="24"/>
                <w:lang w:eastAsia="ru-RU"/>
              </w:rPr>
              <w:t xml:space="preserve"> тыс. рублей, в том числе за счет местного бюджета </w:t>
            </w:r>
            <w:r>
              <w:rPr>
                <w:rFonts w:ascii="Times New Roman" w:eastAsia="Times New Roman" w:hAnsi="Times New Roman"/>
                <w:sz w:val="24"/>
                <w:szCs w:val="24"/>
                <w:lang w:eastAsia="ru-RU"/>
              </w:rPr>
              <w:t>6 045,6</w:t>
            </w:r>
            <w:r w:rsidRPr="00E46E3B">
              <w:rPr>
                <w:rFonts w:ascii="Times New Roman" w:eastAsia="Times New Roman" w:hAnsi="Times New Roman"/>
                <w:sz w:val="24"/>
                <w:szCs w:val="24"/>
                <w:lang w:eastAsia="ru-RU"/>
              </w:rPr>
              <w:t xml:space="preserve"> тыс. рублей, областного бюджета 250,0 тыс. руб. и по годам:</w:t>
            </w:r>
          </w:p>
          <w:p w14:paraId="40AE60B1" w14:textId="77777777" w:rsidR="000E2BAF" w:rsidRPr="00E46E3B" w:rsidRDefault="000E2BAF" w:rsidP="00896A50">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в 2019 году – 581,8 тыс. рублей;</w:t>
            </w:r>
          </w:p>
          <w:p w14:paraId="7CC048E7" w14:textId="77777777" w:rsidR="000E2BAF" w:rsidRPr="00E46E3B" w:rsidRDefault="000E2BAF" w:rsidP="00896A50">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в 2020 году – 1006,4 тыс. рублей; в том числе 250,0 тыс. руб.-областного бюджета;</w:t>
            </w:r>
          </w:p>
          <w:p w14:paraId="77B9C79E" w14:textId="77777777" w:rsidR="000E2BAF" w:rsidRPr="00E46E3B" w:rsidRDefault="000E2BAF" w:rsidP="00896A50">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lastRenderedPageBreak/>
              <w:t xml:space="preserve">в 2021 году – </w:t>
            </w:r>
            <w:r>
              <w:rPr>
                <w:rFonts w:ascii="Times New Roman" w:eastAsia="Times New Roman" w:hAnsi="Times New Roman"/>
                <w:sz w:val="24"/>
                <w:szCs w:val="24"/>
                <w:lang w:eastAsia="ru-RU"/>
              </w:rPr>
              <w:t>394,4</w:t>
            </w:r>
            <w:r w:rsidRPr="00E46E3B">
              <w:rPr>
                <w:rFonts w:ascii="Times New Roman" w:eastAsia="Times New Roman" w:hAnsi="Times New Roman"/>
                <w:sz w:val="24"/>
                <w:szCs w:val="24"/>
                <w:lang w:eastAsia="ru-RU"/>
              </w:rPr>
              <w:t xml:space="preserve"> тыс. рублей;</w:t>
            </w:r>
          </w:p>
          <w:p w14:paraId="2D2BE26C" w14:textId="77777777" w:rsidR="000E2BAF" w:rsidRPr="00E46E3B" w:rsidRDefault="000E2BAF" w:rsidP="00896A50">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1 313,0</w:t>
            </w:r>
            <w:r w:rsidRPr="00E46E3B">
              <w:rPr>
                <w:rFonts w:ascii="Times New Roman" w:eastAsia="Times New Roman" w:hAnsi="Times New Roman"/>
                <w:sz w:val="24"/>
                <w:szCs w:val="24"/>
                <w:lang w:eastAsia="ru-RU"/>
              </w:rPr>
              <w:t xml:space="preserve"> тыс. рублей;</w:t>
            </w:r>
          </w:p>
          <w:p w14:paraId="079A23FA" w14:textId="77777777" w:rsidR="000E2BAF" w:rsidRDefault="000E2BAF" w:rsidP="00896A50">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1 000,0</w:t>
            </w:r>
            <w:r w:rsidRPr="00E46E3B">
              <w:rPr>
                <w:rFonts w:ascii="Times New Roman" w:eastAsia="Times New Roman" w:hAnsi="Times New Roman"/>
                <w:sz w:val="24"/>
                <w:szCs w:val="24"/>
                <w:lang w:eastAsia="ru-RU"/>
              </w:rPr>
              <w:t xml:space="preserve"> тыс. рублей;</w:t>
            </w:r>
          </w:p>
          <w:p w14:paraId="3F62E006" w14:textId="77777777" w:rsidR="000E2BAF" w:rsidRDefault="000E2BAF" w:rsidP="00896A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r w:rsidRPr="00E46E3B">
              <w:rPr>
                <w:rFonts w:ascii="Times New Roman" w:hAnsi="Times New Roman"/>
                <w:color w:val="000000"/>
                <w:sz w:val="24"/>
                <w:szCs w:val="24"/>
              </w:rPr>
              <w:t>202</w:t>
            </w:r>
            <w:r>
              <w:rPr>
                <w:rFonts w:ascii="Times New Roman" w:hAnsi="Times New Roman"/>
                <w:color w:val="000000"/>
                <w:sz w:val="24"/>
                <w:szCs w:val="24"/>
              </w:rPr>
              <w:t>4</w:t>
            </w:r>
            <w:r w:rsidRPr="00E46E3B">
              <w:rPr>
                <w:rFonts w:ascii="Times New Roman" w:hAnsi="Times New Roman"/>
                <w:color w:val="000000"/>
                <w:sz w:val="24"/>
                <w:szCs w:val="24"/>
              </w:rPr>
              <w:t xml:space="preserve"> год – </w:t>
            </w:r>
            <w:r>
              <w:rPr>
                <w:rFonts w:ascii="Times New Roman" w:hAnsi="Times New Roman"/>
                <w:color w:val="000000"/>
                <w:sz w:val="24"/>
                <w:szCs w:val="24"/>
              </w:rPr>
              <w:t>1 000,0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p w14:paraId="4F39147B" w14:textId="77777777" w:rsidR="000E2BAF" w:rsidRPr="00BE6498" w:rsidRDefault="000E2BAF" w:rsidP="00896A50">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 xml:space="preserve">в </w:t>
            </w:r>
            <w:r w:rsidRPr="00E46E3B">
              <w:rPr>
                <w:rFonts w:ascii="Times New Roman" w:hAnsi="Times New Roman"/>
                <w:color w:val="000000"/>
                <w:sz w:val="24"/>
                <w:szCs w:val="24"/>
              </w:rPr>
              <w:t>202</w:t>
            </w:r>
            <w:r>
              <w:rPr>
                <w:rFonts w:ascii="Times New Roman" w:hAnsi="Times New Roman"/>
                <w:color w:val="000000"/>
                <w:sz w:val="24"/>
                <w:szCs w:val="24"/>
              </w:rPr>
              <w:t>5</w:t>
            </w:r>
            <w:r w:rsidRPr="00E46E3B">
              <w:rPr>
                <w:rFonts w:ascii="Times New Roman" w:hAnsi="Times New Roman"/>
                <w:color w:val="000000"/>
                <w:sz w:val="24"/>
                <w:szCs w:val="24"/>
              </w:rPr>
              <w:t xml:space="preserve"> год – </w:t>
            </w:r>
            <w:r>
              <w:rPr>
                <w:rFonts w:ascii="Times New Roman" w:hAnsi="Times New Roman"/>
                <w:color w:val="000000"/>
                <w:sz w:val="24"/>
                <w:szCs w:val="24"/>
              </w:rPr>
              <w:t>1 000,0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tc>
      </w:tr>
      <w:tr w:rsidR="000E2BAF" w:rsidRPr="008C6035" w14:paraId="08D6E2B5" w14:textId="77777777" w:rsidTr="00896A50">
        <w:tc>
          <w:tcPr>
            <w:tcW w:w="1388" w:type="pct"/>
            <w:tcMar>
              <w:top w:w="0" w:type="dxa"/>
              <w:left w:w="57" w:type="dxa"/>
              <w:bottom w:w="0" w:type="dxa"/>
              <w:right w:w="57" w:type="dxa"/>
            </w:tcMar>
          </w:tcPr>
          <w:p w14:paraId="5CB1AEA3" w14:textId="77777777" w:rsidR="000E2BAF" w:rsidRPr="008C6035" w:rsidRDefault="000E2BAF" w:rsidP="00896A50">
            <w:pPr>
              <w:spacing w:after="0" w:line="240" w:lineRule="auto"/>
              <w:rPr>
                <w:rFonts w:ascii="Times New Roman" w:hAnsi="Times New Roman"/>
                <w:sz w:val="24"/>
                <w:szCs w:val="24"/>
              </w:rPr>
            </w:pPr>
            <w:r w:rsidRPr="008C6035">
              <w:rPr>
                <w:rFonts w:ascii="Times New Roman" w:hAnsi="Times New Roman"/>
                <w:sz w:val="24"/>
                <w:szCs w:val="24"/>
              </w:rPr>
              <w:lastRenderedPageBreak/>
              <w:t>Ожидаемые результаты реализации программы</w:t>
            </w:r>
          </w:p>
        </w:tc>
        <w:tc>
          <w:tcPr>
            <w:tcW w:w="217" w:type="pct"/>
            <w:tcMar>
              <w:top w:w="0" w:type="dxa"/>
              <w:left w:w="57" w:type="dxa"/>
              <w:bottom w:w="0" w:type="dxa"/>
              <w:right w:w="57" w:type="dxa"/>
            </w:tcMar>
          </w:tcPr>
          <w:p w14:paraId="27858479" w14:textId="77777777" w:rsidR="000E2BAF" w:rsidRPr="008C6035" w:rsidRDefault="000E2BAF"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tc>
        <w:tc>
          <w:tcPr>
            <w:tcW w:w="3395" w:type="pct"/>
            <w:tcMar>
              <w:top w:w="0" w:type="dxa"/>
              <w:left w:w="57" w:type="dxa"/>
              <w:bottom w:w="0" w:type="dxa"/>
              <w:right w:w="57" w:type="dxa"/>
            </w:tcMar>
          </w:tcPr>
          <w:p w14:paraId="4837E6F4" w14:textId="77777777" w:rsidR="000E2BAF" w:rsidRPr="00F32C35" w:rsidRDefault="000E2BAF" w:rsidP="00896A50">
            <w:pPr>
              <w:pStyle w:val="ConsPlusNormal"/>
              <w:widowContro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уменьшение количества несанкционированных свалок и объектов размещения отходов;</w:t>
            </w:r>
          </w:p>
          <w:p w14:paraId="23A4060B" w14:textId="77777777" w:rsidR="000E2BAF" w:rsidRPr="00F32C35" w:rsidRDefault="000E2BAF" w:rsidP="00896A50">
            <w:pPr>
              <w:pStyle w:val="ConsPlusNonformat"/>
              <w:widowControl/>
              <w:jc w:val="both"/>
              <w:rPr>
                <w:rFonts w:ascii="Times New Roman" w:hAnsi="Times New Roman" w:cs="Times New Roman"/>
                <w:sz w:val="24"/>
                <w:szCs w:val="24"/>
              </w:rPr>
            </w:pPr>
            <w:r w:rsidRPr="00F32C35">
              <w:rPr>
                <w:rFonts w:ascii="Times New Roman" w:hAnsi="Times New Roman" w:cs="Times New Roman"/>
                <w:sz w:val="24"/>
                <w:szCs w:val="24"/>
              </w:rPr>
              <w:t>увеличение площади зеленых насаждений;</w:t>
            </w:r>
          </w:p>
          <w:p w14:paraId="6688A0F2" w14:textId="77777777" w:rsidR="000E2BAF" w:rsidRPr="00F32C35" w:rsidRDefault="000E2BAF" w:rsidP="00896A50">
            <w:pPr>
              <w:pStyle w:val="ConsPlusNonformat"/>
              <w:widowControl/>
              <w:jc w:val="both"/>
              <w:rPr>
                <w:rFonts w:ascii="Times New Roman" w:hAnsi="Times New Roman" w:cs="Times New Roman"/>
                <w:sz w:val="24"/>
                <w:szCs w:val="24"/>
              </w:rPr>
            </w:pPr>
            <w:r w:rsidRPr="00F32C35">
              <w:rPr>
                <w:rFonts w:ascii="Times New Roman" w:hAnsi="Times New Roman" w:cs="Times New Roman"/>
                <w:sz w:val="24"/>
                <w:szCs w:val="24"/>
              </w:rPr>
              <w:t>повышение уровня экологического просвещения и образования населения.</w:t>
            </w:r>
          </w:p>
          <w:p w14:paraId="229352A9" w14:textId="77777777" w:rsidR="000E2BAF" w:rsidRPr="008C6035" w:rsidRDefault="000E2BAF" w:rsidP="00896A50">
            <w:pPr>
              <w:spacing w:after="0" w:line="240" w:lineRule="auto"/>
              <w:jc w:val="both"/>
              <w:rPr>
                <w:rFonts w:ascii="Times New Roman" w:hAnsi="Times New Roman"/>
                <w:sz w:val="24"/>
                <w:szCs w:val="24"/>
              </w:rPr>
            </w:pPr>
          </w:p>
        </w:tc>
      </w:tr>
    </w:tbl>
    <w:p w14:paraId="36C3EDE8" w14:textId="77777777" w:rsidR="000E2BAF" w:rsidRPr="0049608E" w:rsidRDefault="000E2BAF" w:rsidP="000E2BAF">
      <w:pPr>
        <w:spacing w:after="240" w:line="240" w:lineRule="auto"/>
        <w:jc w:val="center"/>
        <w:rPr>
          <w:rFonts w:ascii="Times New Roman" w:hAnsi="Times New Roman"/>
          <w:b/>
          <w:bCs/>
          <w:sz w:val="24"/>
          <w:szCs w:val="24"/>
        </w:rPr>
      </w:pPr>
      <w:r w:rsidRPr="0049608E">
        <w:rPr>
          <w:rFonts w:ascii="Times New Roman" w:hAnsi="Times New Roman"/>
          <w:b/>
          <w:bCs/>
          <w:sz w:val="24"/>
          <w:szCs w:val="24"/>
        </w:rPr>
        <w:t xml:space="preserve">Раздел 2. Характеристика сферы реализации </w:t>
      </w:r>
      <w:r w:rsidR="0088216A">
        <w:rPr>
          <w:rFonts w:ascii="Times New Roman" w:hAnsi="Times New Roman"/>
          <w:b/>
          <w:bCs/>
          <w:sz w:val="24"/>
          <w:szCs w:val="24"/>
        </w:rPr>
        <w:t xml:space="preserve">целевой </w:t>
      </w:r>
      <w:r w:rsidRPr="0049608E">
        <w:rPr>
          <w:rFonts w:ascii="Times New Roman" w:hAnsi="Times New Roman"/>
          <w:b/>
          <w:bCs/>
          <w:sz w:val="24"/>
          <w:szCs w:val="24"/>
        </w:rPr>
        <w:t>программы</w:t>
      </w:r>
    </w:p>
    <w:p w14:paraId="158AA0F2"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color w:val="000000"/>
          <w:sz w:val="24"/>
          <w:szCs w:val="24"/>
        </w:rPr>
        <w:t>Муниципальная целевая программа Невонского муниципального образования</w:t>
      </w:r>
      <w:r w:rsidRPr="00F32C35">
        <w:rPr>
          <w:rFonts w:ascii="Times New Roman" w:hAnsi="Times New Roman"/>
          <w:sz w:val="24"/>
          <w:szCs w:val="24"/>
        </w:rPr>
        <w:t xml:space="preserve"> «Бла</w:t>
      </w:r>
      <w:r>
        <w:rPr>
          <w:rFonts w:ascii="Times New Roman" w:hAnsi="Times New Roman"/>
          <w:sz w:val="24"/>
          <w:szCs w:val="24"/>
        </w:rPr>
        <w:t>гоустройство территории» на 2019 – 2025</w:t>
      </w:r>
      <w:r w:rsidRPr="00F32C35">
        <w:rPr>
          <w:rFonts w:ascii="Times New Roman" w:hAnsi="Times New Roman"/>
          <w:sz w:val="24"/>
          <w:szCs w:val="24"/>
        </w:rPr>
        <w:t xml:space="preserve"> годы, разработана с целью:</w:t>
      </w:r>
    </w:p>
    <w:p w14:paraId="024D1838" w14:textId="77777777" w:rsidR="000E2BAF" w:rsidRPr="00F32C35" w:rsidRDefault="000E2BAF" w:rsidP="000E2BAF">
      <w:pPr>
        <w:spacing w:after="0" w:line="240" w:lineRule="auto"/>
        <w:ind w:left="360" w:firstLine="709"/>
        <w:jc w:val="both"/>
        <w:rPr>
          <w:rFonts w:ascii="Times New Roman" w:hAnsi="Times New Roman"/>
          <w:sz w:val="24"/>
          <w:szCs w:val="24"/>
        </w:rPr>
      </w:pPr>
      <w:r w:rsidRPr="00F32C35">
        <w:rPr>
          <w:rFonts w:ascii="Times New Roman" w:hAnsi="Times New Roman"/>
          <w:sz w:val="24"/>
          <w:szCs w:val="24"/>
        </w:rPr>
        <w:t xml:space="preserve">- повышения уровня развития и безопасности среды проживания на территории </w:t>
      </w:r>
      <w:r w:rsidRPr="00F32C35">
        <w:rPr>
          <w:rFonts w:ascii="Times New Roman" w:hAnsi="Times New Roman"/>
          <w:color w:val="000000"/>
          <w:sz w:val="24"/>
          <w:szCs w:val="24"/>
        </w:rPr>
        <w:t>Невонского муниципального образования</w:t>
      </w:r>
      <w:r w:rsidRPr="00F32C35">
        <w:rPr>
          <w:rFonts w:ascii="Times New Roman" w:hAnsi="Times New Roman"/>
          <w:sz w:val="24"/>
          <w:szCs w:val="24"/>
        </w:rPr>
        <w:t>;</w:t>
      </w:r>
    </w:p>
    <w:p w14:paraId="62A6C793"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 повышения привлекательности территории </w:t>
      </w:r>
      <w:r w:rsidRPr="00F32C35">
        <w:rPr>
          <w:rFonts w:ascii="Times New Roman" w:hAnsi="Times New Roman"/>
          <w:color w:val="000000"/>
          <w:sz w:val="24"/>
          <w:szCs w:val="24"/>
        </w:rPr>
        <w:t>Невонского муниципального образования</w:t>
      </w:r>
      <w:r w:rsidRPr="00F32C35">
        <w:rPr>
          <w:rFonts w:ascii="Times New Roman" w:hAnsi="Times New Roman"/>
          <w:sz w:val="24"/>
          <w:szCs w:val="24"/>
        </w:rPr>
        <w:t xml:space="preserve"> в качестве инвестиционной зоны;</w:t>
      </w:r>
    </w:p>
    <w:p w14:paraId="33434B31"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 устойчивого и эффективного функционирования объектов благоустройства, расположенных на территории </w:t>
      </w:r>
      <w:r w:rsidRPr="00F32C35">
        <w:rPr>
          <w:rFonts w:ascii="Times New Roman" w:hAnsi="Times New Roman"/>
          <w:color w:val="000000"/>
          <w:sz w:val="24"/>
          <w:szCs w:val="24"/>
        </w:rPr>
        <w:t>Невонского муниципального образования</w:t>
      </w:r>
      <w:r w:rsidRPr="00F32C35">
        <w:rPr>
          <w:rFonts w:ascii="Times New Roman" w:hAnsi="Times New Roman"/>
          <w:sz w:val="24"/>
          <w:szCs w:val="24"/>
        </w:rPr>
        <w:t>.</w:t>
      </w:r>
    </w:p>
    <w:p w14:paraId="37A859CA"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Повышение уровня благоустройства территории Невонского муниципального образования создаст предпосылки для расширения внутренних и внешних хозяйственных и культурных связей сельского поселения.</w:t>
      </w:r>
    </w:p>
    <w:p w14:paraId="50895CB2"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Разработка и реализация Программы позволят комплексно подойти к решению проблемы низкого уровня благоустройства на территории Невонского муниципального образования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Невонского муниципального образования, окажет существенное влияние на социально-экономическое развитие сельского поселения. Также одним из приоритетных направлений социально-экономического развития Невонского муниципального образования является обеспечение комфортных условий проживания и доступности коммунальных услуг для населения. Качество коммунальных услуг является важной составляющей данной задачи и вместе с тем серьезной проблемой населенных пунктов Невонского муниципального образования, от решения которой во многом зависит сохранение здоровья, улучшение условий деятельности и повышение качества жизни населения Невонского муниципального образования.</w:t>
      </w:r>
    </w:p>
    <w:p w14:paraId="40B5E8FD"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Повышение уровня качества среды проживания и временного нахождения, является необходимым условием повышения уровня жизни населения.</w:t>
      </w:r>
    </w:p>
    <w:p w14:paraId="1DB800F6"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Невонского муниципального образования и, как следствие, повышение качества жизни населения.</w:t>
      </w:r>
    </w:p>
    <w:p w14:paraId="3709A90C"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Низкий уровень благоустройства на территории Невонского муниципального образования вызывает дополнительную социальную напряженность в обществе.</w:t>
      </w:r>
    </w:p>
    <w:p w14:paraId="08A6F65F"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Необходимо обеспечить повышенные требования к уровню экологии, эстетическому и архитектурному облику сельского поселения.</w:t>
      </w:r>
    </w:p>
    <w:p w14:paraId="08465928"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14:paraId="0DD70151"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0C5A333B"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lastRenderedPageBreak/>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14:paraId="7B6C17C0"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Невонского муниципального образования нельзя добиться существенного повышения имеющегося потенциала сельского поселения и эффективного обслуживания экономики и населения сельского поселения, а также обеспечить в полной мере безопасность жизнедеятельности и охрану окружающей среды.</w:t>
      </w:r>
    </w:p>
    <w:p w14:paraId="7CD81F3A"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Таким образом, проблема низкого уровня поселения,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социально-экономического развития сельского поселения.</w:t>
      </w:r>
    </w:p>
    <w:p w14:paraId="0A32E54A"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Программно-целевой метод, применяемый для разрешения проблемы низкого уровня благоустройства на территории Невонского муниципального образования, основывается на следующих критериях:</w:t>
      </w:r>
    </w:p>
    <w:p w14:paraId="5D930D0A"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1. Повышение уровня благоустройства является одной из приоритетных задач развития экономики поселения, определенных в Стратегии социально-экономического развития Невонского муниципального образования на долгосрочную перспективу.</w:t>
      </w:r>
    </w:p>
    <w:p w14:paraId="6D682B92"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2. Проблема повышения уровня благоустройства носит комплексный характер, что выражается в необходимости регулирования со стороны органов местного самоуправления при непосредственном участии в решении поставленных задач федеральных органов исполнительной власти и органов исполнительной власти субъектов Российской Федерации.</w:t>
      </w:r>
    </w:p>
    <w:p w14:paraId="505C724E"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3. Решение поставленных в Программе задач обусловлено необходимостью изменения качественного состояния уровня благоустройства на территории сельского поселения.</w:t>
      </w:r>
    </w:p>
    <w:p w14:paraId="0599F454"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4. Реализация мероприятий Программы даст эффект как в различных отраслях экономики сельского поселения, так и в социальной сфере.</w:t>
      </w:r>
    </w:p>
    <w:p w14:paraId="7E3EF3C2" w14:textId="77777777" w:rsidR="000E2BAF" w:rsidRPr="0049608E" w:rsidRDefault="000E2BAF" w:rsidP="000E2BAF">
      <w:pPr>
        <w:spacing w:before="240" w:after="240" w:line="240" w:lineRule="auto"/>
        <w:jc w:val="center"/>
        <w:rPr>
          <w:rFonts w:ascii="Times New Roman" w:hAnsi="Times New Roman"/>
          <w:b/>
          <w:bCs/>
          <w:sz w:val="24"/>
          <w:szCs w:val="24"/>
        </w:rPr>
      </w:pPr>
      <w:r w:rsidRPr="0049608E">
        <w:rPr>
          <w:rFonts w:ascii="Times New Roman" w:hAnsi="Times New Roman"/>
          <w:b/>
          <w:bCs/>
          <w:sz w:val="24"/>
          <w:szCs w:val="24"/>
        </w:rPr>
        <w:t>Раздел 3. Цели, задачи и показатели (индикаторы), основные ожидаемые конечные результаты, сроки и этапы реализации</w:t>
      </w:r>
      <w:r w:rsidR="0088216A">
        <w:rPr>
          <w:rFonts w:ascii="Times New Roman" w:hAnsi="Times New Roman"/>
          <w:b/>
          <w:bCs/>
          <w:sz w:val="24"/>
          <w:szCs w:val="24"/>
        </w:rPr>
        <w:t xml:space="preserve"> целевой </w:t>
      </w:r>
      <w:r w:rsidRPr="0049608E">
        <w:rPr>
          <w:rFonts w:ascii="Times New Roman" w:hAnsi="Times New Roman"/>
          <w:b/>
          <w:bCs/>
          <w:sz w:val="24"/>
          <w:szCs w:val="24"/>
        </w:rPr>
        <w:t xml:space="preserve"> программы</w:t>
      </w:r>
    </w:p>
    <w:p w14:paraId="501A50FD"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Целями программы являются:</w:t>
      </w:r>
    </w:p>
    <w:p w14:paraId="1CA1C8F6"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повышение эффективности охраны окружающей среды на территории Невонского муниципального образования;</w:t>
      </w:r>
    </w:p>
    <w:p w14:paraId="05A7510C"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w:t>
      </w:r>
    </w:p>
    <w:p w14:paraId="7EDCFE5D"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Для достижения целей программы необходимо решение следующих задач:</w:t>
      </w:r>
    </w:p>
    <w:p w14:paraId="7F174126"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снижение объемов негативного воздействия на окружающую среду при осуществлении хозяйственной и иной деятельности;</w:t>
      </w:r>
    </w:p>
    <w:p w14:paraId="3A2B4950"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оценка состояния окружающей среды с целью принятия своевременных управленческих решений;</w:t>
      </w:r>
    </w:p>
    <w:p w14:paraId="29A85B4E"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предотвращение негативного воздействия на окружающую среду при чрезвычайных ситуациях природного и техногенного характера;</w:t>
      </w:r>
    </w:p>
    <w:p w14:paraId="3AC37FA0"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обеспечение сохранения зеленых насаждений Невонского муниципального образования, их охрана и защита, многоцелевого, рационального, непрерывного использования и воспроизводства;</w:t>
      </w:r>
    </w:p>
    <w:p w14:paraId="7903F11E" w14:textId="77777777" w:rsidR="000E2BAF" w:rsidRPr="00F32C35" w:rsidRDefault="000E2BAF" w:rsidP="000E2BAF">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организация системы экологического образования и информирования населения о состоянии окружающей среды, формирование экологической культуры.</w:t>
      </w:r>
    </w:p>
    <w:p w14:paraId="2745FD7E"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Срок реализации программы - 2019 - 2025</w:t>
      </w:r>
      <w:r w:rsidRPr="00F32C35">
        <w:rPr>
          <w:rFonts w:ascii="Times New Roman" w:hAnsi="Times New Roman"/>
          <w:sz w:val="24"/>
          <w:szCs w:val="24"/>
        </w:rPr>
        <w:t xml:space="preserve"> годы, без выделения этапов.</w:t>
      </w:r>
    </w:p>
    <w:p w14:paraId="431A8C56" w14:textId="77777777" w:rsidR="000E2BAF" w:rsidRPr="0049608E" w:rsidRDefault="000E2BAF" w:rsidP="000E2BAF">
      <w:pPr>
        <w:spacing w:before="240" w:after="240" w:line="240" w:lineRule="auto"/>
        <w:jc w:val="center"/>
        <w:rPr>
          <w:rFonts w:ascii="Times New Roman" w:hAnsi="Times New Roman"/>
          <w:b/>
          <w:bCs/>
          <w:sz w:val="24"/>
          <w:szCs w:val="24"/>
        </w:rPr>
      </w:pPr>
      <w:r w:rsidRPr="0049608E">
        <w:rPr>
          <w:rFonts w:ascii="Times New Roman" w:hAnsi="Times New Roman"/>
          <w:b/>
          <w:bCs/>
          <w:sz w:val="24"/>
          <w:szCs w:val="24"/>
        </w:rPr>
        <w:t>Раздел 4. Характеристика основных мероприятий</w:t>
      </w:r>
      <w:r w:rsidR="0088216A">
        <w:rPr>
          <w:rFonts w:ascii="Times New Roman" w:hAnsi="Times New Roman"/>
          <w:b/>
          <w:bCs/>
          <w:sz w:val="24"/>
          <w:szCs w:val="24"/>
        </w:rPr>
        <w:t xml:space="preserve"> целевой </w:t>
      </w:r>
      <w:r w:rsidRPr="0049608E">
        <w:rPr>
          <w:rFonts w:ascii="Times New Roman" w:hAnsi="Times New Roman"/>
          <w:b/>
          <w:bCs/>
          <w:sz w:val="24"/>
          <w:szCs w:val="24"/>
        </w:rPr>
        <w:t xml:space="preserve"> программы</w:t>
      </w:r>
    </w:p>
    <w:p w14:paraId="6C86969B"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В рамках программы реализуются основные мероприятия, а именно:</w:t>
      </w:r>
    </w:p>
    <w:p w14:paraId="024CB093"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организация уличного освещения;</w:t>
      </w:r>
    </w:p>
    <w:p w14:paraId="531E990B"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организация и содержание мест захоронения;</w:t>
      </w:r>
    </w:p>
    <w:p w14:paraId="57E22A31"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выявление и ликвидация несанкционированных свалок:</w:t>
      </w:r>
    </w:p>
    <w:p w14:paraId="1A797990"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приобретение контейнеров и обустройство контейнерных площадок;</w:t>
      </w:r>
    </w:p>
    <w:p w14:paraId="41394209"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покос сорной и карантинной растительности;</w:t>
      </w:r>
    </w:p>
    <w:p w14:paraId="4CA71A00"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организация мероприятий по воспроизведению зеленых насаждений.</w:t>
      </w:r>
    </w:p>
    <w:p w14:paraId="419D5DD2"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Реализация мероприятий программы приведет:</w:t>
      </w:r>
    </w:p>
    <w:p w14:paraId="4D2529BD" w14:textId="77777777" w:rsidR="000E2BAF" w:rsidRPr="00F32C35" w:rsidRDefault="000E2BAF" w:rsidP="000E2BAF">
      <w:pPr>
        <w:spacing w:after="0" w:line="240" w:lineRule="auto"/>
        <w:ind w:left="567" w:firstLine="709"/>
        <w:jc w:val="both"/>
        <w:rPr>
          <w:rFonts w:ascii="Times New Roman" w:hAnsi="Times New Roman"/>
          <w:sz w:val="24"/>
          <w:szCs w:val="24"/>
        </w:rPr>
      </w:pPr>
      <w:r w:rsidRPr="00F32C35">
        <w:rPr>
          <w:rFonts w:ascii="Times New Roman" w:hAnsi="Times New Roman"/>
          <w:sz w:val="24"/>
          <w:szCs w:val="24"/>
        </w:rPr>
        <w:t>- к улучшению внешнего вида Невонского муниципального образования;</w:t>
      </w:r>
    </w:p>
    <w:p w14:paraId="25BF1972" w14:textId="77777777" w:rsidR="000E2BAF" w:rsidRPr="00F32C35" w:rsidRDefault="000E2BAF" w:rsidP="000E2BAF">
      <w:pPr>
        <w:spacing w:after="0" w:line="240" w:lineRule="auto"/>
        <w:ind w:left="567" w:firstLine="709"/>
        <w:jc w:val="both"/>
        <w:rPr>
          <w:rFonts w:ascii="Times New Roman" w:hAnsi="Times New Roman"/>
          <w:sz w:val="24"/>
          <w:szCs w:val="24"/>
        </w:rPr>
      </w:pPr>
      <w:r w:rsidRPr="00F32C35">
        <w:rPr>
          <w:rFonts w:ascii="Times New Roman" w:hAnsi="Times New Roman"/>
          <w:sz w:val="24"/>
          <w:szCs w:val="24"/>
        </w:rPr>
        <w:t>- снижению возможности возникновения аварийных и чрезвычайных ситуаций;</w:t>
      </w:r>
    </w:p>
    <w:p w14:paraId="2F3FDF77" w14:textId="77777777" w:rsidR="000E2BAF" w:rsidRPr="00F32C35" w:rsidRDefault="000E2BAF" w:rsidP="000E2BAF">
      <w:pPr>
        <w:spacing w:after="0" w:line="240" w:lineRule="auto"/>
        <w:ind w:left="567" w:firstLine="709"/>
        <w:jc w:val="both"/>
        <w:rPr>
          <w:rFonts w:ascii="Times New Roman" w:hAnsi="Times New Roman"/>
          <w:sz w:val="24"/>
          <w:szCs w:val="24"/>
        </w:rPr>
      </w:pPr>
      <w:r w:rsidRPr="00F32C35">
        <w:rPr>
          <w:rFonts w:ascii="Times New Roman" w:hAnsi="Times New Roman"/>
          <w:sz w:val="24"/>
          <w:szCs w:val="24"/>
        </w:rPr>
        <w:t>- повышению комфортности улиц и парков Невонского муниципального образования;</w:t>
      </w:r>
    </w:p>
    <w:p w14:paraId="406CA2C9" w14:textId="77777777" w:rsidR="000E2BAF" w:rsidRPr="0049608E" w:rsidRDefault="000E2BAF" w:rsidP="000E2BAF">
      <w:pPr>
        <w:spacing w:after="0" w:line="240" w:lineRule="auto"/>
        <w:ind w:firstLine="709"/>
        <w:jc w:val="both"/>
        <w:rPr>
          <w:rFonts w:ascii="Times New Roman" w:hAnsi="Times New Roman"/>
          <w:b/>
          <w:sz w:val="24"/>
          <w:szCs w:val="24"/>
        </w:rPr>
      </w:pPr>
      <w:r w:rsidRPr="00F32C35">
        <w:rPr>
          <w:rFonts w:ascii="Times New Roman" w:hAnsi="Times New Roman"/>
          <w:sz w:val="24"/>
          <w:szCs w:val="24"/>
        </w:rPr>
        <w:t xml:space="preserve">Перечень мероприятий по реализации </w:t>
      </w:r>
      <w:r w:rsidRPr="00F32C35">
        <w:rPr>
          <w:rFonts w:ascii="Times New Roman" w:hAnsi="Times New Roman"/>
          <w:color w:val="000000"/>
          <w:sz w:val="24"/>
          <w:szCs w:val="24"/>
        </w:rPr>
        <w:t>Муниципальной целевой программы Невонского муниципального образования</w:t>
      </w:r>
      <w:r w:rsidRPr="00F32C35">
        <w:rPr>
          <w:rFonts w:ascii="Times New Roman" w:hAnsi="Times New Roman"/>
          <w:sz w:val="24"/>
          <w:szCs w:val="24"/>
        </w:rPr>
        <w:t xml:space="preserve"> «Бл</w:t>
      </w:r>
      <w:r>
        <w:rPr>
          <w:rFonts w:ascii="Times New Roman" w:hAnsi="Times New Roman"/>
          <w:sz w:val="24"/>
          <w:szCs w:val="24"/>
        </w:rPr>
        <w:t>агоустройство территории на 2019-</w:t>
      </w:r>
      <w:r w:rsidRPr="00F32C35">
        <w:rPr>
          <w:rFonts w:ascii="Times New Roman" w:hAnsi="Times New Roman"/>
          <w:sz w:val="24"/>
          <w:szCs w:val="24"/>
        </w:rPr>
        <w:t>20</w:t>
      </w:r>
      <w:r>
        <w:rPr>
          <w:rFonts w:ascii="Times New Roman" w:hAnsi="Times New Roman"/>
          <w:sz w:val="24"/>
          <w:szCs w:val="24"/>
        </w:rPr>
        <w:t>25</w:t>
      </w:r>
      <w:r w:rsidRPr="00F32C35">
        <w:rPr>
          <w:rFonts w:ascii="Times New Roman" w:hAnsi="Times New Roman"/>
          <w:sz w:val="24"/>
          <w:szCs w:val="24"/>
        </w:rPr>
        <w:t xml:space="preserve"> годы» представлен в приложении к программе.</w:t>
      </w:r>
    </w:p>
    <w:p w14:paraId="22ADC898" w14:textId="77777777" w:rsidR="000E2BAF" w:rsidRPr="0049608E" w:rsidRDefault="000E2BAF" w:rsidP="000E2BAF">
      <w:pPr>
        <w:spacing w:before="240" w:after="240" w:line="240" w:lineRule="auto"/>
        <w:jc w:val="center"/>
        <w:rPr>
          <w:rFonts w:ascii="Times New Roman" w:hAnsi="Times New Roman"/>
          <w:b/>
          <w:bCs/>
          <w:sz w:val="24"/>
          <w:szCs w:val="24"/>
        </w:rPr>
      </w:pPr>
      <w:r w:rsidRPr="0049608E">
        <w:rPr>
          <w:rFonts w:ascii="Times New Roman" w:hAnsi="Times New Roman"/>
          <w:b/>
          <w:bCs/>
          <w:sz w:val="24"/>
          <w:szCs w:val="24"/>
        </w:rPr>
        <w:t>Раздел 5. Информация по ресурсному обеспечению</w:t>
      </w:r>
      <w:r w:rsidR="0088216A">
        <w:rPr>
          <w:rFonts w:ascii="Times New Roman" w:hAnsi="Times New Roman"/>
          <w:b/>
          <w:bCs/>
          <w:sz w:val="24"/>
          <w:szCs w:val="24"/>
        </w:rPr>
        <w:t xml:space="preserve"> целевой</w:t>
      </w:r>
      <w:r w:rsidRPr="0049608E">
        <w:rPr>
          <w:rFonts w:ascii="Times New Roman" w:hAnsi="Times New Roman"/>
          <w:b/>
          <w:bCs/>
          <w:sz w:val="24"/>
          <w:szCs w:val="24"/>
        </w:rPr>
        <w:t xml:space="preserve"> программы</w:t>
      </w:r>
    </w:p>
    <w:p w14:paraId="7FF5454F"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Финансирование </w:t>
      </w:r>
      <w:r w:rsidR="0088216A">
        <w:rPr>
          <w:rFonts w:ascii="Times New Roman" w:hAnsi="Times New Roman"/>
          <w:sz w:val="24"/>
          <w:szCs w:val="24"/>
        </w:rPr>
        <w:t xml:space="preserve"> целевой </w:t>
      </w:r>
      <w:r w:rsidRPr="00F32C35">
        <w:rPr>
          <w:rFonts w:ascii="Times New Roman" w:hAnsi="Times New Roman"/>
          <w:sz w:val="24"/>
          <w:szCs w:val="24"/>
        </w:rPr>
        <w:t>программы предусмотрено за счет средств местного и областного бюджетов.</w:t>
      </w:r>
    </w:p>
    <w:p w14:paraId="7F70DC95" w14:textId="77777777" w:rsidR="000E2BAF" w:rsidRPr="00E46E3B" w:rsidRDefault="0088216A" w:rsidP="000E2B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E2BAF" w:rsidRPr="00E46E3B">
        <w:rPr>
          <w:rFonts w:ascii="Times New Roman" w:eastAsia="Times New Roman" w:hAnsi="Times New Roman"/>
          <w:sz w:val="24"/>
          <w:szCs w:val="24"/>
          <w:lang w:eastAsia="ru-RU"/>
        </w:rPr>
        <w:t>Общий объем финансирования</w:t>
      </w:r>
      <w:r>
        <w:rPr>
          <w:rFonts w:ascii="Times New Roman" w:eastAsia="Times New Roman" w:hAnsi="Times New Roman"/>
          <w:sz w:val="24"/>
          <w:szCs w:val="24"/>
          <w:lang w:eastAsia="ru-RU"/>
        </w:rPr>
        <w:t xml:space="preserve"> целевой </w:t>
      </w:r>
      <w:r w:rsidR="000E2BAF" w:rsidRPr="00E46E3B">
        <w:rPr>
          <w:rFonts w:ascii="Times New Roman" w:eastAsia="Times New Roman" w:hAnsi="Times New Roman"/>
          <w:sz w:val="24"/>
          <w:szCs w:val="24"/>
          <w:lang w:eastAsia="ru-RU"/>
        </w:rPr>
        <w:t xml:space="preserve"> программы в 2019-202</w:t>
      </w:r>
      <w:r w:rsidR="000E2BAF">
        <w:rPr>
          <w:rFonts w:ascii="Times New Roman" w:eastAsia="Times New Roman" w:hAnsi="Times New Roman"/>
          <w:sz w:val="24"/>
          <w:szCs w:val="24"/>
          <w:lang w:eastAsia="ru-RU"/>
        </w:rPr>
        <w:t>5</w:t>
      </w:r>
      <w:r w:rsidR="000E2BAF" w:rsidRPr="00E46E3B">
        <w:rPr>
          <w:rFonts w:ascii="Times New Roman" w:eastAsia="Times New Roman" w:hAnsi="Times New Roman"/>
          <w:sz w:val="24"/>
          <w:szCs w:val="24"/>
          <w:lang w:eastAsia="ru-RU"/>
        </w:rPr>
        <w:t xml:space="preserve"> годах составит </w:t>
      </w:r>
      <w:r w:rsidR="000E2BAF">
        <w:rPr>
          <w:rFonts w:ascii="Times New Roman" w:eastAsia="Times New Roman" w:hAnsi="Times New Roman"/>
          <w:sz w:val="24"/>
          <w:szCs w:val="24"/>
          <w:lang w:eastAsia="ru-RU"/>
        </w:rPr>
        <w:t>6 295,6</w:t>
      </w:r>
      <w:r w:rsidR="000E2BAF" w:rsidRPr="00E46E3B">
        <w:rPr>
          <w:rFonts w:ascii="Times New Roman" w:eastAsia="Times New Roman" w:hAnsi="Times New Roman"/>
          <w:sz w:val="24"/>
          <w:szCs w:val="24"/>
          <w:lang w:eastAsia="ru-RU"/>
        </w:rPr>
        <w:t xml:space="preserve"> тыс. рублей, в том числе за счет местного бюджета </w:t>
      </w:r>
      <w:r w:rsidR="000E2BAF">
        <w:rPr>
          <w:rFonts w:ascii="Times New Roman" w:eastAsia="Times New Roman" w:hAnsi="Times New Roman"/>
          <w:sz w:val="24"/>
          <w:szCs w:val="24"/>
          <w:lang w:eastAsia="ru-RU"/>
        </w:rPr>
        <w:t>6 045,6</w:t>
      </w:r>
      <w:r w:rsidR="000E2BAF" w:rsidRPr="00E46E3B">
        <w:rPr>
          <w:rFonts w:ascii="Times New Roman" w:eastAsia="Times New Roman" w:hAnsi="Times New Roman"/>
          <w:sz w:val="24"/>
          <w:szCs w:val="24"/>
          <w:lang w:eastAsia="ru-RU"/>
        </w:rPr>
        <w:t xml:space="preserve"> тыс. рублей, областного бюджета 250,0 тыс. руб. и по годам:</w:t>
      </w:r>
    </w:p>
    <w:p w14:paraId="27CB4E1F" w14:textId="77777777" w:rsidR="000E2BAF" w:rsidRPr="00E46E3B" w:rsidRDefault="000E2BAF" w:rsidP="000E2BAF">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в 2019 году – 581,8 тыс. рублей;</w:t>
      </w:r>
    </w:p>
    <w:p w14:paraId="3D80B6D5" w14:textId="77777777" w:rsidR="000E2BAF" w:rsidRPr="00E46E3B" w:rsidRDefault="000E2BAF" w:rsidP="000E2BAF">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в 2020 году – 1006,4 тыс. рублей; в том числе 250,0 тыс. руб.-областного бюджета;</w:t>
      </w:r>
    </w:p>
    <w:p w14:paraId="0DF2CC5E" w14:textId="77777777" w:rsidR="000E2BAF" w:rsidRPr="00E46E3B" w:rsidRDefault="000E2BAF" w:rsidP="000E2BAF">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 xml:space="preserve">в 2021 году – </w:t>
      </w:r>
      <w:r>
        <w:rPr>
          <w:rFonts w:ascii="Times New Roman" w:eastAsia="Times New Roman" w:hAnsi="Times New Roman"/>
          <w:sz w:val="24"/>
          <w:szCs w:val="24"/>
          <w:lang w:eastAsia="ru-RU"/>
        </w:rPr>
        <w:t>394,4</w:t>
      </w:r>
      <w:r w:rsidRPr="00E46E3B">
        <w:rPr>
          <w:rFonts w:ascii="Times New Roman" w:eastAsia="Times New Roman" w:hAnsi="Times New Roman"/>
          <w:sz w:val="24"/>
          <w:szCs w:val="24"/>
          <w:lang w:eastAsia="ru-RU"/>
        </w:rPr>
        <w:t xml:space="preserve"> тыс. рублей;</w:t>
      </w:r>
    </w:p>
    <w:p w14:paraId="3696F476" w14:textId="77777777" w:rsidR="000E2BAF" w:rsidRPr="00E46E3B" w:rsidRDefault="000E2BAF" w:rsidP="000E2BAF">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1 313,0</w:t>
      </w:r>
      <w:r w:rsidRPr="00E46E3B">
        <w:rPr>
          <w:rFonts w:ascii="Times New Roman" w:eastAsia="Times New Roman" w:hAnsi="Times New Roman"/>
          <w:sz w:val="24"/>
          <w:szCs w:val="24"/>
          <w:lang w:eastAsia="ru-RU"/>
        </w:rPr>
        <w:t xml:space="preserve"> тыс. рублей;</w:t>
      </w:r>
    </w:p>
    <w:p w14:paraId="582D2330" w14:textId="77777777" w:rsidR="000E2BAF" w:rsidRDefault="000E2BAF" w:rsidP="000E2BAF">
      <w:pPr>
        <w:spacing w:after="0" w:line="240" w:lineRule="auto"/>
        <w:jc w:val="both"/>
        <w:rPr>
          <w:rFonts w:ascii="Times New Roman" w:eastAsia="Times New Roman" w:hAnsi="Times New Roman"/>
          <w:sz w:val="24"/>
          <w:szCs w:val="24"/>
          <w:lang w:eastAsia="ru-RU"/>
        </w:rPr>
      </w:pPr>
      <w:r w:rsidRPr="00E46E3B">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1 000,0</w:t>
      </w:r>
      <w:r w:rsidRPr="00E46E3B">
        <w:rPr>
          <w:rFonts w:ascii="Times New Roman" w:eastAsia="Times New Roman" w:hAnsi="Times New Roman"/>
          <w:sz w:val="24"/>
          <w:szCs w:val="24"/>
          <w:lang w:eastAsia="ru-RU"/>
        </w:rPr>
        <w:t xml:space="preserve"> тыс. рублей;</w:t>
      </w:r>
    </w:p>
    <w:p w14:paraId="56ABDDD9" w14:textId="77777777" w:rsidR="000E2BAF" w:rsidRDefault="000E2BAF" w:rsidP="000E2BA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r w:rsidRPr="00E46E3B">
        <w:rPr>
          <w:rFonts w:ascii="Times New Roman" w:hAnsi="Times New Roman"/>
          <w:color w:val="000000"/>
          <w:sz w:val="24"/>
          <w:szCs w:val="24"/>
        </w:rPr>
        <w:t>202</w:t>
      </w:r>
      <w:r>
        <w:rPr>
          <w:rFonts w:ascii="Times New Roman" w:hAnsi="Times New Roman"/>
          <w:color w:val="000000"/>
          <w:sz w:val="24"/>
          <w:szCs w:val="24"/>
        </w:rPr>
        <w:t>4</w:t>
      </w:r>
      <w:r w:rsidRPr="00E46E3B">
        <w:rPr>
          <w:rFonts w:ascii="Times New Roman" w:hAnsi="Times New Roman"/>
          <w:color w:val="000000"/>
          <w:sz w:val="24"/>
          <w:szCs w:val="24"/>
        </w:rPr>
        <w:t xml:space="preserve"> год – </w:t>
      </w:r>
      <w:r>
        <w:rPr>
          <w:rFonts w:ascii="Times New Roman" w:hAnsi="Times New Roman"/>
          <w:color w:val="000000"/>
          <w:sz w:val="24"/>
          <w:szCs w:val="24"/>
        </w:rPr>
        <w:t>1 000,0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p w14:paraId="1A6ABFE0" w14:textId="77777777" w:rsidR="000E2BAF" w:rsidRDefault="000E2BAF" w:rsidP="000E2BAF">
      <w:pPr>
        <w:spacing w:after="0" w:line="240" w:lineRule="auto"/>
        <w:rPr>
          <w:rFonts w:ascii="Times New Roman" w:hAnsi="Times New Roman"/>
          <w:sz w:val="24"/>
          <w:szCs w:val="24"/>
        </w:rPr>
      </w:pPr>
      <w:r>
        <w:rPr>
          <w:rFonts w:ascii="Times New Roman" w:hAnsi="Times New Roman"/>
          <w:color w:val="000000"/>
          <w:sz w:val="24"/>
          <w:szCs w:val="24"/>
        </w:rPr>
        <w:t xml:space="preserve">в </w:t>
      </w:r>
      <w:r w:rsidRPr="00E46E3B">
        <w:rPr>
          <w:rFonts w:ascii="Times New Roman" w:hAnsi="Times New Roman"/>
          <w:color w:val="000000"/>
          <w:sz w:val="24"/>
          <w:szCs w:val="24"/>
        </w:rPr>
        <w:t>202</w:t>
      </w:r>
      <w:r>
        <w:rPr>
          <w:rFonts w:ascii="Times New Roman" w:hAnsi="Times New Roman"/>
          <w:color w:val="000000"/>
          <w:sz w:val="24"/>
          <w:szCs w:val="24"/>
        </w:rPr>
        <w:t>5</w:t>
      </w:r>
      <w:r w:rsidRPr="00E46E3B">
        <w:rPr>
          <w:rFonts w:ascii="Times New Roman" w:hAnsi="Times New Roman"/>
          <w:color w:val="000000"/>
          <w:sz w:val="24"/>
          <w:szCs w:val="24"/>
        </w:rPr>
        <w:t xml:space="preserve"> год – </w:t>
      </w:r>
      <w:r>
        <w:rPr>
          <w:rFonts w:ascii="Times New Roman" w:hAnsi="Times New Roman"/>
          <w:color w:val="000000"/>
          <w:sz w:val="24"/>
          <w:szCs w:val="24"/>
        </w:rPr>
        <w:t>1 000,0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p w14:paraId="0C4FB963" w14:textId="77777777" w:rsidR="000E2BAF" w:rsidRDefault="000E2BAF" w:rsidP="000E2BAF">
      <w:pPr>
        <w:spacing w:after="0" w:line="240" w:lineRule="auto"/>
        <w:jc w:val="center"/>
        <w:rPr>
          <w:rFonts w:ascii="Times New Roman" w:hAnsi="Times New Roman"/>
          <w:b/>
          <w:bCs/>
          <w:sz w:val="24"/>
          <w:szCs w:val="24"/>
        </w:rPr>
      </w:pPr>
    </w:p>
    <w:p w14:paraId="6987C99A" w14:textId="77777777" w:rsidR="000E2BAF" w:rsidRDefault="000E2BAF" w:rsidP="000E2BAF">
      <w:pPr>
        <w:spacing w:after="0" w:line="240" w:lineRule="auto"/>
        <w:jc w:val="center"/>
        <w:rPr>
          <w:rFonts w:ascii="Times New Roman" w:hAnsi="Times New Roman"/>
          <w:b/>
          <w:bCs/>
          <w:sz w:val="24"/>
          <w:szCs w:val="24"/>
        </w:rPr>
      </w:pPr>
    </w:p>
    <w:p w14:paraId="194E1375" w14:textId="77777777" w:rsidR="000E2BAF" w:rsidRPr="0049608E" w:rsidRDefault="000E2BAF" w:rsidP="000E2BAF">
      <w:pPr>
        <w:spacing w:after="0" w:line="240" w:lineRule="auto"/>
        <w:jc w:val="center"/>
        <w:rPr>
          <w:rFonts w:ascii="Times New Roman" w:hAnsi="Times New Roman"/>
          <w:b/>
          <w:bCs/>
          <w:sz w:val="24"/>
          <w:szCs w:val="24"/>
        </w:rPr>
      </w:pPr>
      <w:r w:rsidRPr="0049608E">
        <w:rPr>
          <w:rFonts w:ascii="Times New Roman" w:hAnsi="Times New Roman"/>
          <w:b/>
          <w:bCs/>
          <w:sz w:val="24"/>
          <w:szCs w:val="24"/>
        </w:rPr>
        <w:t>ПЕРЕЧЕНЬ</w:t>
      </w:r>
    </w:p>
    <w:p w14:paraId="634D224E" w14:textId="77777777" w:rsidR="000E2BAF" w:rsidRPr="0049608E" w:rsidRDefault="000E2BAF" w:rsidP="000E2BAF">
      <w:pPr>
        <w:tabs>
          <w:tab w:val="left" w:pos="11766"/>
        </w:tabs>
        <w:spacing w:after="0" w:line="240" w:lineRule="auto"/>
        <w:jc w:val="center"/>
        <w:rPr>
          <w:rFonts w:ascii="Times New Roman" w:hAnsi="Times New Roman"/>
          <w:b/>
          <w:bCs/>
          <w:sz w:val="24"/>
          <w:szCs w:val="24"/>
        </w:rPr>
      </w:pPr>
      <w:r w:rsidRPr="0049608E">
        <w:rPr>
          <w:rFonts w:ascii="Times New Roman" w:hAnsi="Times New Roman"/>
          <w:b/>
          <w:bCs/>
          <w:sz w:val="24"/>
          <w:szCs w:val="24"/>
        </w:rPr>
        <w:t xml:space="preserve">мероприятий по реализации </w:t>
      </w:r>
      <w:r w:rsidRPr="0049608E">
        <w:rPr>
          <w:rFonts w:ascii="Times New Roman" w:hAnsi="Times New Roman"/>
          <w:b/>
          <w:bCs/>
          <w:color w:val="000000"/>
          <w:sz w:val="24"/>
          <w:szCs w:val="24"/>
        </w:rPr>
        <w:t>Муниципальная целевая программа Невонского муниципального образования</w:t>
      </w:r>
      <w:r w:rsidRPr="0049608E">
        <w:rPr>
          <w:rFonts w:ascii="Times New Roman" w:hAnsi="Times New Roman"/>
          <w:b/>
          <w:bCs/>
          <w:sz w:val="24"/>
          <w:szCs w:val="24"/>
        </w:rPr>
        <w:t xml:space="preserve"> «Благоустройство территории на 2019-202</w:t>
      </w:r>
      <w:r>
        <w:rPr>
          <w:rFonts w:ascii="Times New Roman" w:hAnsi="Times New Roman"/>
          <w:b/>
          <w:bCs/>
          <w:sz w:val="24"/>
          <w:szCs w:val="24"/>
        </w:rPr>
        <w:t>5</w:t>
      </w:r>
      <w:r w:rsidRPr="0049608E">
        <w:rPr>
          <w:rFonts w:ascii="Times New Roman" w:hAnsi="Times New Roman"/>
          <w:b/>
          <w:bCs/>
          <w:sz w:val="24"/>
          <w:szCs w:val="24"/>
        </w:rPr>
        <w:t xml:space="preserve"> годы»</w:t>
      </w:r>
    </w:p>
    <w:p w14:paraId="2129EA06" w14:textId="77777777" w:rsidR="000E2BAF" w:rsidRPr="00F32C35" w:rsidRDefault="000E2BAF" w:rsidP="000E2BAF">
      <w:pPr>
        <w:tabs>
          <w:tab w:val="left" w:pos="11766"/>
        </w:tabs>
        <w:spacing w:after="0" w:line="240" w:lineRule="auto"/>
        <w:rPr>
          <w:rFonts w:ascii="Times New Roman" w:hAnsi="Times New Roman"/>
          <w:sz w:val="24"/>
          <w:szCs w:val="24"/>
        </w:rPr>
      </w:pPr>
    </w:p>
    <w:tbl>
      <w:tblPr>
        <w:tblW w:w="10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275"/>
        <w:gridCol w:w="1311"/>
        <w:gridCol w:w="885"/>
        <w:gridCol w:w="675"/>
        <w:gridCol w:w="850"/>
        <w:gridCol w:w="851"/>
        <w:gridCol w:w="992"/>
        <w:gridCol w:w="850"/>
        <w:gridCol w:w="850"/>
        <w:gridCol w:w="850"/>
      </w:tblGrid>
      <w:tr w:rsidR="000E2BAF" w:rsidRPr="0049608E" w14:paraId="6773A15D" w14:textId="77777777" w:rsidTr="00896A50">
        <w:trPr>
          <w:cantSplit/>
          <w:trHeight w:val="630"/>
          <w:jc w:val="right"/>
        </w:trPr>
        <w:tc>
          <w:tcPr>
            <w:tcW w:w="1318" w:type="dxa"/>
            <w:vMerge w:val="restart"/>
            <w:shd w:val="clear" w:color="auto" w:fill="auto"/>
          </w:tcPr>
          <w:p w14:paraId="600399EE"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Мероприятия</w:t>
            </w:r>
          </w:p>
        </w:tc>
        <w:tc>
          <w:tcPr>
            <w:tcW w:w="1275" w:type="dxa"/>
            <w:vMerge w:val="restart"/>
            <w:shd w:val="clear" w:color="auto" w:fill="auto"/>
          </w:tcPr>
          <w:p w14:paraId="053530AE"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sz w:val="20"/>
                <w:szCs w:val="20"/>
              </w:rPr>
              <w:t>Исполнители мероприятий</w:t>
            </w:r>
          </w:p>
        </w:tc>
        <w:tc>
          <w:tcPr>
            <w:tcW w:w="1311" w:type="dxa"/>
            <w:vMerge w:val="restart"/>
            <w:shd w:val="clear" w:color="auto" w:fill="auto"/>
          </w:tcPr>
          <w:p w14:paraId="6499484B"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sz w:val="20"/>
                <w:szCs w:val="20"/>
              </w:rPr>
              <w:t>Цели мероприятий</w:t>
            </w:r>
          </w:p>
        </w:tc>
        <w:tc>
          <w:tcPr>
            <w:tcW w:w="6803" w:type="dxa"/>
            <w:gridSpan w:val="8"/>
            <w:shd w:val="clear" w:color="auto" w:fill="auto"/>
          </w:tcPr>
          <w:p w14:paraId="67775137" w14:textId="77777777" w:rsidR="000E2BAF" w:rsidRPr="0049608E" w:rsidRDefault="000E2BAF" w:rsidP="00896A50">
            <w:pPr>
              <w:spacing w:after="0" w:line="240" w:lineRule="auto"/>
              <w:jc w:val="center"/>
              <w:rPr>
                <w:rFonts w:ascii="Times New Roman" w:hAnsi="Times New Roman"/>
                <w:sz w:val="20"/>
                <w:szCs w:val="20"/>
              </w:rPr>
            </w:pPr>
            <w:r w:rsidRPr="0049608E">
              <w:rPr>
                <w:rFonts w:ascii="Times New Roman" w:hAnsi="Times New Roman"/>
                <w:sz w:val="20"/>
                <w:szCs w:val="20"/>
              </w:rPr>
              <w:t>Объемы финансирования, тыс. рублей</w:t>
            </w:r>
          </w:p>
        </w:tc>
      </w:tr>
      <w:tr w:rsidR="000E2BAF" w:rsidRPr="0049608E" w14:paraId="53067D77" w14:textId="77777777" w:rsidTr="00896A50">
        <w:trPr>
          <w:jc w:val="right"/>
        </w:trPr>
        <w:tc>
          <w:tcPr>
            <w:tcW w:w="1318" w:type="dxa"/>
            <w:vMerge/>
            <w:shd w:val="clear" w:color="auto" w:fill="auto"/>
          </w:tcPr>
          <w:p w14:paraId="5A026CB0" w14:textId="77777777" w:rsidR="000E2BAF" w:rsidRPr="0049608E" w:rsidRDefault="000E2BAF" w:rsidP="00896A50">
            <w:pPr>
              <w:spacing w:after="0" w:line="240" w:lineRule="auto"/>
              <w:rPr>
                <w:rFonts w:ascii="Times New Roman" w:hAnsi="Times New Roman"/>
                <w:sz w:val="20"/>
                <w:szCs w:val="20"/>
              </w:rPr>
            </w:pPr>
          </w:p>
        </w:tc>
        <w:tc>
          <w:tcPr>
            <w:tcW w:w="1275" w:type="dxa"/>
            <w:vMerge/>
            <w:shd w:val="clear" w:color="auto" w:fill="auto"/>
          </w:tcPr>
          <w:p w14:paraId="2A10781A" w14:textId="77777777" w:rsidR="000E2BAF" w:rsidRPr="0049608E" w:rsidRDefault="000E2BAF" w:rsidP="00896A50">
            <w:pPr>
              <w:spacing w:after="0" w:line="240" w:lineRule="auto"/>
              <w:jc w:val="both"/>
              <w:rPr>
                <w:rFonts w:ascii="Times New Roman" w:hAnsi="Times New Roman"/>
                <w:sz w:val="20"/>
                <w:szCs w:val="20"/>
              </w:rPr>
            </w:pPr>
          </w:p>
        </w:tc>
        <w:tc>
          <w:tcPr>
            <w:tcW w:w="1311" w:type="dxa"/>
            <w:vMerge/>
            <w:shd w:val="clear" w:color="auto" w:fill="auto"/>
          </w:tcPr>
          <w:p w14:paraId="54DC40F4" w14:textId="77777777" w:rsidR="000E2BAF" w:rsidRPr="0049608E" w:rsidRDefault="000E2BAF" w:rsidP="00896A50">
            <w:pPr>
              <w:spacing w:after="0" w:line="240" w:lineRule="auto"/>
              <w:jc w:val="both"/>
              <w:rPr>
                <w:rFonts w:ascii="Times New Roman" w:hAnsi="Times New Roman"/>
                <w:sz w:val="20"/>
                <w:szCs w:val="20"/>
              </w:rPr>
            </w:pPr>
          </w:p>
        </w:tc>
        <w:tc>
          <w:tcPr>
            <w:tcW w:w="885" w:type="dxa"/>
            <w:vMerge w:val="restart"/>
            <w:shd w:val="clear" w:color="auto" w:fill="auto"/>
          </w:tcPr>
          <w:p w14:paraId="20B4C3BC"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sz w:val="20"/>
                <w:szCs w:val="20"/>
              </w:rPr>
              <w:t>Всего</w:t>
            </w:r>
          </w:p>
        </w:tc>
        <w:tc>
          <w:tcPr>
            <w:tcW w:w="4218" w:type="dxa"/>
            <w:gridSpan w:val="5"/>
            <w:shd w:val="clear" w:color="auto" w:fill="auto"/>
          </w:tcPr>
          <w:p w14:paraId="51C5B6C6" w14:textId="77777777" w:rsidR="000E2BAF" w:rsidRPr="0049608E" w:rsidRDefault="000E2BAF" w:rsidP="00896A50">
            <w:pPr>
              <w:spacing w:after="0" w:line="240" w:lineRule="auto"/>
              <w:jc w:val="center"/>
              <w:rPr>
                <w:rFonts w:ascii="Times New Roman" w:hAnsi="Times New Roman"/>
                <w:sz w:val="20"/>
                <w:szCs w:val="20"/>
              </w:rPr>
            </w:pPr>
            <w:r w:rsidRPr="0049608E">
              <w:rPr>
                <w:rFonts w:ascii="Times New Roman" w:hAnsi="Times New Roman"/>
                <w:sz w:val="20"/>
                <w:szCs w:val="20"/>
              </w:rPr>
              <w:t>В том числе по годам</w:t>
            </w:r>
          </w:p>
        </w:tc>
        <w:tc>
          <w:tcPr>
            <w:tcW w:w="850" w:type="dxa"/>
          </w:tcPr>
          <w:p w14:paraId="29019B9A" w14:textId="77777777" w:rsidR="000E2BAF" w:rsidRPr="0049608E" w:rsidRDefault="000E2BAF" w:rsidP="00896A50">
            <w:pPr>
              <w:spacing w:after="0" w:line="240" w:lineRule="auto"/>
              <w:jc w:val="center"/>
              <w:rPr>
                <w:rFonts w:ascii="Times New Roman" w:hAnsi="Times New Roman"/>
                <w:sz w:val="20"/>
                <w:szCs w:val="20"/>
              </w:rPr>
            </w:pPr>
          </w:p>
        </w:tc>
        <w:tc>
          <w:tcPr>
            <w:tcW w:w="850" w:type="dxa"/>
          </w:tcPr>
          <w:p w14:paraId="3DBB3C56" w14:textId="77777777" w:rsidR="000E2BAF" w:rsidRPr="0049608E" w:rsidRDefault="000E2BAF" w:rsidP="00896A50">
            <w:pPr>
              <w:spacing w:after="0" w:line="240" w:lineRule="auto"/>
              <w:jc w:val="center"/>
              <w:rPr>
                <w:rFonts w:ascii="Times New Roman" w:hAnsi="Times New Roman"/>
                <w:sz w:val="20"/>
                <w:szCs w:val="20"/>
              </w:rPr>
            </w:pPr>
          </w:p>
        </w:tc>
      </w:tr>
      <w:tr w:rsidR="000E2BAF" w:rsidRPr="0049608E" w14:paraId="10DE6EC0" w14:textId="77777777" w:rsidTr="00896A50">
        <w:trPr>
          <w:jc w:val="right"/>
        </w:trPr>
        <w:tc>
          <w:tcPr>
            <w:tcW w:w="1318" w:type="dxa"/>
            <w:vMerge/>
            <w:shd w:val="clear" w:color="auto" w:fill="auto"/>
          </w:tcPr>
          <w:p w14:paraId="3B083059" w14:textId="77777777" w:rsidR="000E2BAF" w:rsidRPr="0049608E" w:rsidRDefault="000E2BAF" w:rsidP="00896A50">
            <w:pPr>
              <w:spacing w:after="0" w:line="240" w:lineRule="auto"/>
              <w:rPr>
                <w:rFonts w:ascii="Times New Roman" w:hAnsi="Times New Roman"/>
                <w:sz w:val="20"/>
                <w:szCs w:val="20"/>
              </w:rPr>
            </w:pPr>
          </w:p>
        </w:tc>
        <w:tc>
          <w:tcPr>
            <w:tcW w:w="1275" w:type="dxa"/>
            <w:vMerge/>
            <w:shd w:val="clear" w:color="auto" w:fill="auto"/>
          </w:tcPr>
          <w:p w14:paraId="4433924F" w14:textId="77777777" w:rsidR="000E2BAF" w:rsidRPr="0049608E" w:rsidRDefault="000E2BAF" w:rsidP="00896A50">
            <w:pPr>
              <w:spacing w:after="0" w:line="240" w:lineRule="auto"/>
              <w:jc w:val="both"/>
              <w:rPr>
                <w:rFonts w:ascii="Times New Roman" w:hAnsi="Times New Roman"/>
                <w:sz w:val="20"/>
                <w:szCs w:val="20"/>
              </w:rPr>
            </w:pPr>
          </w:p>
        </w:tc>
        <w:tc>
          <w:tcPr>
            <w:tcW w:w="1311" w:type="dxa"/>
            <w:vMerge/>
            <w:shd w:val="clear" w:color="auto" w:fill="auto"/>
          </w:tcPr>
          <w:p w14:paraId="0980C196" w14:textId="77777777" w:rsidR="000E2BAF" w:rsidRPr="0049608E" w:rsidRDefault="000E2BAF" w:rsidP="00896A50">
            <w:pPr>
              <w:spacing w:after="0" w:line="240" w:lineRule="auto"/>
              <w:jc w:val="both"/>
              <w:rPr>
                <w:rFonts w:ascii="Times New Roman" w:hAnsi="Times New Roman"/>
                <w:sz w:val="20"/>
                <w:szCs w:val="20"/>
              </w:rPr>
            </w:pPr>
          </w:p>
        </w:tc>
        <w:tc>
          <w:tcPr>
            <w:tcW w:w="885" w:type="dxa"/>
            <w:vMerge/>
            <w:shd w:val="clear" w:color="auto" w:fill="auto"/>
          </w:tcPr>
          <w:p w14:paraId="2B8F45A6" w14:textId="77777777" w:rsidR="000E2BAF" w:rsidRPr="0049608E" w:rsidRDefault="000E2BAF" w:rsidP="00896A50">
            <w:pPr>
              <w:spacing w:after="0" w:line="240" w:lineRule="auto"/>
              <w:jc w:val="both"/>
              <w:rPr>
                <w:rFonts w:ascii="Times New Roman" w:hAnsi="Times New Roman"/>
                <w:sz w:val="20"/>
                <w:szCs w:val="20"/>
              </w:rPr>
            </w:pPr>
          </w:p>
        </w:tc>
        <w:tc>
          <w:tcPr>
            <w:tcW w:w="675" w:type="dxa"/>
            <w:shd w:val="clear" w:color="auto" w:fill="auto"/>
          </w:tcPr>
          <w:p w14:paraId="326FC6F3" w14:textId="77777777" w:rsidR="000E2BAF" w:rsidRPr="0049608E" w:rsidRDefault="000E2BAF" w:rsidP="00896A50">
            <w:pPr>
              <w:spacing w:after="0" w:line="240" w:lineRule="auto"/>
              <w:jc w:val="center"/>
              <w:rPr>
                <w:rFonts w:ascii="Times New Roman" w:hAnsi="Times New Roman"/>
                <w:sz w:val="20"/>
                <w:szCs w:val="20"/>
              </w:rPr>
            </w:pPr>
            <w:r w:rsidRPr="0049608E">
              <w:rPr>
                <w:rFonts w:ascii="Times New Roman" w:hAnsi="Times New Roman"/>
                <w:sz w:val="20"/>
                <w:szCs w:val="20"/>
              </w:rPr>
              <w:t>2019</w:t>
            </w:r>
          </w:p>
        </w:tc>
        <w:tc>
          <w:tcPr>
            <w:tcW w:w="850" w:type="dxa"/>
            <w:shd w:val="clear" w:color="auto" w:fill="auto"/>
          </w:tcPr>
          <w:p w14:paraId="0530235C" w14:textId="77777777" w:rsidR="000E2BAF" w:rsidRPr="0049608E" w:rsidRDefault="000E2BAF" w:rsidP="00896A50">
            <w:pPr>
              <w:spacing w:after="0" w:line="240" w:lineRule="auto"/>
              <w:jc w:val="center"/>
              <w:rPr>
                <w:rFonts w:ascii="Times New Roman" w:hAnsi="Times New Roman"/>
                <w:sz w:val="20"/>
                <w:szCs w:val="20"/>
              </w:rPr>
            </w:pPr>
            <w:r w:rsidRPr="0049608E">
              <w:rPr>
                <w:rFonts w:ascii="Times New Roman" w:hAnsi="Times New Roman"/>
                <w:sz w:val="20"/>
                <w:szCs w:val="20"/>
              </w:rPr>
              <w:t>2020</w:t>
            </w:r>
          </w:p>
        </w:tc>
        <w:tc>
          <w:tcPr>
            <w:tcW w:w="851" w:type="dxa"/>
            <w:shd w:val="clear" w:color="auto" w:fill="auto"/>
          </w:tcPr>
          <w:p w14:paraId="22C9340D" w14:textId="77777777" w:rsidR="000E2BAF" w:rsidRPr="0049608E" w:rsidRDefault="000E2BAF" w:rsidP="00896A50">
            <w:pPr>
              <w:spacing w:after="0" w:line="240" w:lineRule="auto"/>
              <w:jc w:val="center"/>
              <w:rPr>
                <w:rFonts w:ascii="Times New Roman" w:hAnsi="Times New Roman"/>
                <w:sz w:val="20"/>
                <w:szCs w:val="20"/>
              </w:rPr>
            </w:pPr>
            <w:r w:rsidRPr="0049608E">
              <w:rPr>
                <w:rFonts w:ascii="Times New Roman" w:hAnsi="Times New Roman"/>
                <w:sz w:val="20"/>
                <w:szCs w:val="20"/>
              </w:rPr>
              <w:t>2021</w:t>
            </w:r>
          </w:p>
        </w:tc>
        <w:tc>
          <w:tcPr>
            <w:tcW w:w="992" w:type="dxa"/>
            <w:shd w:val="clear" w:color="auto" w:fill="auto"/>
          </w:tcPr>
          <w:p w14:paraId="1BDE8FF8" w14:textId="77777777" w:rsidR="000E2BAF" w:rsidRPr="0049608E" w:rsidRDefault="000E2BAF" w:rsidP="00896A50">
            <w:pPr>
              <w:spacing w:after="0" w:line="240" w:lineRule="auto"/>
              <w:jc w:val="center"/>
              <w:rPr>
                <w:rFonts w:ascii="Times New Roman" w:hAnsi="Times New Roman"/>
                <w:sz w:val="20"/>
                <w:szCs w:val="20"/>
              </w:rPr>
            </w:pPr>
            <w:r w:rsidRPr="0049608E">
              <w:rPr>
                <w:rFonts w:ascii="Times New Roman" w:hAnsi="Times New Roman"/>
                <w:sz w:val="20"/>
                <w:szCs w:val="20"/>
              </w:rPr>
              <w:t>2022</w:t>
            </w:r>
          </w:p>
        </w:tc>
        <w:tc>
          <w:tcPr>
            <w:tcW w:w="850" w:type="dxa"/>
            <w:shd w:val="clear" w:color="auto" w:fill="auto"/>
          </w:tcPr>
          <w:p w14:paraId="4445EE3E" w14:textId="77777777" w:rsidR="000E2BAF" w:rsidRPr="0049608E" w:rsidRDefault="000E2BAF" w:rsidP="00896A50">
            <w:pPr>
              <w:spacing w:after="0" w:line="240" w:lineRule="auto"/>
              <w:jc w:val="center"/>
              <w:rPr>
                <w:rFonts w:ascii="Times New Roman" w:hAnsi="Times New Roman"/>
                <w:sz w:val="20"/>
                <w:szCs w:val="20"/>
              </w:rPr>
            </w:pPr>
            <w:r w:rsidRPr="0049608E">
              <w:rPr>
                <w:rFonts w:ascii="Times New Roman" w:hAnsi="Times New Roman"/>
                <w:sz w:val="20"/>
                <w:szCs w:val="20"/>
              </w:rPr>
              <w:t>2023</w:t>
            </w:r>
          </w:p>
        </w:tc>
        <w:tc>
          <w:tcPr>
            <w:tcW w:w="850" w:type="dxa"/>
          </w:tcPr>
          <w:p w14:paraId="49D18F7F" w14:textId="77777777" w:rsidR="000E2BAF" w:rsidRPr="0049608E"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2024</w:t>
            </w:r>
          </w:p>
        </w:tc>
        <w:tc>
          <w:tcPr>
            <w:tcW w:w="850" w:type="dxa"/>
          </w:tcPr>
          <w:p w14:paraId="077AE637" w14:textId="77777777" w:rsidR="000E2BAF" w:rsidRPr="0049608E"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2025</w:t>
            </w:r>
          </w:p>
        </w:tc>
      </w:tr>
      <w:tr w:rsidR="000E2BAF" w:rsidRPr="0049608E" w14:paraId="5BA5526B" w14:textId="77777777" w:rsidTr="00896A50">
        <w:trPr>
          <w:jc w:val="right"/>
        </w:trPr>
        <w:tc>
          <w:tcPr>
            <w:tcW w:w="1318" w:type="dxa"/>
            <w:shd w:val="clear" w:color="auto" w:fill="auto"/>
          </w:tcPr>
          <w:p w14:paraId="404B7A04"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Техническое обслуживание уличного освещения</w:t>
            </w:r>
          </w:p>
        </w:tc>
        <w:tc>
          <w:tcPr>
            <w:tcW w:w="1275" w:type="dxa"/>
            <w:shd w:val="clear" w:color="auto" w:fill="auto"/>
          </w:tcPr>
          <w:p w14:paraId="2A94C31F"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280E43AC"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4646D4EE"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26639830"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55D2283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7A5E1B26"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07447818"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68BFEAC9"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259F1875"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637A0882"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24AAD956" w14:textId="77777777" w:rsidTr="00896A50">
        <w:trPr>
          <w:jc w:val="right"/>
        </w:trPr>
        <w:tc>
          <w:tcPr>
            <w:tcW w:w="1318" w:type="dxa"/>
            <w:shd w:val="clear" w:color="auto" w:fill="auto"/>
          </w:tcPr>
          <w:p w14:paraId="7057C1FD"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 xml:space="preserve">Строительство, реконструкция объектов электрических сетей </w:t>
            </w:r>
            <w:r w:rsidRPr="0049608E">
              <w:rPr>
                <w:rFonts w:ascii="Times New Roman" w:hAnsi="Times New Roman"/>
                <w:color w:val="000000"/>
                <w:sz w:val="20"/>
                <w:szCs w:val="20"/>
              </w:rPr>
              <w:lastRenderedPageBreak/>
              <w:t>наружного (уличного) освещения, включая разработку проектно-сметной документации</w:t>
            </w:r>
          </w:p>
        </w:tc>
        <w:tc>
          <w:tcPr>
            <w:tcW w:w="1275" w:type="dxa"/>
            <w:shd w:val="clear" w:color="auto" w:fill="auto"/>
          </w:tcPr>
          <w:p w14:paraId="71B9EF0F"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color w:val="000000"/>
                <w:sz w:val="20"/>
                <w:szCs w:val="20"/>
              </w:rPr>
              <w:lastRenderedPageBreak/>
              <w:t>Невонское муниципальное образование</w:t>
            </w:r>
          </w:p>
        </w:tc>
        <w:tc>
          <w:tcPr>
            <w:tcW w:w="1311" w:type="dxa"/>
            <w:shd w:val="clear" w:color="auto" w:fill="auto"/>
          </w:tcPr>
          <w:p w14:paraId="0514FEE0"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1182848F"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1552,0</w:t>
            </w:r>
          </w:p>
        </w:tc>
        <w:tc>
          <w:tcPr>
            <w:tcW w:w="675" w:type="dxa"/>
            <w:shd w:val="clear" w:color="auto" w:fill="auto"/>
          </w:tcPr>
          <w:p w14:paraId="572429BB"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101,5</w:t>
            </w:r>
          </w:p>
        </w:tc>
        <w:tc>
          <w:tcPr>
            <w:tcW w:w="850" w:type="dxa"/>
            <w:shd w:val="clear" w:color="auto" w:fill="auto"/>
          </w:tcPr>
          <w:p w14:paraId="2161C539"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0,5</w:t>
            </w:r>
          </w:p>
        </w:tc>
        <w:tc>
          <w:tcPr>
            <w:tcW w:w="851" w:type="dxa"/>
            <w:shd w:val="clear" w:color="auto" w:fill="auto"/>
          </w:tcPr>
          <w:p w14:paraId="3ED7F0D3" w14:textId="77777777" w:rsidR="000E2BAF" w:rsidRDefault="000E2BAF" w:rsidP="00896A50">
            <w:pPr>
              <w:jc w:val="center"/>
              <w:rPr>
                <w:rFonts w:ascii="Times New Roman" w:hAnsi="Times New Roman"/>
                <w:sz w:val="20"/>
                <w:szCs w:val="20"/>
              </w:rPr>
            </w:pPr>
            <w:r>
              <w:rPr>
                <w:rFonts w:ascii="Times New Roman" w:hAnsi="Times New Roman"/>
                <w:sz w:val="20"/>
                <w:szCs w:val="20"/>
              </w:rPr>
              <w:t>0</w:t>
            </w:r>
          </w:p>
          <w:p w14:paraId="7D3EB5AD" w14:textId="77777777" w:rsidR="000E2BAF" w:rsidRPr="0049608E" w:rsidRDefault="000E2BAF" w:rsidP="00896A50">
            <w:pPr>
              <w:jc w:val="center"/>
              <w:rPr>
                <w:rFonts w:ascii="Times New Roman" w:hAnsi="Times New Roman"/>
                <w:sz w:val="20"/>
                <w:szCs w:val="20"/>
              </w:rPr>
            </w:pPr>
          </w:p>
        </w:tc>
        <w:tc>
          <w:tcPr>
            <w:tcW w:w="992" w:type="dxa"/>
            <w:shd w:val="clear" w:color="auto" w:fill="auto"/>
          </w:tcPr>
          <w:p w14:paraId="69CCA4AF"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550,0</w:t>
            </w:r>
          </w:p>
        </w:tc>
        <w:tc>
          <w:tcPr>
            <w:tcW w:w="850" w:type="dxa"/>
            <w:shd w:val="clear" w:color="auto" w:fill="auto"/>
          </w:tcPr>
          <w:p w14:paraId="6AD6AAB5"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300,0</w:t>
            </w:r>
          </w:p>
        </w:tc>
        <w:tc>
          <w:tcPr>
            <w:tcW w:w="850" w:type="dxa"/>
          </w:tcPr>
          <w:p w14:paraId="485FD97D"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300,0</w:t>
            </w:r>
          </w:p>
        </w:tc>
        <w:tc>
          <w:tcPr>
            <w:tcW w:w="850" w:type="dxa"/>
          </w:tcPr>
          <w:p w14:paraId="20277471"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300,0</w:t>
            </w:r>
          </w:p>
        </w:tc>
      </w:tr>
      <w:tr w:rsidR="000E2BAF" w:rsidRPr="0049608E" w14:paraId="252E7DD1" w14:textId="77777777" w:rsidTr="00896A50">
        <w:trPr>
          <w:jc w:val="right"/>
        </w:trPr>
        <w:tc>
          <w:tcPr>
            <w:tcW w:w="1318" w:type="dxa"/>
            <w:shd w:val="clear" w:color="auto" w:fill="auto"/>
          </w:tcPr>
          <w:p w14:paraId="49607A41"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Содержание мест захоронения и прочие мероприятия</w:t>
            </w:r>
          </w:p>
        </w:tc>
        <w:tc>
          <w:tcPr>
            <w:tcW w:w="1275" w:type="dxa"/>
            <w:shd w:val="clear" w:color="auto" w:fill="auto"/>
          </w:tcPr>
          <w:p w14:paraId="153EEA6E"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29B43722"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01B3DD89" w14:textId="77777777" w:rsidR="000E2BAF" w:rsidRPr="0049608E"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798,2</w:t>
            </w:r>
          </w:p>
        </w:tc>
        <w:tc>
          <w:tcPr>
            <w:tcW w:w="675" w:type="dxa"/>
            <w:shd w:val="clear" w:color="auto" w:fill="auto"/>
          </w:tcPr>
          <w:p w14:paraId="6C467D80" w14:textId="77777777" w:rsidR="000E2BAF" w:rsidRPr="0049608E" w:rsidRDefault="000E2BAF" w:rsidP="00896A50">
            <w:pPr>
              <w:spacing w:after="0" w:line="240" w:lineRule="auto"/>
              <w:jc w:val="center"/>
              <w:rPr>
                <w:rFonts w:ascii="Times New Roman" w:hAnsi="Times New Roman"/>
                <w:sz w:val="20"/>
                <w:szCs w:val="20"/>
              </w:rPr>
            </w:pPr>
            <w:r w:rsidRPr="0049608E">
              <w:rPr>
                <w:rFonts w:ascii="Times New Roman" w:hAnsi="Times New Roman"/>
                <w:sz w:val="20"/>
                <w:szCs w:val="20"/>
              </w:rPr>
              <w:t>169,8</w:t>
            </w:r>
          </w:p>
        </w:tc>
        <w:tc>
          <w:tcPr>
            <w:tcW w:w="850" w:type="dxa"/>
            <w:shd w:val="clear" w:color="auto" w:fill="auto"/>
          </w:tcPr>
          <w:p w14:paraId="67498233"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93,5</w:t>
            </w:r>
          </w:p>
        </w:tc>
        <w:tc>
          <w:tcPr>
            <w:tcW w:w="851" w:type="dxa"/>
            <w:shd w:val="clear" w:color="auto" w:fill="auto"/>
          </w:tcPr>
          <w:p w14:paraId="0A14C243"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121,9</w:t>
            </w:r>
          </w:p>
        </w:tc>
        <w:tc>
          <w:tcPr>
            <w:tcW w:w="992" w:type="dxa"/>
            <w:shd w:val="clear" w:color="auto" w:fill="auto"/>
          </w:tcPr>
          <w:p w14:paraId="596D2EBF"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113,0</w:t>
            </w:r>
          </w:p>
        </w:tc>
        <w:tc>
          <w:tcPr>
            <w:tcW w:w="850" w:type="dxa"/>
            <w:shd w:val="clear" w:color="auto" w:fill="auto"/>
          </w:tcPr>
          <w:p w14:paraId="4CA74E3F"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100,0</w:t>
            </w:r>
          </w:p>
        </w:tc>
        <w:tc>
          <w:tcPr>
            <w:tcW w:w="850" w:type="dxa"/>
          </w:tcPr>
          <w:p w14:paraId="4971A033"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100,0</w:t>
            </w:r>
          </w:p>
        </w:tc>
        <w:tc>
          <w:tcPr>
            <w:tcW w:w="850" w:type="dxa"/>
          </w:tcPr>
          <w:p w14:paraId="271BB226" w14:textId="77777777" w:rsidR="000E2BAF" w:rsidRDefault="000E2BAF" w:rsidP="00896A50">
            <w:pPr>
              <w:jc w:val="center"/>
              <w:rPr>
                <w:rFonts w:ascii="Times New Roman" w:hAnsi="Times New Roman"/>
                <w:sz w:val="20"/>
                <w:szCs w:val="20"/>
              </w:rPr>
            </w:pPr>
            <w:r>
              <w:rPr>
                <w:rFonts w:ascii="Times New Roman" w:hAnsi="Times New Roman"/>
                <w:sz w:val="20"/>
                <w:szCs w:val="20"/>
              </w:rPr>
              <w:t>100,0</w:t>
            </w:r>
          </w:p>
          <w:p w14:paraId="6C8E2BAD" w14:textId="77777777" w:rsidR="000E2BAF" w:rsidRPr="0049608E" w:rsidRDefault="000E2BAF" w:rsidP="00896A50">
            <w:pPr>
              <w:jc w:val="center"/>
              <w:rPr>
                <w:rFonts w:ascii="Times New Roman" w:hAnsi="Times New Roman"/>
                <w:sz w:val="20"/>
                <w:szCs w:val="20"/>
              </w:rPr>
            </w:pPr>
          </w:p>
        </w:tc>
      </w:tr>
      <w:tr w:rsidR="000E2BAF" w:rsidRPr="0049608E" w14:paraId="6364E049" w14:textId="77777777" w:rsidTr="00896A50">
        <w:trPr>
          <w:trHeight w:val="1182"/>
          <w:jc w:val="right"/>
        </w:trPr>
        <w:tc>
          <w:tcPr>
            <w:tcW w:w="1318" w:type="dxa"/>
            <w:shd w:val="clear" w:color="auto" w:fill="auto"/>
          </w:tcPr>
          <w:p w14:paraId="039D790C"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Выявление и ликвидация несанкционированных свалок</w:t>
            </w:r>
          </w:p>
        </w:tc>
        <w:tc>
          <w:tcPr>
            <w:tcW w:w="1275" w:type="dxa"/>
            <w:shd w:val="clear" w:color="auto" w:fill="auto"/>
          </w:tcPr>
          <w:p w14:paraId="4B3964BA"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73DA0337"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0DBA5868"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40DE5856"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2CEFAAD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0178EA06"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16B69058"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74CC413B"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5AEF61CA"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2C877373"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739B19AC" w14:textId="77777777" w:rsidTr="00896A50">
        <w:trPr>
          <w:jc w:val="right"/>
        </w:trPr>
        <w:tc>
          <w:tcPr>
            <w:tcW w:w="1318" w:type="dxa"/>
            <w:shd w:val="clear" w:color="auto" w:fill="auto"/>
          </w:tcPr>
          <w:p w14:paraId="2FFD44BC"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Приобретение</w:t>
            </w:r>
          </w:p>
          <w:p w14:paraId="2242AF93"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контейнеров</w:t>
            </w:r>
          </w:p>
        </w:tc>
        <w:tc>
          <w:tcPr>
            <w:tcW w:w="1275" w:type="dxa"/>
            <w:shd w:val="clear" w:color="auto" w:fill="auto"/>
          </w:tcPr>
          <w:p w14:paraId="7356549E"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51F936C5"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60B709B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68FBBB3E"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1C4B219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0954CFE4"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15B8011F"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4F0FCAF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2BE960BC"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3330D654"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0E4DF6EC" w14:textId="77777777" w:rsidTr="00896A50">
        <w:trPr>
          <w:jc w:val="right"/>
        </w:trPr>
        <w:tc>
          <w:tcPr>
            <w:tcW w:w="1318" w:type="dxa"/>
            <w:shd w:val="clear" w:color="auto" w:fill="auto"/>
          </w:tcPr>
          <w:p w14:paraId="2034CE6D"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Обустройство контейнерных площадок</w:t>
            </w:r>
          </w:p>
        </w:tc>
        <w:tc>
          <w:tcPr>
            <w:tcW w:w="1275" w:type="dxa"/>
            <w:shd w:val="clear" w:color="auto" w:fill="auto"/>
          </w:tcPr>
          <w:p w14:paraId="24DFF7A7"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3F2C8328"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29B065EE"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6F43317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7FCE033D"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1D5F26FC"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666753B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25032F8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06423F29"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367DAC76"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2467FEB0" w14:textId="77777777" w:rsidTr="00896A50">
        <w:trPr>
          <w:jc w:val="right"/>
        </w:trPr>
        <w:tc>
          <w:tcPr>
            <w:tcW w:w="1318" w:type="dxa"/>
            <w:shd w:val="clear" w:color="auto" w:fill="auto"/>
          </w:tcPr>
          <w:p w14:paraId="60067D38"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Покос сорной и карантинной растительности</w:t>
            </w:r>
          </w:p>
        </w:tc>
        <w:tc>
          <w:tcPr>
            <w:tcW w:w="1275" w:type="dxa"/>
            <w:shd w:val="clear" w:color="auto" w:fill="auto"/>
          </w:tcPr>
          <w:p w14:paraId="73FEC41A"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0FB615D4"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57702D92"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059125C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2C63718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7E062166"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4C3C477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3F8E21A8"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4AADEED1"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0DAF9807"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038A03A3" w14:textId="77777777" w:rsidTr="00896A50">
        <w:trPr>
          <w:jc w:val="right"/>
        </w:trPr>
        <w:tc>
          <w:tcPr>
            <w:tcW w:w="1318" w:type="dxa"/>
            <w:shd w:val="clear" w:color="auto" w:fill="auto"/>
          </w:tcPr>
          <w:p w14:paraId="44A27DFA"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Организация мероприятий по воспроизводству зеленых насаждений</w:t>
            </w:r>
          </w:p>
        </w:tc>
        <w:tc>
          <w:tcPr>
            <w:tcW w:w="1275" w:type="dxa"/>
            <w:shd w:val="clear" w:color="auto" w:fill="auto"/>
          </w:tcPr>
          <w:p w14:paraId="28C7CA12"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139FDDBF"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770AAD9E"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6FB3804E"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544E1E8E"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53F70EEB"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48042556"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6219378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7C73DD01"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03F25A97"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60370B23" w14:textId="77777777" w:rsidTr="00896A50">
        <w:trPr>
          <w:trHeight w:val="904"/>
          <w:jc w:val="right"/>
        </w:trPr>
        <w:tc>
          <w:tcPr>
            <w:tcW w:w="1318" w:type="dxa"/>
            <w:shd w:val="clear" w:color="auto" w:fill="auto"/>
          </w:tcPr>
          <w:p w14:paraId="60BA4134"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Прочие по благоустройству</w:t>
            </w:r>
          </w:p>
          <w:p w14:paraId="6464628C"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В том числе:</w:t>
            </w:r>
          </w:p>
        </w:tc>
        <w:tc>
          <w:tcPr>
            <w:tcW w:w="1275" w:type="dxa"/>
            <w:shd w:val="clear" w:color="auto" w:fill="auto"/>
          </w:tcPr>
          <w:p w14:paraId="7A257BF5"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0B1163D0"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352ED524" w14:textId="77777777" w:rsidR="000E2BAF" w:rsidRPr="0049608E"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3695,4</w:t>
            </w:r>
          </w:p>
        </w:tc>
        <w:tc>
          <w:tcPr>
            <w:tcW w:w="675" w:type="dxa"/>
            <w:shd w:val="clear" w:color="auto" w:fill="auto"/>
          </w:tcPr>
          <w:p w14:paraId="60B390DB"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sz w:val="20"/>
                <w:szCs w:val="20"/>
              </w:rPr>
              <w:t>310,5</w:t>
            </w:r>
          </w:p>
        </w:tc>
        <w:tc>
          <w:tcPr>
            <w:tcW w:w="850" w:type="dxa"/>
            <w:shd w:val="clear" w:color="auto" w:fill="auto"/>
          </w:tcPr>
          <w:p w14:paraId="63C90609" w14:textId="77777777" w:rsidR="000E2BAF" w:rsidRPr="0049608E" w:rsidRDefault="000E2BAF" w:rsidP="00896A50">
            <w:pPr>
              <w:spacing w:after="0" w:line="240" w:lineRule="auto"/>
              <w:jc w:val="both"/>
              <w:rPr>
                <w:rFonts w:ascii="Times New Roman" w:hAnsi="Times New Roman"/>
                <w:sz w:val="20"/>
                <w:szCs w:val="20"/>
              </w:rPr>
            </w:pPr>
            <w:r w:rsidRPr="0049608E">
              <w:rPr>
                <w:rFonts w:ascii="Times New Roman" w:hAnsi="Times New Roman"/>
                <w:sz w:val="20"/>
                <w:szCs w:val="20"/>
              </w:rPr>
              <w:t>662,4</w:t>
            </w:r>
          </w:p>
        </w:tc>
        <w:tc>
          <w:tcPr>
            <w:tcW w:w="851" w:type="dxa"/>
            <w:shd w:val="clear" w:color="auto" w:fill="auto"/>
          </w:tcPr>
          <w:p w14:paraId="31F9775D" w14:textId="77777777" w:rsidR="000E2BAF" w:rsidRPr="0049608E" w:rsidRDefault="000E2BAF" w:rsidP="00896A50">
            <w:pPr>
              <w:spacing w:after="0" w:line="240" w:lineRule="auto"/>
              <w:jc w:val="both"/>
              <w:rPr>
                <w:rFonts w:ascii="Times New Roman" w:hAnsi="Times New Roman"/>
                <w:sz w:val="20"/>
                <w:szCs w:val="20"/>
              </w:rPr>
            </w:pPr>
            <w:r>
              <w:rPr>
                <w:rFonts w:ascii="Times New Roman" w:hAnsi="Times New Roman"/>
                <w:sz w:val="20"/>
                <w:szCs w:val="20"/>
              </w:rPr>
              <w:t>272,5</w:t>
            </w:r>
          </w:p>
        </w:tc>
        <w:tc>
          <w:tcPr>
            <w:tcW w:w="992" w:type="dxa"/>
            <w:shd w:val="clear" w:color="auto" w:fill="auto"/>
          </w:tcPr>
          <w:p w14:paraId="4A64FA6F" w14:textId="77777777" w:rsidR="000E2BAF" w:rsidRPr="0049608E" w:rsidRDefault="000E2BAF" w:rsidP="00896A50">
            <w:pPr>
              <w:spacing w:after="0" w:line="240" w:lineRule="auto"/>
              <w:jc w:val="both"/>
              <w:rPr>
                <w:rFonts w:ascii="Times New Roman" w:hAnsi="Times New Roman"/>
                <w:sz w:val="20"/>
                <w:szCs w:val="20"/>
              </w:rPr>
            </w:pPr>
            <w:r>
              <w:rPr>
                <w:rFonts w:ascii="Times New Roman" w:hAnsi="Times New Roman"/>
                <w:sz w:val="20"/>
                <w:szCs w:val="20"/>
              </w:rPr>
              <w:t>650,0</w:t>
            </w:r>
          </w:p>
        </w:tc>
        <w:tc>
          <w:tcPr>
            <w:tcW w:w="850" w:type="dxa"/>
            <w:shd w:val="clear" w:color="auto" w:fill="auto"/>
          </w:tcPr>
          <w:p w14:paraId="1EE85163" w14:textId="77777777" w:rsidR="000E2BAF" w:rsidRPr="0049608E" w:rsidRDefault="000E2BAF" w:rsidP="00896A50">
            <w:pPr>
              <w:spacing w:after="0" w:line="240" w:lineRule="auto"/>
              <w:jc w:val="both"/>
              <w:rPr>
                <w:rFonts w:ascii="Times New Roman" w:hAnsi="Times New Roman"/>
                <w:sz w:val="20"/>
                <w:szCs w:val="20"/>
              </w:rPr>
            </w:pPr>
            <w:r>
              <w:rPr>
                <w:rFonts w:ascii="Times New Roman" w:hAnsi="Times New Roman"/>
                <w:sz w:val="20"/>
                <w:szCs w:val="20"/>
              </w:rPr>
              <w:t>600,0</w:t>
            </w:r>
          </w:p>
        </w:tc>
        <w:tc>
          <w:tcPr>
            <w:tcW w:w="850" w:type="dxa"/>
          </w:tcPr>
          <w:p w14:paraId="51870D5E" w14:textId="77777777" w:rsidR="000E2BAF" w:rsidRDefault="000E2BAF" w:rsidP="00896A50">
            <w:pPr>
              <w:spacing w:after="0" w:line="240" w:lineRule="auto"/>
              <w:jc w:val="both"/>
              <w:rPr>
                <w:rFonts w:ascii="Times New Roman" w:hAnsi="Times New Roman"/>
                <w:sz w:val="20"/>
                <w:szCs w:val="20"/>
              </w:rPr>
            </w:pPr>
            <w:r>
              <w:rPr>
                <w:rFonts w:ascii="Times New Roman" w:hAnsi="Times New Roman"/>
                <w:sz w:val="20"/>
                <w:szCs w:val="20"/>
              </w:rPr>
              <w:t>600,0</w:t>
            </w:r>
          </w:p>
        </w:tc>
        <w:tc>
          <w:tcPr>
            <w:tcW w:w="850" w:type="dxa"/>
          </w:tcPr>
          <w:p w14:paraId="4518B726" w14:textId="77777777" w:rsidR="000E2BAF" w:rsidRDefault="000E2BAF" w:rsidP="00896A50">
            <w:pPr>
              <w:spacing w:after="0" w:line="240" w:lineRule="auto"/>
              <w:jc w:val="both"/>
              <w:rPr>
                <w:rFonts w:ascii="Times New Roman" w:hAnsi="Times New Roman"/>
                <w:sz w:val="20"/>
                <w:szCs w:val="20"/>
              </w:rPr>
            </w:pPr>
            <w:r>
              <w:rPr>
                <w:rFonts w:ascii="Times New Roman" w:hAnsi="Times New Roman"/>
                <w:sz w:val="20"/>
                <w:szCs w:val="20"/>
              </w:rPr>
              <w:t>600,0</w:t>
            </w:r>
          </w:p>
        </w:tc>
      </w:tr>
      <w:tr w:rsidR="000E2BAF" w:rsidRPr="0049608E" w14:paraId="5353A38B" w14:textId="77777777" w:rsidTr="00896A50">
        <w:trPr>
          <w:jc w:val="right"/>
        </w:trPr>
        <w:tc>
          <w:tcPr>
            <w:tcW w:w="1318" w:type="dxa"/>
            <w:shd w:val="clear" w:color="auto" w:fill="auto"/>
          </w:tcPr>
          <w:p w14:paraId="3AB331DB"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Зимнее содержание территории</w:t>
            </w:r>
          </w:p>
        </w:tc>
        <w:tc>
          <w:tcPr>
            <w:tcW w:w="1275" w:type="dxa"/>
            <w:shd w:val="clear" w:color="auto" w:fill="auto"/>
          </w:tcPr>
          <w:p w14:paraId="078C66DE"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305310FD"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7DBF988B"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3A4BF62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0F2EC7C8"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10B2EB12"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3AF0D9D8"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44E2182C"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30C62E9F"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3DF74D0C"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2DA39230" w14:textId="77777777" w:rsidTr="00896A50">
        <w:trPr>
          <w:jc w:val="right"/>
        </w:trPr>
        <w:tc>
          <w:tcPr>
            <w:tcW w:w="1318" w:type="dxa"/>
            <w:shd w:val="clear" w:color="auto" w:fill="auto"/>
          </w:tcPr>
          <w:p w14:paraId="4AB5F1B3"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Летнее содержание территории</w:t>
            </w:r>
          </w:p>
        </w:tc>
        <w:tc>
          <w:tcPr>
            <w:tcW w:w="1275" w:type="dxa"/>
            <w:shd w:val="clear" w:color="auto" w:fill="auto"/>
          </w:tcPr>
          <w:p w14:paraId="41063093"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25825B5C"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14F797BD"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7984F3C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7C898D2E"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43FA2734"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6EBEDBB7"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2AFFF5E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3889E45B"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1D0A4270"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2EEC4185" w14:textId="77777777" w:rsidTr="00896A50">
        <w:trPr>
          <w:jc w:val="right"/>
        </w:trPr>
        <w:tc>
          <w:tcPr>
            <w:tcW w:w="1318" w:type="dxa"/>
            <w:shd w:val="clear" w:color="auto" w:fill="auto"/>
          </w:tcPr>
          <w:p w14:paraId="772C0A8F"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Клещевая обработка прочих территорий</w:t>
            </w:r>
          </w:p>
        </w:tc>
        <w:tc>
          <w:tcPr>
            <w:tcW w:w="1275" w:type="dxa"/>
            <w:shd w:val="clear" w:color="auto" w:fill="auto"/>
          </w:tcPr>
          <w:p w14:paraId="6F9E08F5"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1CCA8655"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209030F0"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56B23AA8"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0E812636"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0BA39DAB"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1EE4578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38FDB40C"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77F1156F"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76D044CC"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005BF658" w14:textId="77777777" w:rsidTr="00896A50">
        <w:trPr>
          <w:jc w:val="right"/>
        </w:trPr>
        <w:tc>
          <w:tcPr>
            <w:tcW w:w="1318" w:type="dxa"/>
            <w:shd w:val="clear" w:color="auto" w:fill="auto"/>
          </w:tcPr>
          <w:p w14:paraId="389A4516"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Установка детских площадок</w:t>
            </w:r>
          </w:p>
        </w:tc>
        <w:tc>
          <w:tcPr>
            <w:tcW w:w="1275" w:type="dxa"/>
            <w:shd w:val="clear" w:color="auto" w:fill="auto"/>
          </w:tcPr>
          <w:p w14:paraId="1159388F"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 xml:space="preserve">Невонское муниципальное </w:t>
            </w:r>
            <w:r w:rsidRPr="0049608E">
              <w:rPr>
                <w:rFonts w:ascii="Times New Roman" w:hAnsi="Times New Roman"/>
                <w:color w:val="000000"/>
                <w:sz w:val="20"/>
                <w:szCs w:val="20"/>
              </w:rPr>
              <w:lastRenderedPageBreak/>
              <w:t>образование</w:t>
            </w:r>
          </w:p>
        </w:tc>
        <w:tc>
          <w:tcPr>
            <w:tcW w:w="1311" w:type="dxa"/>
            <w:shd w:val="clear" w:color="auto" w:fill="auto"/>
          </w:tcPr>
          <w:p w14:paraId="26DB7814"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lastRenderedPageBreak/>
              <w:t>Благоустройство территории</w:t>
            </w:r>
          </w:p>
        </w:tc>
        <w:tc>
          <w:tcPr>
            <w:tcW w:w="885" w:type="dxa"/>
            <w:shd w:val="clear" w:color="auto" w:fill="auto"/>
          </w:tcPr>
          <w:p w14:paraId="4C9A5E99"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592BEA6C"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04CD1F1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4C2E270B"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219CB69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1415F11D"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28CF9DBC"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3FE2F19D"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59C74C0D" w14:textId="77777777" w:rsidTr="00896A50">
        <w:trPr>
          <w:jc w:val="right"/>
        </w:trPr>
        <w:tc>
          <w:tcPr>
            <w:tcW w:w="1318" w:type="dxa"/>
            <w:shd w:val="clear" w:color="auto" w:fill="auto"/>
          </w:tcPr>
          <w:p w14:paraId="63064D6E"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Обрезка деревьев</w:t>
            </w:r>
          </w:p>
        </w:tc>
        <w:tc>
          <w:tcPr>
            <w:tcW w:w="1275" w:type="dxa"/>
            <w:shd w:val="clear" w:color="auto" w:fill="auto"/>
          </w:tcPr>
          <w:p w14:paraId="03D56F66"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2E1F5647"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033D9A7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6D5AA0D0"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48D83B82"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2A6FC30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1C9953A9"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412B40C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335FF518"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034A706A"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6859AE44" w14:textId="77777777" w:rsidTr="00896A50">
        <w:trPr>
          <w:jc w:val="right"/>
        </w:trPr>
        <w:tc>
          <w:tcPr>
            <w:tcW w:w="1318" w:type="dxa"/>
            <w:shd w:val="clear" w:color="auto" w:fill="auto"/>
          </w:tcPr>
          <w:p w14:paraId="4DBD7BBF"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Приобретение детских площадок</w:t>
            </w:r>
          </w:p>
        </w:tc>
        <w:tc>
          <w:tcPr>
            <w:tcW w:w="1275" w:type="dxa"/>
            <w:shd w:val="clear" w:color="auto" w:fill="auto"/>
          </w:tcPr>
          <w:p w14:paraId="794123E0"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530A523E"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4E01F6C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3C6428F9"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6984B0A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2279A22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2F4D8CF4"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4D2532A0"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2713F0A1"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4303156C"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6465FFAD" w14:textId="77777777" w:rsidTr="00896A50">
        <w:trPr>
          <w:jc w:val="right"/>
        </w:trPr>
        <w:tc>
          <w:tcPr>
            <w:tcW w:w="1318" w:type="dxa"/>
            <w:shd w:val="clear" w:color="auto" w:fill="auto"/>
          </w:tcPr>
          <w:p w14:paraId="537F6555"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Приобретение лавочек, урн</w:t>
            </w:r>
          </w:p>
        </w:tc>
        <w:tc>
          <w:tcPr>
            <w:tcW w:w="1275" w:type="dxa"/>
            <w:shd w:val="clear" w:color="auto" w:fill="auto"/>
          </w:tcPr>
          <w:p w14:paraId="595F46AB"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3726F154"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6C04E9DF"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138CFF5C"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232D1CE7"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14BA9167"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5468DAD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55A002FB"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769F3CB5"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55E8F0AD"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26FCFE14" w14:textId="77777777" w:rsidTr="00896A50">
        <w:trPr>
          <w:jc w:val="right"/>
        </w:trPr>
        <w:tc>
          <w:tcPr>
            <w:tcW w:w="1318" w:type="dxa"/>
            <w:shd w:val="clear" w:color="auto" w:fill="auto"/>
          </w:tcPr>
          <w:p w14:paraId="380E8017"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Прочее</w:t>
            </w:r>
          </w:p>
        </w:tc>
        <w:tc>
          <w:tcPr>
            <w:tcW w:w="1275" w:type="dxa"/>
            <w:shd w:val="clear" w:color="auto" w:fill="auto"/>
          </w:tcPr>
          <w:p w14:paraId="1F54CFF1"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color w:val="000000"/>
                <w:sz w:val="20"/>
                <w:szCs w:val="20"/>
              </w:rPr>
              <w:t>Невонское муниципальное образование</w:t>
            </w:r>
          </w:p>
        </w:tc>
        <w:tc>
          <w:tcPr>
            <w:tcW w:w="1311" w:type="dxa"/>
            <w:shd w:val="clear" w:color="auto" w:fill="auto"/>
          </w:tcPr>
          <w:p w14:paraId="13BA255F"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shd w:val="clear" w:color="auto" w:fill="auto"/>
          </w:tcPr>
          <w:p w14:paraId="673878A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675" w:type="dxa"/>
            <w:shd w:val="clear" w:color="auto" w:fill="auto"/>
          </w:tcPr>
          <w:p w14:paraId="7C79F2B6"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6D6131F7"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1" w:type="dxa"/>
            <w:shd w:val="clear" w:color="auto" w:fill="auto"/>
          </w:tcPr>
          <w:p w14:paraId="44C6C8B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shd w:val="clear" w:color="auto" w:fill="auto"/>
          </w:tcPr>
          <w:p w14:paraId="190E00CD"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shd w:val="clear" w:color="auto" w:fill="auto"/>
          </w:tcPr>
          <w:p w14:paraId="49416B6C"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6DC2FBDA"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6C44D06E"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r w:rsidR="000E2BAF" w:rsidRPr="0049608E" w14:paraId="1552F108" w14:textId="77777777" w:rsidTr="00896A50">
        <w:trPr>
          <w:jc w:val="right"/>
        </w:trPr>
        <w:tc>
          <w:tcPr>
            <w:tcW w:w="1318" w:type="dxa"/>
          </w:tcPr>
          <w:p w14:paraId="52AC1151"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Восстановление мемориальных сооружений и объектов, увековечивающих память погибших при защите Отечества.</w:t>
            </w:r>
          </w:p>
        </w:tc>
        <w:tc>
          <w:tcPr>
            <w:tcW w:w="1275" w:type="dxa"/>
          </w:tcPr>
          <w:p w14:paraId="2E213847" w14:textId="77777777" w:rsidR="000E2BAF" w:rsidRPr="0049608E" w:rsidRDefault="000E2BAF" w:rsidP="00896A50">
            <w:pPr>
              <w:spacing w:after="0" w:line="240" w:lineRule="auto"/>
              <w:rPr>
                <w:rFonts w:ascii="Times New Roman" w:hAnsi="Times New Roman"/>
                <w:color w:val="000000"/>
                <w:sz w:val="20"/>
                <w:szCs w:val="20"/>
              </w:rPr>
            </w:pPr>
            <w:r w:rsidRPr="0049608E">
              <w:rPr>
                <w:rFonts w:ascii="Times New Roman" w:hAnsi="Times New Roman"/>
                <w:sz w:val="20"/>
                <w:szCs w:val="20"/>
              </w:rPr>
              <w:t>Невонское муниципальное образование</w:t>
            </w:r>
          </w:p>
        </w:tc>
        <w:tc>
          <w:tcPr>
            <w:tcW w:w="1311" w:type="dxa"/>
          </w:tcPr>
          <w:p w14:paraId="4B78CC31" w14:textId="77777777" w:rsidR="000E2BAF" w:rsidRPr="0049608E" w:rsidRDefault="000E2BAF" w:rsidP="00896A50">
            <w:pPr>
              <w:spacing w:after="0" w:line="240" w:lineRule="auto"/>
              <w:rPr>
                <w:rFonts w:ascii="Times New Roman" w:hAnsi="Times New Roman"/>
                <w:sz w:val="20"/>
                <w:szCs w:val="20"/>
              </w:rPr>
            </w:pPr>
            <w:r w:rsidRPr="0049608E">
              <w:rPr>
                <w:rFonts w:ascii="Times New Roman" w:hAnsi="Times New Roman"/>
                <w:sz w:val="20"/>
                <w:szCs w:val="20"/>
              </w:rPr>
              <w:t>Благоустройство территории</w:t>
            </w:r>
          </w:p>
        </w:tc>
        <w:tc>
          <w:tcPr>
            <w:tcW w:w="885" w:type="dxa"/>
          </w:tcPr>
          <w:p w14:paraId="743E49D1"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250,0</w:t>
            </w:r>
          </w:p>
        </w:tc>
        <w:tc>
          <w:tcPr>
            <w:tcW w:w="675" w:type="dxa"/>
          </w:tcPr>
          <w:p w14:paraId="14A2C4D9"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43667E4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250,0</w:t>
            </w:r>
          </w:p>
        </w:tc>
        <w:tc>
          <w:tcPr>
            <w:tcW w:w="851" w:type="dxa"/>
          </w:tcPr>
          <w:p w14:paraId="4E07C555"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992" w:type="dxa"/>
          </w:tcPr>
          <w:p w14:paraId="1B2A2FAA"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3C7341CF" w14:textId="77777777" w:rsidR="000E2BAF" w:rsidRPr="0049608E" w:rsidRDefault="000E2BAF" w:rsidP="00896A50">
            <w:pPr>
              <w:jc w:val="center"/>
              <w:rPr>
                <w:rFonts w:ascii="Times New Roman" w:hAnsi="Times New Roman"/>
                <w:sz w:val="20"/>
                <w:szCs w:val="20"/>
              </w:rPr>
            </w:pPr>
            <w:r w:rsidRPr="0049608E">
              <w:rPr>
                <w:rFonts w:ascii="Times New Roman" w:hAnsi="Times New Roman"/>
                <w:sz w:val="20"/>
                <w:szCs w:val="20"/>
              </w:rPr>
              <w:t>0</w:t>
            </w:r>
          </w:p>
        </w:tc>
        <w:tc>
          <w:tcPr>
            <w:tcW w:w="850" w:type="dxa"/>
          </w:tcPr>
          <w:p w14:paraId="2CB06CC1"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c>
          <w:tcPr>
            <w:tcW w:w="850" w:type="dxa"/>
          </w:tcPr>
          <w:p w14:paraId="0748F7B1" w14:textId="77777777" w:rsidR="000E2BAF" w:rsidRPr="0049608E" w:rsidRDefault="000E2BAF" w:rsidP="00896A50">
            <w:pPr>
              <w:jc w:val="center"/>
              <w:rPr>
                <w:rFonts w:ascii="Times New Roman" w:hAnsi="Times New Roman"/>
                <w:sz w:val="20"/>
                <w:szCs w:val="20"/>
              </w:rPr>
            </w:pPr>
            <w:r>
              <w:rPr>
                <w:rFonts w:ascii="Times New Roman" w:hAnsi="Times New Roman"/>
                <w:sz w:val="20"/>
                <w:szCs w:val="20"/>
              </w:rPr>
              <w:t>0</w:t>
            </w:r>
          </w:p>
        </w:tc>
      </w:tr>
    </w:tbl>
    <w:p w14:paraId="29F58E6F" w14:textId="77777777" w:rsidR="000E2BAF" w:rsidRPr="00F32C35" w:rsidRDefault="000E2BAF" w:rsidP="000E2BAF">
      <w:pPr>
        <w:spacing w:after="0" w:line="240" w:lineRule="auto"/>
        <w:rPr>
          <w:rFonts w:ascii="Times New Roman" w:hAnsi="Times New Roman"/>
          <w:sz w:val="24"/>
          <w:szCs w:val="24"/>
        </w:rPr>
      </w:pPr>
    </w:p>
    <w:p w14:paraId="4C65F996" w14:textId="77777777" w:rsidR="004E260E" w:rsidRPr="00F32C35" w:rsidRDefault="004E260E" w:rsidP="00F32C35">
      <w:pPr>
        <w:spacing w:after="0" w:line="240" w:lineRule="auto"/>
        <w:ind w:firstLine="709"/>
        <w:jc w:val="right"/>
        <w:rPr>
          <w:rFonts w:ascii="Times New Roman" w:hAnsi="Times New Roman" w:cs="Times New Roman"/>
          <w:sz w:val="24"/>
          <w:szCs w:val="24"/>
        </w:rPr>
      </w:pPr>
    </w:p>
    <w:p w14:paraId="7F24D158" w14:textId="77777777" w:rsidR="004E260E" w:rsidRPr="00F32C35" w:rsidRDefault="004E260E" w:rsidP="00F32C35">
      <w:pPr>
        <w:spacing w:after="0" w:line="240" w:lineRule="auto"/>
        <w:jc w:val="center"/>
        <w:rPr>
          <w:rFonts w:ascii="Times New Roman" w:hAnsi="Times New Roman" w:cs="Times New Roman"/>
          <w:color w:val="000000"/>
          <w:sz w:val="24"/>
          <w:szCs w:val="24"/>
        </w:rPr>
      </w:pPr>
    </w:p>
    <w:p w14:paraId="428025B7" w14:textId="77777777"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Приложение 3</w:t>
      </w:r>
    </w:p>
    <w:p w14:paraId="4933A3FD" w14:textId="77777777" w:rsidR="00223E70" w:rsidRPr="00F32C35" w:rsidRDefault="00223E70" w:rsidP="00223E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F32C35">
        <w:rPr>
          <w:rFonts w:ascii="Times New Roman" w:hAnsi="Times New Roman" w:cs="Times New Roman"/>
          <w:sz w:val="24"/>
          <w:szCs w:val="24"/>
        </w:rPr>
        <w:t>постановлению главы Невонского</w:t>
      </w:r>
    </w:p>
    <w:p w14:paraId="5D26F7D3" w14:textId="77777777" w:rsidR="00223E70" w:rsidRPr="00F32C35" w:rsidRDefault="00223E70" w:rsidP="00223E70">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14:paraId="3AFE4E77" w14:textId="7236C7E3" w:rsidR="00223E70" w:rsidRPr="00F32C35" w:rsidRDefault="00223E70" w:rsidP="00223E70">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9837C2">
        <w:rPr>
          <w:rFonts w:ascii="Times New Roman" w:hAnsi="Times New Roman" w:cs="Times New Roman"/>
          <w:color w:val="000000"/>
          <w:sz w:val="24"/>
          <w:szCs w:val="24"/>
        </w:rPr>
        <w:t>25</w:t>
      </w:r>
      <w:r>
        <w:rPr>
          <w:rFonts w:ascii="Times New Roman" w:hAnsi="Times New Roman" w:cs="Times New Roman"/>
          <w:color w:val="000000"/>
          <w:sz w:val="24"/>
          <w:szCs w:val="24"/>
        </w:rPr>
        <w:t>.</w:t>
      </w:r>
      <w:r w:rsidR="009837C2">
        <w:rPr>
          <w:rFonts w:ascii="Times New Roman" w:hAnsi="Times New Roman" w:cs="Times New Roman"/>
          <w:color w:val="000000"/>
          <w:sz w:val="24"/>
          <w:szCs w:val="24"/>
        </w:rPr>
        <w:t>1</w:t>
      </w:r>
      <w:r>
        <w:rPr>
          <w:rFonts w:ascii="Times New Roman" w:hAnsi="Times New Roman" w:cs="Times New Roman"/>
          <w:color w:val="000000"/>
          <w:sz w:val="24"/>
          <w:szCs w:val="24"/>
        </w:rPr>
        <w:t>0.2022 №</w:t>
      </w:r>
      <w:r w:rsidR="009837C2">
        <w:rPr>
          <w:rFonts w:ascii="Times New Roman" w:hAnsi="Times New Roman" w:cs="Times New Roman"/>
          <w:color w:val="000000"/>
          <w:sz w:val="24"/>
          <w:szCs w:val="24"/>
        </w:rPr>
        <w:t>170</w:t>
      </w:r>
      <w:r>
        <w:rPr>
          <w:rFonts w:ascii="Times New Roman" w:hAnsi="Times New Roman" w:cs="Times New Roman"/>
          <w:color w:val="000000"/>
          <w:sz w:val="24"/>
          <w:szCs w:val="24"/>
        </w:rPr>
        <w:t xml:space="preserve"> </w:t>
      </w:r>
    </w:p>
    <w:p w14:paraId="49150BE3" w14:textId="77777777" w:rsidR="004E260E" w:rsidRPr="00F32C35" w:rsidRDefault="004E260E" w:rsidP="00766C2D">
      <w:pPr>
        <w:spacing w:after="0" w:line="240" w:lineRule="auto"/>
        <w:jc w:val="right"/>
        <w:rPr>
          <w:rFonts w:ascii="Times New Roman" w:hAnsi="Times New Roman" w:cs="Times New Roman"/>
          <w:color w:val="000000"/>
          <w:sz w:val="24"/>
          <w:szCs w:val="24"/>
        </w:rPr>
      </w:pPr>
    </w:p>
    <w:p w14:paraId="4775E971" w14:textId="77777777"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14:paraId="1189760F" w14:textId="77777777" w:rsidR="000E2BAF" w:rsidRPr="00E11B3E" w:rsidRDefault="000E2BAF" w:rsidP="000E2BAF">
      <w:pPr>
        <w:spacing w:after="0" w:line="240" w:lineRule="auto"/>
        <w:ind w:firstLine="709"/>
        <w:jc w:val="center"/>
        <w:rPr>
          <w:rFonts w:ascii="Times New Roman" w:hAnsi="Times New Roman"/>
          <w:b/>
          <w:color w:val="000000"/>
          <w:sz w:val="24"/>
          <w:szCs w:val="24"/>
        </w:rPr>
      </w:pPr>
      <w:r w:rsidRPr="00E11B3E">
        <w:rPr>
          <w:rFonts w:ascii="Times New Roman" w:hAnsi="Times New Roman"/>
          <w:b/>
          <w:color w:val="000000"/>
          <w:sz w:val="24"/>
          <w:szCs w:val="24"/>
        </w:rPr>
        <w:t>Муниципальная целевая программа</w:t>
      </w:r>
    </w:p>
    <w:p w14:paraId="6182E767" w14:textId="77777777" w:rsidR="000E2BAF" w:rsidRPr="00E11B3E" w:rsidRDefault="000E2BAF" w:rsidP="000E2BAF">
      <w:pPr>
        <w:spacing w:after="0" w:line="240" w:lineRule="auto"/>
        <w:ind w:firstLine="709"/>
        <w:jc w:val="center"/>
        <w:rPr>
          <w:rFonts w:ascii="Times New Roman" w:hAnsi="Times New Roman"/>
          <w:b/>
          <w:color w:val="000000"/>
          <w:sz w:val="24"/>
          <w:szCs w:val="24"/>
        </w:rPr>
      </w:pPr>
      <w:r w:rsidRPr="00E11B3E">
        <w:rPr>
          <w:rFonts w:ascii="Times New Roman" w:hAnsi="Times New Roman"/>
          <w:b/>
          <w:color w:val="000000"/>
          <w:sz w:val="24"/>
          <w:szCs w:val="24"/>
        </w:rPr>
        <w:t>Невонского муниципального образования</w:t>
      </w:r>
    </w:p>
    <w:p w14:paraId="75F43EF8" w14:textId="77777777" w:rsidR="000E2BAF" w:rsidRDefault="000E2BAF" w:rsidP="000E2BAF">
      <w:pPr>
        <w:spacing w:after="0" w:line="240" w:lineRule="auto"/>
        <w:ind w:firstLine="709"/>
        <w:jc w:val="center"/>
        <w:rPr>
          <w:rFonts w:ascii="Times New Roman" w:hAnsi="Times New Roman"/>
          <w:b/>
          <w:color w:val="000000"/>
          <w:sz w:val="24"/>
          <w:szCs w:val="24"/>
        </w:rPr>
      </w:pPr>
      <w:r w:rsidRPr="00E11B3E">
        <w:rPr>
          <w:rFonts w:ascii="Times New Roman" w:hAnsi="Times New Roman"/>
          <w:b/>
          <w:color w:val="000000"/>
          <w:sz w:val="24"/>
          <w:szCs w:val="24"/>
        </w:rPr>
        <w:t>«</w:t>
      </w:r>
      <w:r w:rsidRPr="00E11B3E">
        <w:rPr>
          <w:rFonts w:ascii="Times New Roman" w:hAnsi="Times New Roman"/>
          <w:b/>
          <w:bCs/>
          <w:sz w:val="24"/>
          <w:szCs w:val="24"/>
        </w:rPr>
        <w:t>Обеспечение мер пожарной безопасности</w:t>
      </w:r>
      <w:r>
        <w:rPr>
          <w:rFonts w:ascii="Times New Roman" w:hAnsi="Times New Roman"/>
          <w:b/>
          <w:bCs/>
          <w:sz w:val="24"/>
          <w:szCs w:val="24"/>
        </w:rPr>
        <w:t>»</w:t>
      </w:r>
      <w:r>
        <w:rPr>
          <w:rFonts w:ascii="Times New Roman" w:hAnsi="Times New Roman"/>
          <w:b/>
          <w:color w:val="000000"/>
          <w:sz w:val="24"/>
          <w:szCs w:val="24"/>
        </w:rPr>
        <w:t xml:space="preserve"> на 2019-2025 годы</w:t>
      </w:r>
    </w:p>
    <w:p w14:paraId="3620A728" w14:textId="77777777" w:rsidR="000E2BAF" w:rsidRDefault="000E2BAF" w:rsidP="000E2BAF">
      <w:pPr>
        <w:spacing w:after="0" w:line="240" w:lineRule="auto"/>
        <w:ind w:firstLine="709"/>
        <w:jc w:val="center"/>
        <w:rPr>
          <w:rFonts w:ascii="Times New Roman" w:hAnsi="Times New Roman"/>
          <w:b/>
          <w:color w:val="000000"/>
          <w:sz w:val="24"/>
          <w:szCs w:val="24"/>
        </w:rPr>
      </w:pPr>
    </w:p>
    <w:p w14:paraId="1DB97523" w14:textId="77777777" w:rsidR="000E2BAF" w:rsidRDefault="000E2BAF" w:rsidP="000E2BAF">
      <w:pPr>
        <w:spacing w:after="0" w:line="240" w:lineRule="auto"/>
        <w:ind w:firstLine="709"/>
        <w:jc w:val="center"/>
        <w:rPr>
          <w:rFonts w:ascii="Times New Roman" w:hAnsi="Times New Roman"/>
          <w:b/>
          <w:color w:val="000000"/>
          <w:sz w:val="24"/>
          <w:szCs w:val="24"/>
        </w:rPr>
      </w:pPr>
      <w:r w:rsidRPr="005572CE">
        <w:rPr>
          <w:rFonts w:ascii="Times New Roman" w:hAnsi="Times New Roman"/>
          <w:b/>
          <w:color w:val="000000"/>
          <w:sz w:val="24"/>
          <w:szCs w:val="24"/>
        </w:rPr>
        <w:t>(ред. № 5 от 16.01.2020, ред. № 92 от 21.09.2020</w:t>
      </w:r>
      <w:r>
        <w:rPr>
          <w:rFonts w:ascii="Times New Roman" w:hAnsi="Times New Roman"/>
          <w:b/>
          <w:color w:val="000000"/>
          <w:sz w:val="24"/>
          <w:szCs w:val="24"/>
        </w:rPr>
        <w:t xml:space="preserve">, ред. № 122 от 22.12.2020, </w:t>
      </w:r>
    </w:p>
    <w:p w14:paraId="6ECF7DC1" w14:textId="77777777" w:rsidR="000E2BAF" w:rsidRPr="00D764A3" w:rsidRDefault="000E2BAF" w:rsidP="000E2BAF">
      <w:pPr>
        <w:spacing w:after="0" w:line="240" w:lineRule="auto"/>
        <w:ind w:firstLine="709"/>
        <w:jc w:val="center"/>
        <w:rPr>
          <w:rFonts w:ascii="Times New Roman" w:hAnsi="Times New Roman"/>
          <w:b/>
          <w:sz w:val="24"/>
          <w:szCs w:val="24"/>
        </w:rPr>
      </w:pPr>
      <w:r w:rsidRPr="00D764A3">
        <w:rPr>
          <w:rFonts w:ascii="Times New Roman" w:hAnsi="Times New Roman"/>
          <w:b/>
          <w:sz w:val="24"/>
          <w:szCs w:val="24"/>
        </w:rPr>
        <w:t xml:space="preserve">ред. № </w:t>
      </w:r>
      <w:r>
        <w:rPr>
          <w:rFonts w:ascii="Times New Roman" w:hAnsi="Times New Roman"/>
          <w:b/>
          <w:sz w:val="24"/>
          <w:szCs w:val="24"/>
        </w:rPr>
        <w:t>25</w:t>
      </w:r>
      <w:r w:rsidRPr="00D764A3">
        <w:rPr>
          <w:rFonts w:ascii="Times New Roman" w:hAnsi="Times New Roman"/>
          <w:b/>
          <w:sz w:val="24"/>
          <w:szCs w:val="24"/>
        </w:rPr>
        <w:t xml:space="preserve"> от 15.04.2021)</w:t>
      </w:r>
    </w:p>
    <w:p w14:paraId="29183E3D" w14:textId="77777777" w:rsidR="000E2BAF" w:rsidRPr="00E46E3B" w:rsidRDefault="000E2BAF" w:rsidP="000E2BAF">
      <w:pPr>
        <w:autoSpaceDE w:val="0"/>
        <w:autoSpaceDN w:val="0"/>
        <w:adjustRightInd w:val="0"/>
        <w:spacing w:after="0" w:line="240" w:lineRule="auto"/>
        <w:outlineLvl w:val="0"/>
        <w:rPr>
          <w:rFonts w:ascii="Times New Roman" w:hAnsi="Times New Roman"/>
          <w:color w:val="FF0000"/>
          <w:sz w:val="24"/>
          <w:szCs w:val="24"/>
        </w:rPr>
      </w:pPr>
    </w:p>
    <w:p w14:paraId="22187E02" w14:textId="77777777" w:rsidR="000E2BAF" w:rsidRPr="00E11B3E" w:rsidRDefault="000E2BAF" w:rsidP="000E2BAF">
      <w:pPr>
        <w:pStyle w:val="ConsPlusNormal"/>
        <w:jc w:val="center"/>
        <w:rPr>
          <w:rFonts w:ascii="Times New Roman" w:hAnsi="Times New Roman" w:cs="Times New Roman"/>
          <w:b/>
          <w:sz w:val="24"/>
          <w:szCs w:val="24"/>
          <w:lang w:val="ru-RU"/>
        </w:rPr>
      </w:pPr>
      <w:r w:rsidRPr="00E11B3E">
        <w:rPr>
          <w:rFonts w:ascii="Times New Roman" w:hAnsi="Times New Roman" w:cs="Times New Roman"/>
          <w:b/>
          <w:sz w:val="24"/>
          <w:szCs w:val="24"/>
          <w:lang w:val="ru-RU"/>
        </w:rPr>
        <w:t>1. ПАСПОРТ</w:t>
      </w:r>
    </w:p>
    <w:p w14:paraId="20A6D005" w14:textId="77777777" w:rsidR="000E2BAF" w:rsidRPr="00E11B3E" w:rsidRDefault="000E2BAF" w:rsidP="000E2BAF">
      <w:pPr>
        <w:pStyle w:val="ConsPlusNormal"/>
        <w:jc w:val="center"/>
        <w:rPr>
          <w:rFonts w:ascii="Times New Roman" w:hAnsi="Times New Roman" w:cs="Times New Roman"/>
          <w:b/>
          <w:sz w:val="24"/>
          <w:szCs w:val="24"/>
          <w:lang w:val="ru-RU"/>
        </w:rPr>
      </w:pPr>
      <w:r w:rsidRPr="00E11B3E">
        <w:rPr>
          <w:rFonts w:ascii="Times New Roman" w:hAnsi="Times New Roman" w:cs="Times New Roman"/>
          <w:b/>
          <w:sz w:val="24"/>
          <w:szCs w:val="24"/>
          <w:lang w:val="ru-RU"/>
        </w:rPr>
        <w:t xml:space="preserve">Муниципальной </w:t>
      </w:r>
      <w:r w:rsidRPr="00E11B3E">
        <w:rPr>
          <w:rFonts w:ascii="Times New Roman" w:hAnsi="Times New Roman" w:cs="Times New Roman"/>
          <w:b/>
          <w:color w:val="000000"/>
          <w:sz w:val="24"/>
          <w:szCs w:val="24"/>
          <w:lang w:val="ru-RU"/>
        </w:rPr>
        <w:t>целевой</w:t>
      </w:r>
      <w:r w:rsidRPr="00E11B3E">
        <w:rPr>
          <w:rFonts w:ascii="Times New Roman" w:hAnsi="Times New Roman" w:cs="Times New Roman"/>
          <w:b/>
          <w:sz w:val="24"/>
          <w:szCs w:val="24"/>
          <w:lang w:val="ru-RU"/>
        </w:rPr>
        <w:t xml:space="preserve"> программы «Обеспечение мер пожарной безопасности</w:t>
      </w:r>
      <w:r>
        <w:rPr>
          <w:rFonts w:ascii="Times New Roman" w:hAnsi="Times New Roman" w:cs="Times New Roman"/>
          <w:b/>
          <w:sz w:val="24"/>
          <w:szCs w:val="24"/>
          <w:lang w:val="ru-RU"/>
        </w:rPr>
        <w:t>» на 2019-2025 годы</w:t>
      </w:r>
    </w:p>
    <w:p w14:paraId="3A87199F" w14:textId="77777777" w:rsidR="000E2BAF" w:rsidRPr="00F32C35" w:rsidRDefault="000E2BAF" w:rsidP="000E2BAF">
      <w:pPr>
        <w:pStyle w:val="ConsPlusNormal"/>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5263"/>
      </w:tblGrid>
      <w:tr w:rsidR="000E2BAF" w:rsidRPr="008C6035" w14:paraId="300F6173" w14:textId="77777777" w:rsidTr="00896A50">
        <w:tc>
          <w:tcPr>
            <w:tcW w:w="3227" w:type="dxa"/>
            <w:shd w:val="clear" w:color="auto" w:fill="auto"/>
          </w:tcPr>
          <w:p w14:paraId="6BEEBF60" w14:textId="77777777" w:rsidR="000E2BAF" w:rsidRDefault="000E2BAF" w:rsidP="00896A50">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Наименование</w:t>
            </w:r>
          </w:p>
          <w:p w14:paraId="4130C52E" w14:textId="77777777" w:rsidR="000E2BAF" w:rsidRPr="00F32C35" w:rsidRDefault="001910B5" w:rsidP="00896A50">
            <w:pPr>
              <w:pStyle w:val="ConsPlusNormal"/>
              <w:rPr>
                <w:rFonts w:ascii="Times New Roman" w:hAnsi="Times New Roman" w:cs="Times New Roman"/>
                <w:sz w:val="24"/>
                <w:szCs w:val="24"/>
              </w:rPr>
            </w:pPr>
            <w:r>
              <w:rPr>
                <w:rFonts w:ascii="Times New Roman" w:hAnsi="Times New Roman" w:cs="Times New Roman"/>
                <w:sz w:val="24"/>
                <w:szCs w:val="24"/>
                <w:lang w:val="ru-RU"/>
              </w:rPr>
              <w:t>м</w:t>
            </w:r>
            <w:r w:rsidR="000E2BAF" w:rsidRPr="00F32C35">
              <w:rPr>
                <w:rFonts w:ascii="Times New Roman" w:hAnsi="Times New Roman" w:cs="Times New Roman"/>
                <w:sz w:val="24"/>
                <w:szCs w:val="24"/>
              </w:rPr>
              <w:t>униципальной</w:t>
            </w:r>
            <w:r w:rsidR="0088216A">
              <w:rPr>
                <w:rFonts w:ascii="Times New Roman" w:hAnsi="Times New Roman" w:cs="Times New Roman"/>
                <w:sz w:val="24"/>
                <w:szCs w:val="24"/>
                <w:lang w:val="ru-RU"/>
              </w:rPr>
              <w:t xml:space="preserve"> </w:t>
            </w:r>
            <w:r w:rsidR="000E2BAF" w:rsidRPr="00F32C35">
              <w:rPr>
                <w:rFonts w:ascii="Times New Roman" w:hAnsi="Times New Roman" w:cs="Times New Roman"/>
                <w:sz w:val="24"/>
                <w:szCs w:val="24"/>
              </w:rPr>
              <w:t>целевой</w:t>
            </w:r>
            <w:r w:rsidR="0088216A">
              <w:rPr>
                <w:rFonts w:ascii="Times New Roman" w:hAnsi="Times New Roman" w:cs="Times New Roman"/>
                <w:sz w:val="24"/>
                <w:szCs w:val="24"/>
                <w:lang w:val="ru-RU"/>
              </w:rPr>
              <w:t xml:space="preserve"> </w:t>
            </w:r>
            <w:r w:rsidR="000E2BAF" w:rsidRPr="00F32C35">
              <w:rPr>
                <w:rFonts w:ascii="Times New Roman" w:hAnsi="Times New Roman" w:cs="Times New Roman"/>
                <w:sz w:val="24"/>
                <w:szCs w:val="24"/>
              </w:rPr>
              <w:t>программы</w:t>
            </w:r>
          </w:p>
        </w:tc>
        <w:tc>
          <w:tcPr>
            <w:tcW w:w="7194" w:type="dxa"/>
            <w:shd w:val="clear" w:color="auto" w:fill="auto"/>
          </w:tcPr>
          <w:p w14:paraId="07094091" w14:textId="77777777" w:rsidR="000E2BAF" w:rsidRPr="00F32C35" w:rsidRDefault="000E2BAF" w:rsidP="00896A50">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«Обеспечение м</w:t>
            </w:r>
            <w:r>
              <w:rPr>
                <w:rFonts w:ascii="Times New Roman" w:hAnsi="Times New Roman" w:cs="Times New Roman"/>
                <w:sz w:val="24"/>
                <w:szCs w:val="24"/>
                <w:lang w:val="ru-RU"/>
              </w:rPr>
              <w:t>ер пожарной безопасности» на 2019-2025 годы</w:t>
            </w:r>
          </w:p>
          <w:p w14:paraId="08FEBFC3" w14:textId="77777777" w:rsidR="000E2BAF" w:rsidRPr="00F32C35" w:rsidRDefault="000E2BAF" w:rsidP="00896A50">
            <w:pPr>
              <w:pStyle w:val="ConsPlusNormal"/>
              <w:jc w:val="center"/>
              <w:rPr>
                <w:rFonts w:ascii="Times New Roman" w:hAnsi="Times New Roman" w:cs="Times New Roman"/>
                <w:sz w:val="24"/>
                <w:szCs w:val="24"/>
                <w:lang w:val="ru-RU"/>
              </w:rPr>
            </w:pPr>
          </w:p>
        </w:tc>
      </w:tr>
      <w:tr w:rsidR="000E2BAF" w:rsidRPr="008C6035" w14:paraId="04811E5B" w14:textId="77777777" w:rsidTr="00896A50">
        <w:tc>
          <w:tcPr>
            <w:tcW w:w="3227" w:type="dxa"/>
            <w:shd w:val="clear" w:color="auto" w:fill="auto"/>
          </w:tcPr>
          <w:p w14:paraId="591A48CD" w14:textId="77777777" w:rsidR="000E2BAF" w:rsidRPr="001910B5" w:rsidRDefault="000E2BAF" w:rsidP="00896A50">
            <w:pPr>
              <w:pStyle w:val="ConsPlusNormal"/>
              <w:rPr>
                <w:rFonts w:ascii="Times New Roman" w:hAnsi="Times New Roman" w:cs="Times New Roman"/>
                <w:sz w:val="24"/>
                <w:szCs w:val="24"/>
                <w:lang w:val="ru-RU"/>
              </w:rPr>
            </w:pPr>
            <w:r w:rsidRPr="001910B5">
              <w:rPr>
                <w:rFonts w:ascii="Times New Roman" w:hAnsi="Times New Roman" w:cs="Times New Roman"/>
                <w:sz w:val="24"/>
                <w:szCs w:val="24"/>
                <w:lang w:val="ru-RU"/>
              </w:rPr>
              <w:t>Ответственный</w:t>
            </w:r>
            <w:r w:rsidR="0088216A">
              <w:rPr>
                <w:rFonts w:ascii="Times New Roman" w:hAnsi="Times New Roman" w:cs="Times New Roman"/>
                <w:sz w:val="24"/>
                <w:szCs w:val="24"/>
                <w:lang w:val="ru-RU"/>
              </w:rPr>
              <w:t xml:space="preserve"> </w:t>
            </w:r>
            <w:r w:rsidRPr="001910B5">
              <w:rPr>
                <w:rFonts w:ascii="Times New Roman" w:hAnsi="Times New Roman" w:cs="Times New Roman"/>
                <w:sz w:val="24"/>
                <w:szCs w:val="24"/>
                <w:lang w:val="ru-RU"/>
              </w:rPr>
              <w:t>исполнитель</w:t>
            </w:r>
          </w:p>
          <w:p w14:paraId="6067BA03" w14:textId="77777777" w:rsidR="000E2BAF" w:rsidRPr="001910B5" w:rsidRDefault="001910B5" w:rsidP="00896A50">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м</w:t>
            </w:r>
            <w:r w:rsidR="000E2BAF" w:rsidRPr="001910B5">
              <w:rPr>
                <w:rFonts w:ascii="Times New Roman" w:hAnsi="Times New Roman" w:cs="Times New Roman"/>
                <w:sz w:val="24"/>
                <w:szCs w:val="24"/>
                <w:lang w:val="ru-RU"/>
              </w:rPr>
              <w:t>униципальной</w:t>
            </w:r>
            <w:r w:rsidR="0088216A">
              <w:rPr>
                <w:rFonts w:ascii="Times New Roman" w:hAnsi="Times New Roman" w:cs="Times New Roman"/>
                <w:sz w:val="24"/>
                <w:szCs w:val="24"/>
                <w:lang w:val="ru-RU"/>
              </w:rPr>
              <w:t xml:space="preserve"> </w:t>
            </w:r>
            <w:r w:rsidR="000E2BAF" w:rsidRPr="001910B5">
              <w:rPr>
                <w:rFonts w:ascii="Times New Roman" w:hAnsi="Times New Roman" w:cs="Times New Roman"/>
                <w:sz w:val="24"/>
                <w:szCs w:val="24"/>
                <w:lang w:val="ru-RU"/>
              </w:rPr>
              <w:t>целевой</w:t>
            </w:r>
            <w:r w:rsidR="0088216A">
              <w:rPr>
                <w:rFonts w:ascii="Times New Roman" w:hAnsi="Times New Roman" w:cs="Times New Roman"/>
                <w:sz w:val="24"/>
                <w:szCs w:val="24"/>
                <w:lang w:val="ru-RU"/>
              </w:rPr>
              <w:t xml:space="preserve"> </w:t>
            </w:r>
            <w:r w:rsidR="000E2BAF" w:rsidRPr="001910B5">
              <w:rPr>
                <w:rFonts w:ascii="Times New Roman" w:hAnsi="Times New Roman" w:cs="Times New Roman"/>
                <w:sz w:val="24"/>
                <w:szCs w:val="24"/>
                <w:lang w:val="ru-RU"/>
              </w:rPr>
              <w:t>программы</w:t>
            </w:r>
          </w:p>
          <w:p w14:paraId="0657E141" w14:textId="77777777" w:rsidR="000E2BAF" w:rsidRPr="001910B5" w:rsidRDefault="000E2BAF" w:rsidP="00896A50">
            <w:pPr>
              <w:pStyle w:val="ConsPlusNormal"/>
              <w:rPr>
                <w:rFonts w:ascii="Times New Roman" w:hAnsi="Times New Roman" w:cs="Times New Roman"/>
                <w:sz w:val="24"/>
                <w:szCs w:val="24"/>
                <w:lang w:val="ru-RU"/>
              </w:rPr>
            </w:pPr>
          </w:p>
        </w:tc>
        <w:tc>
          <w:tcPr>
            <w:tcW w:w="7194" w:type="dxa"/>
            <w:shd w:val="clear" w:color="auto" w:fill="auto"/>
          </w:tcPr>
          <w:p w14:paraId="74693E1F" w14:textId="77777777" w:rsidR="000E2BAF" w:rsidRPr="00F32C35" w:rsidRDefault="000E2BAF" w:rsidP="00896A50">
            <w:pPr>
              <w:pStyle w:val="ConsPlusNormal"/>
              <w:jc w:val="both"/>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муниципальногообразования</w:t>
            </w:r>
          </w:p>
        </w:tc>
      </w:tr>
      <w:tr w:rsidR="000E2BAF" w:rsidRPr="008C6035" w14:paraId="10B27247" w14:textId="77777777" w:rsidTr="00896A50">
        <w:tc>
          <w:tcPr>
            <w:tcW w:w="3227" w:type="dxa"/>
            <w:shd w:val="clear" w:color="auto" w:fill="auto"/>
          </w:tcPr>
          <w:p w14:paraId="68763C88" w14:textId="77777777" w:rsidR="000E2BAF" w:rsidRPr="00F32C35" w:rsidRDefault="000E2BAF" w:rsidP="00896A50">
            <w:pPr>
              <w:pStyle w:val="ConsPlusNormal"/>
              <w:rPr>
                <w:rFonts w:ascii="Times New Roman" w:hAnsi="Times New Roman" w:cs="Times New Roman"/>
                <w:sz w:val="24"/>
                <w:szCs w:val="24"/>
              </w:rPr>
            </w:pPr>
            <w:r w:rsidRPr="00F32C35">
              <w:rPr>
                <w:rFonts w:ascii="Times New Roman" w:hAnsi="Times New Roman" w:cs="Times New Roman"/>
                <w:sz w:val="24"/>
                <w:szCs w:val="24"/>
              </w:rPr>
              <w:t>Соисполнители</w:t>
            </w:r>
            <w:r w:rsidR="001910B5">
              <w:rPr>
                <w:rFonts w:ascii="Times New Roman" w:hAnsi="Times New Roman" w:cs="Times New Roman"/>
                <w:sz w:val="24"/>
                <w:szCs w:val="24"/>
                <w:lang w:val="ru-RU"/>
              </w:rPr>
              <w:t xml:space="preserve"> м</w:t>
            </w:r>
            <w:r w:rsidRPr="00F32C35">
              <w:rPr>
                <w:rFonts w:ascii="Times New Roman" w:hAnsi="Times New Roman" w:cs="Times New Roman"/>
                <w:sz w:val="24"/>
                <w:szCs w:val="24"/>
              </w:rPr>
              <w:t>униципальной</w:t>
            </w:r>
            <w:r w:rsidR="001910B5">
              <w:rPr>
                <w:rFonts w:ascii="Times New Roman" w:hAnsi="Times New Roman" w:cs="Times New Roman"/>
                <w:sz w:val="24"/>
                <w:szCs w:val="24"/>
                <w:lang w:val="ru-RU"/>
              </w:rPr>
              <w:t xml:space="preserve"> </w:t>
            </w:r>
            <w:r w:rsidRPr="00F32C35">
              <w:rPr>
                <w:rFonts w:ascii="Times New Roman" w:hAnsi="Times New Roman" w:cs="Times New Roman"/>
                <w:sz w:val="24"/>
                <w:szCs w:val="24"/>
              </w:rPr>
              <w:t>целевой</w:t>
            </w:r>
            <w:r w:rsidR="001910B5">
              <w:rPr>
                <w:rFonts w:ascii="Times New Roman" w:hAnsi="Times New Roman" w:cs="Times New Roman"/>
                <w:sz w:val="24"/>
                <w:szCs w:val="24"/>
                <w:lang w:val="ru-RU"/>
              </w:rPr>
              <w:t xml:space="preserve"> </w:t>
            </w:r>
            <w:r w:rsidRPr="00F32C35">
              <w:rPr>
                <w:rFonts w:ascii="Times New Roman" w:hAnsi="Times New Roman" w:cs="Times New Roman"/>
                <w:sz w:val="24"/>
                <w:szCs w:val="24"/>
              </w:rPr>
              <w:lastRenderedPageBreak/>
              <w:t>программы</w:t>
            </w:r>
          </w:p>
          <w:p w14:paraId="1AFD2572" w14:textId="77777777" w:rsidR="000E2BAF" w:rsidRPr="00F32C35" w:rsidRDefault="000E2BAF" w:rsidP="00896A50">
            <w:pPr>
              <w:pStyle w:val="ConsPlusNormal"/>
              <w:rPr>
                <w:rFonts w:ascii="Times New Roman" w:hAnsi="Times New Roman" w:cs="Times New Roman"/>
                <w:sz w:val="24"/>
                <w:szCs w:val="24"/>
              </w:rPr>
            </w:pPr>
          </w:p>
        </w:tc>
        <w:tc>
          <w:tcPr>
            <w:tcW w:w="7194" w:type="dxa"/>
            <w:shd w:val="clear" w:color="auto" w:fill="auto"/>
          </w:tcPr>
          <w:p w14:paraId="7C923970" w14:textId="77777777" w:rsidR="000E2BAF" w:rsidRPr="00F32C35" w:rsidRDefault="00223E70" w:rsidP="00896A50">
            <w:pPr>
              <w:pStyle w:val="ConsPlusNormal"/>
              <w:jc w:val="both"/>
              <w:rPr>
                <w:rFonts w:ascii="Times New Roman" w:hAnsi="Times New Roman" w:cs="Times New Roman"/>
                <w:sz w:val="24"/>
                <w:szCs w:val="24"/>
              </w:rPr>
            </w:pPr>
            <w:r>
              <w:rPr>
                <w:rFonts w:ascii="Times New Roman" w:hAnsi="Times New Roman" w:cs="Times New Roman"/>
                <w:sz w:val="24"/>
                <w:szCs w:val="24"/>
                <w:lang w:val="ru-RU"/>
              </w:rPr>
              <w:lastRenderedPageBreak/>
              <w:t>отсутствуют</w:t>
            </w:r>
          </w:p>
        </w:tc>
      </w:tr>
      <w:tr w:rsidR="000E2BAF" w:rsidRPr="008C6035" w14:paraId="1DD16BA6" w14:textId="77777777" w:rsidTr="00896A50">
        <w:tc>
          <w:tcPr>
            <w:tcW w:w="3227" w:type="dxa"/>
            <w:shd w:val="clear" w:color="auto" w:fill="auto"/>
          </w:tcPr>
          <w:p w14:paraId="28D6D98C" w14:textId="77777777" w:rsidR="000E2BAF" w:rsidRPr="00F32C35" w:rsidRDefault="000E2BAF" w:rsidP="00896A50">
            <w:pPr>
              <w:pStyle w:val="ConsPlusNormal"/>
              <w:rPr>
                <w:rFonts w:ascii="Times New Roman" w:hAnsi="Times New Roman" w:cs="Times New Roman"/>
                <w:sz w:val="24"/>
                <w:szCs w:val="24"/>
              </w:rPr>
            </w:pPr>
            <w:r w:rsidRPr="00F32C35">
              <w:rPr>
                <w:rFonts w:ascii="Times New Roman" w:hAnsi="Times New Roman" w:cs="Times New Roman"/>
                <w:sz w:val="24"/>
                <w:szCs w:val="24"/>
              </w:rPr>
              <w:t>Участники</w:t>
            </w:r>
            <w:r w:rsidR="001910B5">
              <w:rPr>
                <w:rFonts w:ascii="Times New Roman" w:hAnsi="Times New Roman" w:cs="Times New Roman"/>
                <w:sz w:val="24"/>
                <w:szCs w:val="24"/>
                <w:lang w:val="ru-RU"/>
              </w:rPr>
              <w:t xml:space="preserve"> м</w:t>
            </w:r>
            <w:r w:rsidRPr="00F32C35">
              <w:rPr>
                <w:rFonts w:ascii="Times New Roman" w:hAnsi="Times New Roman" w:cs="Times New Roman"/>
                <w:sz w:val="24"/>
                <w:szCs w:val="24"/>
              </w:rPr>
              <w:t>униципальной</w:t>
            </w:r>
            <w:r w:rsidR="001910B5">
              <w:rPr>
                <w:rFonts w:ascii="Times New Roman" w:hAnsi="Times New Roman" w:cs="Times New Roman"/>
                <w:sz w:val="24"/>
                <w:szCs w:val="24"/>
                <w:lang w:val="ru-RU"/>
              </w:rPr>
              <w:t xml:space="preserve"> </w:t>
            </w:r>
            <w:r w:rsidRPr="00F32C35">
              <w:rPr>
                <w:rFonts w:ascii="Times New Roman" w:hAnsi="Times New Roman" w:cs="Times New Roman"/>
                <w:sz w:val="24"/>
                <w:szCs w:val="24"/>
              </w:rPr>
              <w:t>целевойпрограммы</w:t>
            </w:r>
          </w:p>
          <w:p w14:paraId="55649BD6" w14:textId="77777777" w:rsidR="000E2BAF" w:rsidRPr="00F32C35" w:rsidRDefault="000E2BAF" w:rsidP="00896A50">
            <w:pPr>
              <w:pStyle w:val="ConsPlusNormal"/>
              <w:rPr>
                <w:rFonts w:ascii="Times New Roman" w:hAnsi="Times New Roman" w:cs="Times New Roman"/>
                <w:b/>
                <w:sz w:val="24"/>
                <w:szCs w:val="24"/>
                <w:u w:val="single"/>
              </w:rPr>
            </w:pPr>
          </w:p>
        </w:tc>
        <w:tc>
          <w:tcPr>
            <w:tcW w:w="7194" w:type="dxa"/>
            <w:shd w:val="clear" w:color="auto" w:fill="auto"/>
          </w:tcPr>
          <w:p w14:paraId="0FBB41A1" w14:textId="77777777" w:rsidR="000E2BAF" w:rsidRPr="00223E70" w:rsidRDefault="00223E70" w:rsidP="00896A50">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отсутствуют </w:t>
            </w:r>
          </w:p>
        </w:tc>
      </w:tr>
      <w:tr w:rsidR="000E2BAF" w:rsidRPr="008C6035" w14:paraId="31BC5F51" w14:textId="77777777" w:rsidTr="00896A50">
        <w:trPr>
          <w:trHeight w:val="995"/>
        </w:trPr>
        <w:tc>
          <w:tcPr>
            <w:tcW w:w="3227" w:type="dxa"/>
            <w:shd w:val="clear" w:color="auto" w:fill="auto"/>
          </w:tcPr>
          <w:p w14:paraId="061B6E97" w14:textId="77777777" w:rsidR="000E2BAF" w:rsidRPr="00F32C35" w:rsidRDefault="000E2BAF" w:rsidP="00896A50">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Программно-целевые инструменты</w:t>
            </w:r>
          </w:p>
          <w:p w14:paraId="656E3B92" w14:textId="77777777" w:rsidR="000E2BAF" w:rsidRPr="00F32C35" w:rsidRDefault="001910B5" w:rsidP="00896A50">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м</w:t>
            </w:r>
            <w:r w:rsidR="000E2BAF" w:rsidRPr="00F32C35">
              <w:rPr>
                <w:rFonts w:ascii="Times New Roman" w:hAnsi="Times New Roman" w:cs="Times New Roman"/>
                <w:sz w:val="24"/>
                <w:szCs w:val="24"/>
                <w:lang w:val="ru-RU"/>
              </w:rPr>
              <w:t xml:space="preserve">униципальной целевой программы </w:t>
            </w:r>
          </w:p>
          <w:p w14:paraId="50F02A07" w14:textId="77777777" w:rsidR="000E2BAF" w:rsidRPr="00F32C35" w:rsidRDefault="000E2BAF" w:rsidP="00896A50">
            <w:pPr>
              <w:pStyle w:val="ConsPlusNormal"/>
              <w:rPr>
                <w:rFonts w:ascii="Times New Roman" w:hAnsi="Times New Roman" w:cs="Times New Roman"/>
                <w:sz w:val="24"/>
                <w:szCs w:val="24"/>
                <w:lang w:val="ru-RU"/>
              </w:rPr>
            </w:pPr>
          </w:p>
        </w:tc>
        <w:tc>
          <w:tcPr>
            <w:tcW w:w="7194" w:type="dxa"/>
            <w:shd w:val="clear" w:color="auto" w:fill="auto"/>
          </w:tcPr>
          <w:p w14:paraId="28892E27" w14:textId="77777777" w:rsidR="000E2BAF" w:rsidRPr="00F32C35" w:rsidRDefault="00223E70" w:rsidP="00896A50">
            <w:pPr>
              <w:pStyle w:val="ConsPlusNormal"/>
              <w:jc w:val="both"/>
              <w:rPr>
                <w:rFonts w:ascii="Times New Roman" w:hAnsi="Times New Roman" w:cs="Times New Roman"/>
                <w:sz w:val="24"/>
                <w:szCs w:val="24"/>
              </w:rPr>
            </w:pPr>
            <w:r>
              <w:rPr>
                <w:rFonts w:ascii="Times New Roman" w:hAnsi="Times New Roman" w:cs="Times New Roman"/>
                <w:sz w:val="24"/>
                <w:szCs w:val="24"/>
                <w:lang w:val="ru-RU"/>
              </w:rPr>
              <w:t>отсутствуют</w:t>
            </w:r>
          </w:p>
        </w:tc>
      </w:tr>
      <w:tr w:rsidR="000E2BAF" w:rsidRPr="008C6035" w14:paraId="395C6F87" w14:textId="77777777" w:rsidTr="00896A50">
        <w:tc>
          <w:tcPr>
            <w:tcW w:w="3227" w:type="dxa"/>
            <w:shd w:val="clear" w:color="auto" w:fill="auto"/>
          </w:tcPr>
          <w:p w14:paraId="22A17567" w14:textId="77777777" w:rsidR="000E2BAF" w:rsidRPr="00F32C35" w:rsidRDefault="000E2BAF" w:rsidP="00896A50">
            <w:pPr>
              <w:pStyle w:val="ConsPlusNormal"/>
              <w:rPr>
                <w:rFonts w:ascii="Times New Roman" w:hAnsi="Times New Roman" w:cs="Times New Roman"/>
                <w:sz w:val="24"/>
                <w:szCs w:val="24"/>
              </w:rPr>
            </w:pPr>
            <w:r w:rsidRPr="00F32C35">
              <w:rPr>
                <w:rFonts w:ascii="Times New Roman" w:hAnsi="Times New Roman" w:cs="Times New Roman"/>
                <w:sz w:val="24"/>
                <w:szCs w:val="24"/>
              </w:rPr>
              <w:t>Цели</w:t>
            </w:r>
            <w:r w:rsidR="001910B5">
              <w:rPr>
                <w:rFonts w:ascii="Times New Roman" w:hAnsi="Times New Roman" w:cs="Times New Roman"/>
                <w:sz w:val="24"/>
                <w:szCs w:val="24"/>
                <w:lang w:val="ru-RU"/>
              </w:rPr>
              <w:t xml:space="preserve"> м</w:t>
            </w:r>
            <w:r w:rsidRPr="00F32C35">
              <w:rPr>
                <w:rFonts w:ascii="Times New Roman" w:hAnsi="Times New Roman" w:cs="Times New Roman"/>
                <w:sz w:val="24"/>
                <w:szCs w:val="24"/>
              </w:rPr>
              <w:t>униципальной</w:t>
            </w:r>
            <w:r w:rsidR="001910B5">
              <w:rPr>
                <w:rFonts w:ascii="Times New Roman" w:hAnsi="Times New Roman" w:cs="Times New Roman"/>
                <w:sz w:val="24"/>
                <w:szCs w:val="24"/>
                <w:lang w:val="ru-RU"/>
              </w:rPr>
              <w:t xml:space="preserve"> </w:t>
            </w:r>
            <w:r w:rsidRPr="00F32C35">
              <w:rPr>
                <w:rFonts w:ascii="Times New Roman" w:hAnsi="Times New Roman" w:cs="Times New Roman"/>
                <w:sz w:val="24"/>
                <w:szCs w:val="24"/>
              </w:rPr>
              <w:t>целевой</w:t>
            </w:r>
            <w:r w:rsidR="001910B5">
              <w:rPr>
                <w:rFonts w:ascii="Times New Roman" w:hAnsi="Times New Roman" w:cs="Times New Roman"/>
                <w:sz w:val="24"/>
                <w:szCs w:val="24"/>
                <w:lang w:val="ru-RU"/>
              </w:rPr>
              <w:t xml:space="preserve"> </w:t>
            </w:r>
            <w:r w:rsidRPr="00F32C35">
              <w:rPr>
                <w:rFonts w:ascii="Times New Roman" w:hAnsi="Times New Roman" w:cs="Times New Roman"/>
                <w:sz w:val="24"/>
                <w:szCs w:val="24"/>
              </w:rPr>
              <w:t>программы</w:t>
            </w:r>
          </w:p>
          <w:p w14:paraId="2721B521" w14:textId="77777777" w:rsidR="000E2BAF" w:rsidRPr="00F32C35" w:rsidRDefault="000E2BAF" w:rsidP="00896A50">
            <w:pPr>
              <w:pStyle w:val="ConsPlusNormal"/>
              <w:rPr>
                <w:rFonts w:ascii="Times New Roman" w:hAnsi="Times New Roman" w:cs="Times New Roman"/>
                <w:sz w:val="24"/>
                <w:szCs w:val="24"/>
              </w:rPr>
            </w:pPr>
          </w:p>
        </w:tc>
        <w:tc>
          <w:tcPr>
            <w:tcW w:w="7194" w:type="dxa"/>
            <w:shd w:val="clear" w:color="auto" w:fill="auto"/>
          </w:tcPr>
          <w:p w14:paraId="532E7C1E" w14:textId="77777777" w:rsidR="000E2BAF" w:rsidRPr="00F32C35" w:rsidRDefault="000E2BAF" w:rsidP="00896A50">
            <w:pPr>
              <w:pStyle w:val="ConsPlusNormal"/>
              <w:jc w:val="both"/>
              <w:rPr>
                <w:rFonts w:ascii="Times New Roman" w:hAnsi="Times New Roman" w:cs="Times New Roman"/>
                <w:sz w:val="24"/>
                <w:szCs w:val="24"/>
                <w:lang w:val="ru-RU"/>
              </w:rPr>
            </w:pPr>
            <w:r w:rsidRPr="00F32C35">
              <w:rPr>
                <w:rFonts w:ascii="Times New Roman" w:eastAsia="Calibri" w:hAnsi="Times New Roman" w:cs="Times New Roman"/>
                <w:sz w:val="24"/>
                <w:szCs w:val="24"/>
                <w:lang w:val="ru-RU"/>
              </w:rPr>
              <w:t>минимизация социального и экономического ущерба, наносимого населению, экономике и природной среде от пожаров.</w:t>
            </w:r>
          </w:p>
        </w:tc>
      </w:tr>
      <w:tr w:rsidR="000E2BAF" w:rsidRPr="008C6035" w14:paraId="00DBA682" w14:textId="77777777" w:rsidTr="00896A50">
        <w:tc>
          <w:tcPr>
            <w:tcW w:w="3227" w:type="dxa"/>
            <w:shd w:val="clear" w:color="auto" w:fill="auto"/>
          </w:tcPr>
          <w:p w14:paraId="2A2F65B6" w14:textId="77777777" w:rsidR="000E2BAF" w:rsidRPr="00F32C35" w:rsidRDefault="000E2BAF" w:rsidP="00896A50">
            <w:pPr>
              <w:pStyle w:val="ConsPlusNormal"/>
              <w:rPr>
                <w:rFonts w:ascii="Times New Roman" w:hAnsi="Times New Roman" w:cs="Times New Roman"/>
                <w:sz w:val="24"/>
                <w:szCs w:val="24"/>
              </w:rPr>
            </w:pPr>
            <w:r w:rsidRPr="00F32C35">
              <w:rPr>
                <w:rFonts w:ascii="Times New Roman" w:hAnsi="Times New Roman" w:cs="Times New Roman"/>
                <w:sz w:val="24"/>
                <w:szCs w:val="24"/>
              </w:rPr>
              <w:t>ЗадачиМуниципальнойцелевойпрограммы</w:t>
            </w:r>
          </w:p>
          <w:p w14:paraId="775DBE85" w14:textId="77777777" w:rsidR="000E2BAF" w:rsidRPr="00F32C35" w:rsidRDefault="000E2BAF" w:rsidP="00896A50">
            <w:pPr>
              <w:pStyle w:val="ConsPlusNormal"/>
              <w:rPr>
                <w:rFonts w:ascii="Times New Roman" w:hAnsi="Times New Roman" w:cs="Times New Roman"/>
                <w:sz w:val="24"/>
                <w:szCs w:val="24"/>
              </w:rPr>
            </w:pPr>
          </w:p>
        </w:tc>
        <w:tc>
          <w:tcPr>
            <w:tcW w:w="7194" w:type="dxa"/>
            <w:shd w:val="clear" w:color="auto" w:fill="auto"/>
          </w:tcPr>
          <w:p w14:paraId="6262F87D" w14:textId="77777777" w:rsidR="000E2BAF" w:rsidRPr="00F32C35" w:rsidRDefault="000E2BAF" w:rsidP="00896A50">
            <w:pPr>
              <w:autoSpaceDE w:val="0"/>
              <w:autoSpaceDN w:val="0"/>
              <w:adjustRightInd w:val="0"/>
              <w:spacing w:after="0" w:line="240" w:lineRule="auto"/>
              <w:jc w:val="both"/>
              <w:rPr>
                <w:rFonts w:ascii="Times New Roman" w:hAnsi="Times New Roman"/>
                <w:sz w:val="24"/>
                <w:szCs w:val="24"/>
              </w:rPr>
            </w:pPr>
            <w:r w:rsidRPr="00F32C35">
              <w:rPr>
                <w:rFonts w:ascii="Times New Roman" w:hAnsi="Times New Roman"/>
                <w:sz w:val="24"/>
                <w:szCs w:val="24"/>
              </w:rPr>
              <w:t>обеспечение эффективного предупреждения и ликвидации пожаров;</w:t>
            </w:r>
          </w:p>
          <w:p w14:paraId="09E3BD23" w14:textId="77777777" w:rsidR="000E2BAF" w:rsidRPr="00F32C35" w:rsidRDefault="000E2BAF" w:rsidP="00896A50">
            <w:pPr>
              <w:autoSpaceDE w:val="0"/>
              <w:autoSpaceDN w:val="0"/>
              <w:adjustRightInd w:val="0"/>
              <w:spacing w:after="0" w:line="240" w:lineRule="auto"/>
              <w:jc w:val="both"/>
              <w:rPr>
                <w:rFonts w:ascii="Times New Roman" w:hAnsi="Times New Roman"/>
                <w:sz w:val="24"/>
                <w:szCs w:val="24"/>
              </w:rPr>
            </w:pPr>
            <w:r w:rsidRPr="00F32C35">
              <w:rPr>
                <w:rFonts w:ascii="Times New Roman" w:hAnsi="Times New Roman"/>
                <w:sz w:val="24"/>
                <w:szCs w:val="24"/>
              </w:rPr>
              <w:t>обеспечение и поддержание высокой готовности сил и средств;</w:t>
            </w:r>
          </w:p>
        </w:tc>
      </w:tr>
      <w:tr w:rsidR="000E2BAF" w:rsidRPr="008C6035" w14:paraId="57D91472" w14:textId="77777777" w:rsidTr="00896A50">
        <w:tc>
          <w:tcPr>
            <w:tcW w:w="3227" w:type="dxa"/>
            <w:shd w:val="clear" w:color="auto" w:fill="auto"/>
          </w:tcPr>
          <w:p w14:paraId="058F84F3" w14:textId="77777777" w:rsidR="000E2BAF" w:rsidRPr="00F32C35" w:rsidRDefault="000E2BAF" w:rsidP="00896A50">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Целевые индикаторы и показатели</w:t>
            </w:r>
          </w:p>
          <w:p w14:paraId="6DEC08D6" w14:textId="77777777" w:rsidR="000E2BAF" w:rsidRPr="00F32C35" w:rsidRDefault="000E2BAF" w:rsidP="00896A50">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Муниципальной целевой программы  </w:t>
            </w:r>
          </w:p>
        </w:tc>
        <w:tc>
          <w:tcPr>
            <w:tcW w:w="7194" w:type="dxa"/>
            <w:shd w:val="clear" w:color="auto" w:fill="auto"/>
          </w:tcPr>
          <w:p w14:paraId="131BE5AD" w14:textId="77777777" w:rsidR="000E2BAF" w:rsidRPr="008C6035" w:rsidRDefault="000E2BAF"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Количество выездов пожарной охраны на пожары;</w:t>
            </w:r>
          </w:p>
          <w:p w14:paraId="3046CFAD" w14:textId="77777777" w:rsidR="000E2BAF" w:rsidRPr="008C6035" w:rsidRDefault="000E2BAF"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количество спасенных людей, и которым оказана помощь при пожарах;</w:t>
            </w:r>
          </w:p>
          <w:p w14:paraId="2799F1AC" w14:textId="77777777" w:rsidR="000E2BAF" w:rsidRPr="00F32C35" w:rsidRDefault="000E2BAF" w:rsidP="00896A50">
            <w:pPr>
              <w:pStyle w:val="ConsPlusNormal"/>
              <w:jc w:val="both"/>
              <w:rPr>
                <w:rFonts w:ascii="Times New Roman" w:hAnsi="Times New Roman" w:cs="Times New Roman"/>
                <w:sz w:val="24"/>
                <w:szCs w:val="24"/>
                <w:lang w:val="ru-RU"/>
              </w:rPr>
            </w:pPr>
          </w:p>
        </w:tc>
      </w:tr>
      <w:tr w:rsidR="000E2BAF" w:rsidRPr="008C6035" w14:paraId="4611B212" w14:textId="77777777" w:rsidTr="00896A50">
        <w:tc>
          <w:tcPr>
            <w:tcW w:w="3227" w:type="dxa"/>
            <w:shd w:val="clear" w:color="auto" w:fill="auto"/>
          </w:tcPr>
          <w:p w14:paraId="3DF245C3" w14:textId="77777777" w:rsidR="000E2BAF" w:rsidRPr="00F32C35" w:rsidRDefault="000E2BAF" w:rsidP="00896A50">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Этапы и сроки реализации муниципальной</w:t>
            </w:r>
            <w:r w:rsidR="001910B5">
              <w:rPr>
                <w:rFonts w:ascii="Times New Roman" w:hAnsi="Times New Roman" w:cs="Times New Roman"/>
                <w:sz w:val="24"/>
                <w:szCs w:val="24"/>
                <w:lang w:val="ru-RU"/>
              </w:rPr>
              <w:t xml:space="preserve"> целевой</w:t>
            </w:r>
          </w:p>
          <w:p w14:paraId="126B1658" w14:textId="77777777" w:rsidR="000E2BAF" w:rsidRPr="00F32C35" w:rsidRDefault="000E2BAF" w:rsidP="00896A50">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программы </w:t>
            </w:r>
          </w:p>
          <w:p w14:paraId="3144F2E7" w14:textId="77777777" w:rsidR="000E2BAF" w:rsidRPr="00F32C35" w:rsidRDefault="000E2BAF" w:rsidP="00896A50">
            <w:pPr>
              <w:pStyle w:val="ConsPlusNormal"/>
              <w:rPr>
                <w:rFonts w:ascii="Times New Roman" w:hAnsi="Times New Roman" w:cs="Times New Roman"/>
                <w:sz w:val="24"/>
                <w:szCs w:val="24"/>
                <w:lang w:val="ru-RU"/>
              </w:rPr>
            </w:pPr>
          </w:p>
        </w:tc>
        <w:tc>
          <w:tcPr>
            <w:tcW w:w="7194" w:type="dxa"/>
            <w:shd w:val="clear" w:color="auto" w:fill="auto"/>
          </w:tcPr>
          <w:p w14:paraId="3D2765F4" w14:textId="77777777" w:rsidR="000E2BAF" w:rsidRPr="00F32C35" w:rsidRDefault="000E2BAF" w:rsidP="00896A50">
            <w:pPr>
              <w:pStyle w:val="ConsPlusNormal"/>
              <w:jc w:val="both"/>
              <w:rPr>
                <w:rFonts w:ascii="Times New Roman" w:eastAsia="Calibri" w:hAnsi="Times New Roman" w:cs="Times New Roman"/>
                <w:sz w:val="24"/>
                <w:szCs w:val="24"/>
                <w:lang w:val="ru-RU"/>
              </w:rPr>
            </w:pPr>
            <w:r w:rsidRPr="00F32C35">
              <w:rPr>
                <w:rFonts w:ascii="Times New Roman" w:eastAsia="Calibri" w:hAnsi="Times New Roman" w:cs="Times New Roman"/>
                <w:sz w:val="24"/>
                <w:szCs w:val="24"/>
                <w:lang w:val="ru-RU"/>
              </w:rPr>
              <w:t xml:space="preserve">этапы реализации программы не выделяются, </w:t>
            </w:r>
          </w:p>
          <w:p w14:paraId="2B7F19E8" w14:textId="77777777" w:rsidR="000E2BAF" w:rsidRPr="001910B5" w:rsidRDefault="000E2BAF" w:rsidP="00896A50">
            <w:pPr>
              <w:pStyle w:val="ConsPlusNormal"/>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срок</w:t>
            </w:r>
            <w:r w:rsidR="001910B5">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реализации</w:t>
            </w:r>
            <w:r w:rsidR="001910B5">
              <w:rPr>
                <w:rFonts w:ascii="Times New Roman" w:eastAsia="Calibri" w:hAnsi="Times New Roman" w:cs="Times New Roman"/>
                <w:sz w:val="24"/>
                <w:szCs w:val="24"/>
                <w:lang w:val="ru-RU"/>
              </w:rPr>
              <w:t xml:space="preserve"> целевой </w:t>
            </w:r>
            <w:r w:rsidRPr="001910B5">
              <w:rPr>
                <w:rFonts w:ascii="Times New Roman" w:eastAsia="Calibri" w:hAnsi="Times New Roman" w:cs="Times New Roman"/>
                <w:sz w:val="24"/>
                <w:szCs w:val="24"/>
                <w:lang w:val="ru-RU"/>
              </w:rPr>
              <w:t>программы 201</w:t>
            </w:r>
            <w:r>
              <w:rPr>
                <w:rFonts w:ascii="Times New Roman" w:eastAsia="Calibri" w:hAnsi="Times New Roman" w:cs="Times New Roman"/>
                <w:sz w:val="24"/>
                <w:szCs w:val="24"/>
                <w:lang w:val="ru-RU"/>
              </w:rPr>
              <w:t>9</w:t>
            </w:r>
            <w:r w:rsidRPr="001910B5">
              <w:rPr>
                <w:rFonts w:ascii="Times New Roman" w:eastAsia="Calibri" w:hAnsi="Times New Roman" w:cs="Times New Roman"/>
                <w:sz w:val="24"/>
                <w:szCs w:val="24"/>
                <w:lang w:val="ru-RU"/>
              </w:rPr>
              <w:t xml:space="preserve"> - 20</w:t>
            </w:r>
            <w:r>
              <w:rPr>
                <w:rFonts w:ascii="Times New Roman" w:eastAsia="Calibri" w:hAnsi="Times New Roman" w:cs="Times New Roman"/>
                <w:sz w:val="24"/>
                <w:szCs w:val="24"/>
                <w:lang w:val="ru-RU"/>
              </w:rPr>
              <w:t>25год</w:t>
            </w:r>
            <w:r w:rsidRPr="001910B5">
              <w:rPr>
                <w:rFonts w:ascii="Times New Roman" w:eastAsia="Calibri" w:hAnsi="Times New Roman" w:cs="Times New Roman"/>
                <w:sz w:val="24"/>
                <w:szCs w:val="24"/>
                <w:lang w:val="ru-RU"/>
              </w:rPr>
              <w:t>.</w:t>
            </w:r>
          </w:p>
        </w:tc>
      </w:tr>
      <w:tr w:rsidR="000E2BAF" w:rsidRPr="008C6035" w14:paraId="3B9C13FA" w14:textId="77777777" w:rsidTr="00896A50">
        <w:tc>
          <w:tcPr>
            <w:tcW w:w="3227" w:type="dxa"/>
            <w:shd w:val="clear" w:color="auto" w:fill="auto"/>
          </w:tcPr>
          <w:p w14:paraId="2FE93FBF" w14:textId="77777777" w:rsidR="000E2BAF" w:rsidRPr="00F32C35" w:rsidRDefault="000E2BAF" w:rsidP="00896A50">
            <w:pPr>
              <w:pStyle w:val="ConsPlusNormal"/>
              <w:rPr>
                <w:rFonts w:ascii="Times New Roman" w:hAnsi="Times New Roman" w:cs="Times New Roman"/>
                <w:sz w:val="24"/>
                <w:szCs w:val="24"/>
                <w:lang w:val="ru-RU"/>
              </w:rPr>
            </w:pPr>
            <w:bookmarkStart w:id="1" w:name="_Hlk119244463"/>
            <w:r w:rsidRPr="00F32C35">
              <w:rPr>
                <w:rFonts w:ascii="Times New Roman" w:hAnsi="Times New Roman" w:cs="Times New Roman"/>
                <w:sz w:val="24"/>
                <w:szCs w:val="24"/>
                <w:lang w:val="ru-RU"/>
              </w:rPr>
              <w:t>Ресурсное обеспечение</w:t>
            </w:r>
          </w:p>
          <w:p w14:paraId="223F48BF" w14:textId="77777777" w:rsidR="000E2BAF" w:rsidRPr="00F32C35" w:rsidRDefault="001910B5" w:rsidP="00896A50">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м</w:t>
            </w:r>
            <w:r w:rsidR="000E2BAF" w:rsidRPr="00F32C35">
              <w:rPr>
                <w:rFonts w:ascii="Times New Roman" w:hAnsi="Times New Roman" w:cs="Times New Roman"/>
                <w:sz w:val="24"/>
                <w:szCs w:val="24"/>
                <w:lang w:val="ru-RU"/>
              </w:rPr>
              <w:t xml:space="preserve">униципальной целевой программы </w:t>
            </w:r>
          </w:p>
        </w:tc>
        <w:tc>
          <w:tcPr>
            <w:tcW w:w="7194" w:type="dxa"/>
            <w:shd w:val="clear" w:color="auto" w:fill="auto"/>
          </w:tcPr>
          <w:p w14:paraId="70D6905D" w14:textId="77777777" w:rsidR="000E2BAF" w:rsidRPr="00E46E3B" w:rsidRDefault="000E2BAF" w:rsidP="00896A50">
            <w:pPr>
              <w:pStyle w:val="ConsPlusNormal"/>
              <w:jc w:val="both"/>
              <w:rPr>
                <w:rFonts w:ascii="Times New Roman" w:hAnsi="Times New Roman" w:cs="Times New Roman"/>
                <w:sz w:val="24"/>
                <w:szCs w:val="24"/>
                <w:lang w:val="ru-RU"/>
              </w:rPr>
            </w:pPr>
            <w:r w:rsidRPr="00E46E3B">
              <w:rPr>
                <w:rFonts w:ascii="Times New Roman" w:hAnsi="Times New Roman" w:cs="Times New Roman"/>
                <w:sz w:val="24"/>
                <w:szCs w:val="24"/>
                <w:lang w:val="ru-RU"/>
              </w:rPr>
              <w:t>Объем ассигнований местного бюджета Муниципальной целевой программы на период 2019 - 202</w:t>
            </w:r>
            <w:r>
              <w:rPr>
                <w:rFonts w:ascii="Times New Roman" w:hAnsi="Times New Roman" w:cs="Times New Roman"/>
                <w:sz w:val="24"/>
                <w:szCs w:val="24"/>
                <w:lang w:val="ru-RU"/>
              </w:rPr>
              <w:t>5</w:t>
            </w:r>
            <w:r w:rsidRPr="00E46E3B">
              <w:rPr>
                <w:rFonts w:ascii="Times New Roman" w:hAnsi="Times New Roman" w:cs="Times New Roman"/>
                <w:sz w:val="24"/>
                <w:szCs w:val="24"/>
                <w:lang w:val="ru-RU"/>
              </w:rPr>
              <w:t xml:space="preserve"> годы</w:t>
            </w:r>
          </w:p>
          <w:p w14:paraId="726D3CD6" w14:textId="77777777" w:rsidR="000E2BAF" w:rsidRPr="00E46E3B" w:rsidRDefault="000E2BAF" w:rsidP="00896A50">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20 627,7</w:t>
            </w:r>
            <w:r w:rsidRPr="00E46E3B">
              <w:rPr>
                <w:rFonts w:ascii="Times New Roman" w:hAnsi="Times New Roman" w:cs="Times New Roman"/>
                <w:sz w:val="24"/>
                <w:szCs w:val="24"/>
                <w:lang w:val="ru-RU"/>
              </w:rPr>
              <w:t xml:space="preserve"> тыс. рублей, в том числе: </w:t>
            </w:r>
          </w:p>
          <w:p w14:paraId="63C3E416" w14:textId="77777777" w:rsidR="000E2BAF" w:rsidRPr="00E46E3B" w:rsidRDefault="000E2BAF" w:rsidP="00896A50">
            <w:pPr>
              <w:pStyle w:val="ConsPlusNormal"/>
              <w:jc w:val="both"/>
              <w:rPr>
                <w:rFonts w:ascii="Times New Roman" w:hAnsi="Times New Roman" w:cs="Times New Roman"/>
                <w:sz w:val="24"/>
                <w:szCs w:val="24"/>
                <w:lang w:val="ru-RU"/>
              </w:rPr>
            </w:pPr>
            <w:r w:rsidRPr="00E46E3B">
              <w:rPr>
                <w:rFonts w:ascii="Times New Roman" w:hAnsi="Times New Roman" w:cs="Times New Roman"/>
                <w:sz w:val="24"/>
                <w:szCs w:val="24"/>
                <w:lang w:val="ru-RU"/>
              </w:rPr>
              <w:t>2019 год – 3185,2 тыс. рублей;</w:t>
            </w:r>
          </w:p>
          <w:p w14:paraId="6D12140E" w14:textId="77777777" w:rsidR="000E2BAF" w:rsidRPr="00E46E3B" w:rsidRDefault="000E2BAF" w:rsidP="00896A50">
            <w:pPr>
              <w:pStyle w:val="ConsPlusNormal"/>
              <w:jc w:val="both"/>
              <w:rPr>
                <w:rFonts w:ascii="Times New Roman" w:hAnsi="Times New Roman" w:cs="Times New Roman"/>
                <w:sz w:val="24"/>
                <w:szCs w:val="24"/>
                <w:lang w:val="ru-RU"/>
              </w:rPr>
            </w:pPr>
            <w:r w:rsidRPr="00E46E3B">
              <w:rPr>
                <w:rFonts w:ascii="Times New Roman" w:hAnsi="Times New Roman" w:cs="Times New Roman"/>
                <w:sz w:val="24"/>
                <w:szCs w:val="24"/>
                <w:lang w:val="ru-RU"/>
              </w:rPr>
              <w:t>2020 год – 2725,5 тыс. рублей;</w:t>
            </w:r>
          </w:p>
          <w:p w14:paraId="699844C9" w14:textId="77777777" w:rsidR="000E2BAF" w:rsidRPr="00E46E3B" w:rsidRDefault="000E2BAF" w:rsidP="00896A50">
            <w:pPr>
              <w:pStyle w:val="ConsPlusNormal"/>
              <w:jc w:val="both"/>
              <w:rPr>
                <w:rFonts w:ascii="Times New Roman" w:hAnsi="Times New Roman" w:cs="Times New Roman"/>
                <w:sz w:val="24"/>
                <w:szCs w:val="24"/>
                <w:lang w:val="ru-RU"/>
              </w:rPr>
            </w:pPr>
            <w:bookmarkStart w:id="2" w:name="_Hlk119244496"/>
            <w:r w:rsidRPr="00E46E3B">
              <w:rPr>
                <w:rFonts w:ascii="Times New Roman" w:hAnsi="Times New Roman" w:cs="Times New Roman"/>
                <w:sz w:val="24"/>
                <w:szCs w:val="24"/>
                <w:lang w:val="ru-RU"/>
              </w:rPr>
              <w:t>2021 год – 2</w:t>
            </w:r>
            <w:r>
              <w:rPr>
                <w:rFonts w:ascii="Times New Roman" w:hAnsi="Times New Roman" w:cs="Times New Roman"/>
                <w:sz w:val="24"/>
                <w:szCs w:val="24"/>
                <w:lang w:val="ru-RU"/>
              </w:rPr>
              <w:t> 539,0</w:t>
            </w:r>
            <w:r w:rsidRPr="00E46E3B">
              <w:rPr>
                <w:rFonts w:ascii="Times New Roman" w:hAnsi="Times New Roman" w:cs="Times New Roman"/>
                <w:sz w:val="24"/>
                <w:szCs w:val="24"/>
                <w:lang w:val="ru-RU"/>
              </w:rPr>
              <w:t xml:space="preserve"> тыс. рублей; </w:t>
            </w:r>
          </w:p>
          <w:p w14:paraId="1193BBD9" w14:textId="77777777" w:rsidR="000E2BAF" w:rsidRPr="00E46E3B" w:rsidRDefault="000E2BAF" w:rsidP="00896A50">
            <w:pPr>
              <w:pStyle w:val="ConsPlusNormal"/>
              <w:jc w:val="both"/>
              <w:rPr>
                <w:rFonts w:ascii="Times New Roman" w:hAnsi="Times New Roman" w:cs="Times New Roman"/>
                <w:sz w:val="24"/>
                <w:szCs w:val="24"/>
                <w:lang w:val="ru-RU"/>
              </w:rPr>
            </w:pPr>
            <w:r w:rsidRPr="00E46E3B">
              <w:rPr>
                <w:rFonts w:ascii="Times New Roman" w:hAnsi="Times New Roman" w:cs="Times New Roman"/>
                <w:sz w:val="24"/>
                <w:szCs w:val="24"/>
                <w:lang w:val="ru-RU"/>
              </w:rPr>
              <w:t xml:space="preserve">2022 год – </w:t>
            </w:r>
            <w:r>
              <w:rPr>
                <w:rFonts w:ascii="Times New Roman" w:hAnsi="Times New Roman" w:cs="Times New Roman"/>
                <w:sz w:val="24"/>
                <w:szCs w:val="24"/>
                <w:lang w:val="ru-RU"/>
              </w:rPr>
              <w:t>3 328,0</w:t>
            </w:r>
            <w:r w:rsidRPr="00E46E3B">
              <w:rPr>
                <w:rFonts w:ascii="Times New Roman" w:hAnsi="Times New Roman" w:cs="Times New Roman"/>
                <w:sz w:val="24"/>
                <w:szCs w:val="24"/>
                <w:lang w:val="ru-RU"/>
              </w:rPr>
              <w:t xml:space="preserve"> тыс. рублей;</w:t>
            </w:r>
          </w:p>
          <w:p w14:paraId="6B9A2BBA" w14:textId="77777777" w:rsidR="000E2BAF" w:rsidRDefault="000E2BAF" w:rsidP="00896A50">
            <w:pPr>
              <w:pStyle w:val="ConsPlusNormal"/>
              <w:jc w:val="both"/>
              <w:rPr>
                <w:rFonts w:ascii="Times New Roman" w:hAnsi="Times New Roman" w:cs="Times New Roman"/>
                <w:sz w:val="24"/>
                <w:szCs w:val="24"/>
                <w:lang w:val="ru-RU"/>
              </w:rPr>
            </w:pPr>
            <w:r w:rsidRPr="00E46E3B">
              <w:rPr>
                <w:rFonts w:ascii="Times New Roman" w:hAnsi="Times New Roman" w:cs="Times New Roman"/>
                <w:sz w:val="24"/>
                <w:szCs w:val="24"/>
                <w:lang w:val="ru-RU"/>
              </w:rPr>
              <w:t xml:space="preserve">2023 год – </w:t>
            </w:r>
            <w:r>
              <w:rPr>
                <w:rFonts w:ascii="Times New Roman" w:hAnsi="Times New Roman" w:cs="Times New Roman"/>
                <w:sz w:val="24"/>
                <w:szCs w:val="24"/>
                <w:lang w:val="ru-RU"/>
              </w:rPr>
              <w:t>2 850,0</w:t>
            </w:r>
            <w:r w:rsidRPr="00E46E3B">
              <w:rPr>
                <w:rFonts w:ascii="Times New Roman" w:hAnsi="Times New Roman" w:cs="Times New Roman"/>
                <w:sz w:val="24"/>
                <w:szCs w:val="24"/>
                <w:lang w:val="ru-RU"/>
              </w:rPr>
              <w:t xml:space="preserve"> тыс. рублей</w:t>
            </w:r>
            <w:r>
              <w:rPr>
                <w:rFonts w:ascii="Times New Roman" w:hAnsi="Times New Roman" w:cs="Times New Roman"/>
                <w:sz w:val="24"/>
                <w:szCs w:val="24"/>
                <w:lang w:val="ru-RU"/>
              </w:rPr>
              <w:t>;</w:t>
            </w:r>
          </w:p>
          <w:p w14:paraId="148C6BBE" w14:textId="77777777" w:rsidR="000E2BAF" w:rsidRDefault="000E2BAF" w:rsidP="00896A50">
            <w:pPr>
              <w:spacing w:after="0" w:line="240" w:lineRule="auto"/>
              <w:jc w:val="both"/>
              <w:rPr>
                <w:rFonts w:ascii="Times New Roman" w:hAnsi="Times New Roman"/>
                <w:color w:val="000000"/>
                <w:sz w:val="24"/>
                <w:szCs w:val="24"/>
              </w:rPr>
            </w:pPr>
            <w:r w:rsidRPr="00E46E3B">
              <w:rPr>
                <w:rFonts w:ascii="Times New Roman" w:hAnsi="Times New Roman"/>
                <w:color w:val="000000"/>
                <w:sz w:val="24"/>
                <w:szCs w:val="24"/>
              </w:rPr>
              <w:t>202</w:t>
            </w:r>
            <w:r>
              <w:rPr>
                <w:rFonts w:ascii="Times New Roman" w:hAnsi="Times New Roman"/>
                <w:color w:val="000000"/>
                <w:sz w:val="24"/>
                <w:szCs w:val="24"/>
              </w:rPr>
              <w:t>4</w:t>
            </w:r>
            <w:r w:rsidRPr="00E46E3B">
              <w:rPr>
                <w:rFonts w:ascii="Times New Roman" w:hAnsi="Times New Roman"/>
                <w:color w:val="000000"/>
                <w:sz w:val="24"/>
                <w:szCs w:val="24"/>
              </w:rPr>
              <w:t xml:space="preserve"> год – </w:t>
            </w:r>
            <w:r>
              <w:rPr>
                <w:rFonts w:ascii="Times New Roman" w:hAnsi="Times New Roman"/>
                <w:color w:val="000000"/>
                <w:sz w:val="24"/>
                <w:szCs w:val="24"/>
              </w:rPr>
              <w:t>3 000,0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p>
          <w:p w14:paraId="6A0E2486" w14:textId="77777777" w:rsidR="000E2BAF" w:rsidRPr="00F32C35" w:rsidRDefault="000E2BAF" w:rsidP="00896A50">
            <w:pPr>
              <w:spacing w:after="0" w:line="240" w:lineRule="auto"/>
              <w:jc w:val="both"/>
              <w:rPr>
                <w:rFonts w:ascii="Times New Roman" w:hAnsi="Times New Roman"/>
                <w:sz w:val="24"/>
                <w:szCs w:val="24"/>
              </w:rPr>
            </w:pPr>
            <w:r w:rsidRPr="00E46E3B">
              <w:rPr>
                <w:rFonts w:ascii="Times New Roman" w:hAnsi="Times New Roman"/>
                <w:color w:val="000000"/>
                <w:sz w:val="24"/>
                <w:szCs w:val="24"/>
              </w:rPr>
              <w:t>202</w:t>
            </w:r>
            <w:r>
              <w:rPr>
                <w:rFonts w:ascii="Times New Roman" w:hAnsi="Times New Roman"/>
                <w:color w:val="000000"/>
                <w:sz w:val="24"/>
                <w:szCs w:val="24"/>
              </w:rPr>
              <w:t>5</w:t>
            </w:r>
            <w:r w:rsidRPr="00E46E3B">
              <w:rPr>
                <w:rFonts w:ascii="Times New Roman" w:hAnsi="Times New Roman"/>
                <w:color w:val="000000"/>
                <w:sz w:val="24"/>
                <w:szCs w:val="24"/>
              </w:rPr>
              <w:t xml:space="preserve"> год – </w:t>
            </w:r>
            <w:r>
              <w:rPr>
                <w:rFonts w:ascii="Times New Roman" w:hAnsi="Times New Roman"/>
                <w:color w:val="000000"/>
                <w:sz w:val="24"/>
                <w:szCs w:val="24"/>
              </w:rPr>
              <w:t>3 000,0</w:t>
            </w:r>
            <w:r w:rsidRPr="00E46E3B">
              <w:rPr>
                <w:rFonts w:ascii="Times New Roman" w:hAnsi="Times New Roman"/>
                <w:color w:val="000000"/>
                <w:sz w:val="24"/>
                <w:szCs w:val="24"/>
              </w:rPr>
              <w:t xml:space="preserve"> тыс. рублей</w:t>
            </w:r>
            <w:r>
              <w:rPr>
                <w:rFonts w:ascii="Times New Roman" w:hAnsi="Times New Roman"/>
                <w:color w:val="000000"/>
                <w:sz w:val="24"/>
                <w:szCs w:val="24"/>
              </w:rPr>
              <w:t>;</w:t>
            </w:r>
            <w:bookmarkEnd w:id="2"/>
          </w:p>
        </w:tc>
      </w:tr>
      <w:bookmarkEnd w:id="1"/>
      <w:tr w:rsidR="000E2BAF" w:rsidRPr="008C6035" w14:paraId="3BD7EEAA" w14:textId="77777777" w:rsidTr="00896A50">
        <w:tc>
          <w:tcPr>
            <w:tcW w:w="3227" w:type="dxa"/>
            <w:shd w:val="clear" w:color="auto" w:fill="auto"/>
          </w:tcPr>
          <w:p w14:paraId="6DB73BDA" w14:textId="77777777" w:rsidR="000E2BAF" w:rsidRPr="00F32C35" w:rsidRDefault="000E2BAF" w:rsidP="00896A50">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Ожидаемые результаты реализации</w:t>
            </w:r>
          </w:p>
          <w:p w14:paraId="298018D3" w14:textId="77777777" w:rsidR="000E2BAF" w:rsidRPr="00F32C35" w:rsidRDefault="001910B5" w:rsidP="00896A50">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м</w:t>
            </w:r>
            <w:r w:rsidR="000E2BAF" w:rsidRPr="00F32C35">
              <w:rPr>
                <w:rFonts w:ascii="Times New Roman" w:hAnsi="Times New Roman" w:cs="Times New Roman"/>
                <w:sz w:val="24"/>
                <w:szCs w:val="24"/>
                <w:lang w:val="ru-RU"/>
              </w:rPr>
              <w:t xml:space="preserve">униципальной целевой программы </w:t>
            </w:r>
          </w:p>
          <w:p w14:paraId="32452F98" w14:textId="77777777" w:rsidR="000E2BAF" w:rsidRPr="00F32C35" w:rsidRDefault="000E2BAF" w:rsidP="00896A50">
            <w:pPr>
              <w:pStyle w:val="ConsPlusNormal"/>
              <w:rPr>
                <w:rFonts w:ascii="Times New Roman" w:hAnsi="Times New Roman" w:cs="Times New Roman"/>
                <w:sz w:val="24"/>
                <w:szCs w:val="24"/>
                <w:lang w:val="ru-RU"/>
              </w:rPr>
            </w:pPr>
          </w:p>
        </w:tc>
        <w:tc>
          <w:tcPr>
            <w:tcW w:w="7194" w:type="dxa"/>
            <w:shd w:val="clear" w:color="auto" w:fill="auto"/>
          </w:tcPr>
          <w:p w14:paraId="233FA500" w14:textId="77777777" w:rsidR="000E2BAF" w:rsidRPr="00F32C35" w:rsidRDefault="000E2BAF" w:rsidP="00896A50">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снизить риски возникновения пожаров и смягчить возможные их последствия;</w:t>
            </w:r>
          </w:p>
          <w:p w14:paraId="5BA9AF1D" w14:textId="77777777" w:rsidR="000E2BAF" w:rsidRPr="00F32C35" w:rsidRDefault="000E2BAF" w:rsidP="00896A50">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повысить уровень безопасности;</w:t>
            </w:r>
          </w:p>
          <w:p w14:paraId="17AFDBA1" w14:textId="77777777" w:rsidR="000E2BAF" w:rsidRPr="00F32C35" w:rsidRDefault="000E2BAF" w:rsidP="00896A50">
            <w:pPr>
              <w:pStyle w:val="ConsPlusCell"/>
              <w:jc w:val="both"/>
              <w:rPr>
                <w:rFonts w:ascii="Times New Roman" w:hAnsi="Times New Roman" w:cs="Times New Roman"/>
                <w:sz w:val="24"/>
                <w:szCs w:val="24"/>
              </w:rPr>
            </w:pPr>
            <w:r w:rsidRPr="00F32C35">
              <w:rPr>
                <w:rFonts w:ascii="Times New Roman" w:hAnsi="Times New Roman" w:cs="Times New Roman"/>
                <w:sz w:val="24"/>
                <w:szCs w:val="24"/>
              </w:rPr>
              <w:t>повысить уровень оперативности реагирования;</w:t>
            </w:r>
          </w:p>
          <w:p w14:paraId="50897F23" w14:textId="77777777" w:rsidR="000E2BAF" w:rsidRPr="008C6035" w:rsidRDefault="000E2BAF" w:rsidP="00896A50">
            <w:pPr>
              <w:autoSpaceDE w:val="0"/>
              <w:autoSpaceDN w:val="0"/>
              <w:adjustRightInd w:val="0"/>
              <w:spacing w:after="0" w:line="240" w:lineRule="auto"/>
              <w:jc w:val="both"/>
              <w:rPr>
                <w:rFonts w:ascii="Times New Roman" w:hAnsi="Times New Roman"/>
                <w:bCs/>
                <w:sz w:val="24"/>
                <w:szCs w:val="24"/>
              </w:rPr>
            </w:pPr>
            <w:r w:rsidRPr="008C6035">
              <w:rPr>
                <w:rFonts w:ascii="Times New Roman" w:hAnsi="Times New Roman"/>
                <w:bCs/>
                <w:sz w:val="24"/>
                <w:szCs w:val="24"/>
              </w:rPr>
              <w:t>улучшить процесс обучения и повышения уровня подготовки;</w:t>
            </w:r>
          </w:p>
          <w:p w14:paraId="45DF3EC7" w14:textId="77777777" w:rsidR="000E2BAF" w:rsidRPr="00F32C35" w:rsidRDefault="000E2BAF" w:rsidP="00896A50">
            <w:pPr>
              <w:pStyle w:val="ConsPlusNormal"/>
              <w:jc w:val="both"/>
              <w:rPr>
                <w:rFonts w:ascii="Times New Roman" w:hAnsi="Times New Roman" w:cs="Times New Roman"/>
                <w:bCs/>
                <w:sz w:val="24"/>
                <w:szCs w:val="24"/>
                <w:lang w:val="ru-RU"/>
              </w:rPr>
            </w:pPr>
            <w:r w:rsidRPr="00F32C35">
              <w:rPr>
                <w:rFonts w:ascii="Times New Roman" w:hAnsi="Times New Roman" w:cs="Times New Roman"/>
                <w:bCs/>
                <w:sz w:val="24"/>
                <w:szCs w:val="24"/>
                <w:lang w:val="ru-RU"/>
              </w:rPr>
              <w:t>провести профилактические мероприятия по предотвращению пожаров;</w:t>
            </w:r>
          </w:p>
          <w:p w14:paraId="207822B3" w14:textId="77777777" w:rsidR="000E2BAF" w:rsidRPr="00F32C35" w:rsidRDefault="000E2BAF" w:rsidP="00896A50">
            <w:pPr>
              <w:pStyle w:val="ConsPlusNormal"/>
              <w:jc w:val="both"/>
              <w:rPr>
                <w:rFonts w:ascii="Times New Roman" w:hAnsi="Times New Roman" w:cs="Times New Roman"/>
                <w:sz w:val="24"/>
                <w:szCs w:val="24"/>
                <w:lang w:val="ru-RU"/>
              </w:rPr>
            </w:pPr>
            <w:r w:rsidRPr="00F32C35">
              <w:rPr>
                <w:rFonts w:ascii="Times New Roman" w:hAnsi="Times New Roman" w:cs="Times New Roman"/>
                <w:bCs/>
                <w:sz w:val="24"/>
                <w:szCs w:val="24"/>
                <w:lang w:val="ru-RU"/>
              </w:rPr>
              <w:t>повысить готовность населения к действиям при возникновении пожаров.</w:t>
            </w:r>
          </w:p>
        </w:tc>
      </w:tr>
    </w:tbl>
    <w:p w14:paraId="65EBCE17" w14:textId="77777777" w:rsidR="000E2BAF" w:rsidRPr="0049608E" w:rsidRDefault="000E2BAF" w:rsidP="000E2BAF">
      <w:pPr>
        <w:pStyle w:val="ConsPlusNormal"/>
        <w:spacing w:before="240" w:after="240"/>
        <w:jc w:val="center"/>
        <w:outlineLvl w:val="1"/>
        <w:rPr>
          <w:rFonts w:ascii="Times New Roman" w:hAnsi="Times New Roman" w:cs="Times New Roman"/>
          <w:b/>
          <w:bCs/>
          <w:sz w:val="24"/>
          <w:szCs w:val="24"/>
          <w:lang w:val="ru-RU"/>
        </w:rPr>
      </w:pPr>
      <w:r w:rsidRPr="0049608E">
        <w:rPr>
          <w:rFonts w:ascii="Times New Roman" w:hAnsi="Times New Roman" w:cs="Times New Roman"/>
          <w:b/>
          <w:bCs/>
          <w:sz w:val="24"/>
          <w:szCs w:val="24"/>
          <w:lang w:val="ru-RU"/>
        </w:rPr>
        <w:t>Раздел 2. Общая характеристика проблемы и обоснование необходимости её решения программными методами.</w:t>
      </w:r>
    </w:p>
    <w:p w14:paraId="224E3C7F" w14:textId="77777777" w:rsidR="000E2BAF" w:rsidRPr="00F32C35" w:rsidRDefault="000E2BAF" w:rsidP="000E2BAF">
      <w:pPr>
        <w:pStyle w:val="ConsPlusNorma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Сферой реализации </w:t>
      </w:r>
      <w:r w:rsidR="001910B5">
        <w:rPr>
          <w:rFonts w:ascii="Times New Roman" w:hAnsi="Times New Roman" w:cs="Times New Roman"/>
          <w:sz w:val="24"/>
          <w:szCs w:val="24"/>
          <w:lang w:val="ru-RU"/>
        </w:rPr>
        <w:t xml:space="preserve">целевой </w:t>
      </w:r>
      <w:r w:rsidRPr="00F32C35">
        <w:rPr>
          <w:rFonts w:ascii="Times New Roman" w:hAnsi="Times New Roman" w:cs="Times New Roman"/>
          <w:sz w:val="24"/>
          <w:szCs w:val="24"/>
          <w:lang w:val="ru-RU"/>
        </w:rPr>
        <w:t>программы является организация обеспечения пожарной безопасности.</w:t>
      </w:r>
    </w:p>
    <w:p w14:paraId="2E739C72" w14:textId="77777777" w:rsidR="000E2BAF" w:rsidRPr="00F32C35" w:rsidRDefault="001910B5" w:rsidP="000E2BAF">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Реализация м</w:t>
      </w:r>
      <w:r w:rsidR="000E2BAF" w:rsidRPr="00F32C35">
        <w:rPr>
          <w:rFonts w:ascii="Times New Roman" w:hAnsi="Times New Roman" w:cs="Times New Roman"/>
          <w:sz w:val="24"/>
          <w:szCs w:val="24"/>
          <w:lang w:val="ru-RU"/>
        </w:rPr>
        <w:t>униципальной целевой программы в полном объеме позволит:</w:t>
      </w:r>
    </w:p>
    <w:p w14:paraId="24457FC2" w14:textId="77777777" w:rsidR="000E2BAF" w:rsidRPr="00F32C35" w:rsidRDefault="000E2BAF" w:rsidP="000E2BAF">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32C35">
        <w:rPr>
          <w:rFonts w:ascii="Times New Roman" w:hAnsi="Times New Roman" w:cs="Times New Roman"/>
          <w:sz w:val="24"/>
          <w:szCs w:val="24"/>
          <w:lang w:val="ru-RU"/>
        </w:rPr>
        <w:t>снизить риски возникновения пожаров и смягчить возможные их последствия;</w:t>
      </w:r>
    </w:p>
    <w:p w14:paraId="1942EDC0" w14:textId="77777777" w:rsidR="000E2BAF" w:rsidRPr="00F32C35" w:rsidRDefault="000E2BAF" w:rsidP="000E2BAF">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32C35">
        <w:rPr>
          <w:rFonts w:ascii="Times New Roman" w:hAnsi="Times New Roman" w:cs="Times New Roman"/>
          <w:sz w:val="24"/>
          <w:szCs w:val="24"/>
          <w:lang w:val="ru-RU"/>
        </w:rPr>
        <w:t>повысить уровень безопасность населения от пожаров.</w:t>
      </w:r>
    </w:p>
    <w:p w14:paraId="37A7A209" w14:textId="77777777" w:rsidR="000E2BAF" w:rsidRPr="00F32C35" w:rsidRDefault="000E2BAF" w:rsidP="000E2BAF">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32C35">
        <w:rPr>
          <w:rFonts w:ascii="Times New Roman" w:hAnsi="Times New Roman" w:cs="Times New Roman"/>
          <w:sz w:val="24"/>
          <w:szCs w:val="24"/>
          <w:lang w:val="ru-RU"/>
        </w:rPr>
        <w:t xml:space="preserve">повысить уровень оперативности реагирования пожарных служб. </w:t>
      </w:r>
    </w:p>
    <w:p w14:paraId="35001175" w14:textId="77777777" w:rsidR="000E2BAF" w:rsidRPr="00F32C35" w:rsidRDefault="000E2BAF" w:rsidP="000E2BAF">
      <w:pPr>
        <w:pStyle w:val="ConsPlusNorma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Социальная эффективность реализации муниципальной программы будет заключаться в улучшении качества работ по спасанию и оказанию экстренной помощи при пожарах, снижению количества погибших.</w:t>
      </w:r>
    </w:p>
    <w:p w14:paraId="5EAA7557" w14:textId="77777777" w:rsidR="000E2BAF" w:rsidRPr="00F32C35" w:rsidRDefault="000E2BAF" w:rsidP="000E2BAF">
      <w:pPr>
        <w:pStyle w:val="ConsPlusNorma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Экономическая эффективность реализации Муниципальной целевой программы будет заключаться в обеспечении снижения экономического ущерба от пожаров.</w:t>
      </w:r>
    </w:p>
    <w:p w14:paraId="4C648184"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Экологическая эффективность реализации Муниципальной целевой программы будет заключаться в снижении масштабов загрязнения природной среды в результате пожаров.</w:t>
      </w:r>
    </w:p>
    <w:p w14:paraId="46C988E8"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целевой программы, на которые ответственный исполнитель и участники государственной программы не могут оказать непосредственного влияния.</w:t>
      </w:r>
    </w:p>
    <w:p w14:paraId="3C9611F6"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К данным факторам риска отнесены:</w:t>
      </w:r>
    </w:p>
    <w:p w14:paraId="643BD080"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риск возникновения обстоятельств непреодолимой силы, таких как масштабные природные и техногенные катастрофы; </w:t>
      </w:r>
    </w:p>
    <w:p w14:paraId="65BA98F0"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природный риск, который может проявляться в экстремальных климатических явлениях (аномально жаркое лето, холодная зима); </w:t>
      </w:r>
    </w:p>
    <w:p w14:paraId="428A123E"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риск непредвиденных расходов связанных с непрогнозируемым ростом цен на рынке продаж или другими непрогнозируемыми событиями.</w:t>
      </w:r>
    </w:p>
    <w:p w14:paraId="45EAB34F"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Первые два риска могут оказать существенное влияние, которое приведет к увеличению числа пожаров и количества пострадавших людей. </w:t>
      </w:r>
    </w:p>
    <w:p w14:paraId="57EDAEEC"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Риск непредвиденных событий может оказать существенное влияние на ухудшение показателей и негативно повлиять на сроки и результаты реализации программы. </w:t>
      </w:r>
    </w:p>
    <w:p w14:paraId="545C69AD"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целевой программы в части перераспределения финансовых средств на выполнение приоритетных мероприятий.</w:t>
      </w:r>
    </w:p>
    <w:p w14:paraId="784EF8CC" w14:textId="77777777" w:rsidR="000E2BAF" w:rsidRPr="0049608E" w:rsidRDefault="000E2BAF" w:rsidP="000E2BAF">
      <w:pPr>
        <w:pStyle w:val="ConsPlusNormal"/>
        <w:spacing w:before="240" w:after="240"/>
        <w:jc w:val="center"/>
        <w:rPr>
          <w:rFonts w:ascii="Times New Roman" w:hAnsi="Times New Roman" w:cs="Times New Roman"/>
          <w:b/>
          <w:bCs/>
          <w:sz w:val="24"/>
          <w:szCs w:val="24"/>
          <w:lang w:val="ru-RU"/>
        </w:rPr>
      </w:pPr>
      <w:r w:rsidRPr="0049608E">
        <w:rPr>
          <w:rFonts w:ascii="Times New Roman" w:hAnsi="Times New Roman" w:cs="Times New Roman"/>
          <w:b/>
          <w:bCs/>
          <w:sz w:val="24"/>
          <w:szCs w:val="24"/>
          <w:lang w:val="ru-RU"/>
        </w:rPr>
        <w:t>Раздел 3. Цели, задачи и показатели (индикаторы), основные ожидаемые конечные резуль</w:t>
      </w:r>
      <w:r w:rsidR="001910B5">
        <w:rPr>
          <w:rFonts w:ascii="Times New Roman" w:hAnsi="Times New Roman" w:cs="Times New Roman"/>
          <w:b/>
          <w:bCs/>
          <w:sz w:val="24"/>
          <w:szCs w:val="24"/>
          <w:lang w:val="ru-RU"/>
        </w:rPr>
        <w:t>таты, сроки и этапы реализации м</w:t>
      </w:r>
      <w:r w:rsidRPr="0049608E">
        <w:rPr>
          <w:rFonts w:ascii="Times New Roman" w:hAnsi="Times New Roman" w:cs="Times New Roman"/>
          <w:b/>
          <w:bCs/>
          <w:sz w:val="24"/>
          <w:szCs w:val="24"/>
          <w:lang w:val="ru-RU"/>
        </w:rPr>
        <w:t>униципальной целевой программы «Обеспечение мер пожарной безопасности»</w:t>
      </w:r>
    </w:p>
    <w:p w14:paraId="08AB99FB"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Цель Муниципальной целевой программы сформулирована следующим образом - минимизация социального и экономического ущерба, наносимого населению, экономике и природной среде от пожаров.</w:t>
      </w:r>
    </w:p>
    <w:p w14:paraId="3A3EED01"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Достижение цели Муниципальной целевой программы требует формирования комплексного подхода к государственному управлению в сфере обеспечения пожарной безопасности, и предусматривает решение следующих задач:</w:t>
      </w:r>
    </w:p>
    <w:p w14:paraId="1B170965"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32C35">
        <w:rPr>
          <w:rFonts w:ascii="Times New Roman" w:hAnsi="Times New Roman"/>
          <w:sz w:val="24"/>
          <w:szCs w:val="24"/>
        </w:rPr>
        <w:t>обеспечение эффективного предупреждения и ликвидации;</w:t>
      </w:r>
    </w:p>
    <w:p w14:paraId="5DD02CD9"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32C35">
        <w:rPr>
          <w:rFonts w:ascii="Times New Roman" w:hAnsi="Times New Roman"/>
          <w:sz w:val="24"/>
          <w:szCs w:val="24"/>
        </w:rPr>
        <w:t>обеспечение и поддержание высокой готовности сил и средств;</w:t>
      </w:r>
    </w:p>
    <w:p w14:paraId="165573C6" w14:textId="77777777" w:rsidR="000E2BAF" w:rsidRPr="00F32C35" w:rsidRDefault="000E2BAF" w:rsidP="000E2BAF">
      <w:pPr>
        <w:autoSpaceDE w:val="0"/>
        <w:autoSpaceDN w:val="0"/>
        <w:adjustRightInd w:val="0"/>
        <w:spacing w:after="0" w:line="240" w:lineRule="auto"/>
        <w:ind w:firstLine="709"/>
        <w:jc w:val="both"/>
        <w:outlineLvl w:val="1"/>
        <w:rPr>
          <w:rFonts w:ascii="Times New Roman" w:hAnsi="Times New Roman"/>
          <w:sz w:val="24"/>
          <w:szCs w:val="24"/>
        </w:rPr>
      </w:pPr>
      <w:r w:rsidRPr="00F32C35">
        <w:rPr>
          <w:rFonts w:ascii="Times New Roman" w:hAnsi="Times New Roman"/>
          <w:sz w:val="24"/>
          <w:szCs w:val="24"/>
        </w:rPr>
        <w:t xml:space="preserve">Показатели (индикаторы) Муниципальной целевой программы: </w:t>
      </w:r>
    </w:p>
    <w:p w14:paraId="67473ED4"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32C35">
        <w:rPr>
          <w:rFonts w:ascii="Times New Roman" w:hAnsi="Times New Roman"/>
          <w:sz w:val="24"/>
          <w:szCs w:val="24"/>
        </w:rPr>
        <w:t>количество спасенных людей, и которым оказана помощь при пожарах;</w:t>
      </w:r>
    </w:p>
    <w:p w14:paraId="33424B4B"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32C35">
        <w:rPr>
          <w:rFonts w:ascii="Times New Roman" w:hAnsi="Times New Roman"/>
          <w:sz w:val="24"/>
          <w:szCs w:val="24"/>
        </w:rPr>
        <w:t>количество пожаров.</w:t>
      </w:r>
    </w:p>
    <w:p w14:paraId="114F54E4" w14:textId="77777777" w:rsidR="000E2BAF" w:rsidRPr="00F32C35" w:rsidRDefault="000E2BAF" w:rsidP="000E2BAF">
      <w:pPr>
        <w:pStyle w:val="ConsPlusNorma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Э</w:t>
      </w:r>
      <w:r w:rsidRPr="00F32C35">
        <w:rPr>
          <w:rFonts w:ascii="Times New Roman" w:eastAsia="Calibri" w:hAnsi="Times New Roman" w:cs="Times New Roman"/>
          <w:sz w:val="24"/>
          <w:szCs w:val="24"/>
          <w:lang w:val="ru-RU"/>
        </w:rPr>
        <w:t>тапы реализации государственной программы не выделяются, срок реализации Муниципальной цел</w:t>
      </w:r>
      <w:r>
        <w:rPr>
          <w:rFonts w:ascii="Times New Roman" w:eastAsia="Calibri" w:hAnsi="Times New Roman" w:cs="Times New Roman"/>
          <w:sz w:val="24"/>
          <w:szCs w:val="24"/>
          <w:lang w:val="ru-RU"/>
        </w:rPr>
        <w:t>евой программы 2019 - 2025</w:t>
      </w:r>
      <w:r w:rsidRPr="00F32C35">
        <w:rPr>
          <w:rFonts w:ascii="Times New Roman" w:eastAsia="Calibri" w:hAnsi="Times New Roman" w:cs="Times New Roman"/>
          <w:sz w:val="24"/>
          <w:szCs w:val="24"/>
          <w:lang w:val="ru-RU"/>
        </w:rPr>
        <w:t xml:space="preserve"> год. </w:t>
      </w:r>
    </w:p>
    <w:p w14:paraId="2B785DBC" w14:textId="77777777" w:rsidR="000E2BAF" w:rsidRPr="00F32C35" w:rsidRDefault="000E2BAF" w:rsidP="000E2BAF">
      <w:pPr>
        <w:pStyle w:val="ConsPlusCell"/>
        <w:ind w:firstLine="709"/>
        <w:jc w:val="both"/>
        <w:rPr>
          <w:rFonts w:ascii="Times New Roman" w:hAnsi="Times New Roman" w:cs="Times New Roman"/>
          <w:sz w:val="24"/>
          <w:szCs w:val="24"/>
        </w:rPr>
      </w:pPr>
      <w:r w:rsidRPr="00F32C35">
        <w:rPr>
          <w:rFonts w:ascii="Times New Roman" w:hAnsi="Times New Roman" w:cs="Times New Roman"/>
          <w:sz w:val="24"/>
          <w:szCs w:val="24"/>
        </w:rPr>
        <w:t>В результате реализации Муници</w:t>
      </w:r>
      <w:r>
        <w:rPr>
          <w:rFonts w:ascii="Times New Roman" w:hAnsi="Times New Roman" w:cs="Times New Roman"/>
          <w:sz w:val="24"/>
          <w:szCs w:val="24"/>
        </w:rPr>
        <w:t>пальной целевой программы с 2019 по 2025</w:t>
      </w:r>
      <w:r w:rsidRPr="00F32C35">
        <w:rPr>
          <w:rFonts w:ascii="Times New Roman" w:hAnsi="Times New Roman" w:cs="Times New Roman"/>
          <w:sz w:val="24"/>
          <w:szCs w:val="24"/>
        </w:rPr>
        <w:t xml:space="preserve"> годы прогнозируется:</w:t>
      </w:r>
    </w:p>
    <w:p w14:paraId="43B0C3E6" w14:textId="77777777" w:rsidR="000E2BAF" w:rsidRPr="00F32C35" w:rsidRDefault="000E2BAF" w:rsidP="000E2BAF">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32C35">
        <w:rPr>
          <w:rFonts w:ascii="Times New Roman" w:hAnsi="Times New Roman" w:cs="Times New Roman"/>
          <w:sz w:val="24"/>
          <w:szCs w:val="24"/>
          <w:lang w:val="ru-RU"/>
        </w:rPr>
        <w:t>повысить уровень безопасности населения пожаров;</w:t>
      </w:r>
    </w:p>
    <w:p w14:paraId="6F5816C8" w14:textId="77777777" w:rsidR="000E2BAF" w:rsidRPr="00F32C35" w:rsidRDefault="000E2BAF" w:rsidP="000E2BAF">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w:t>
      </w:r>
      <w:r w:rsidRPr="00F32C35">
        <w:rPr>
          <w:rFonts w:ascii="Times New Roman" w:hAnsi="Times New Roman" w:cs="Times New Roman"/>
          <w:sz w:val="24"/>
          <w:szCs w:val="24"/>
        </w:rPr>
        <w:t>повысить уровень оперативности реагирования пожарных подразделений;</w:t>
      </w:r>
    </w:p>
    <w:p w14:paraId="216EFAC2" w14:textId="77777777" w:rsidR="000E2BAF" w:rsidRPr="00F32C35" w:rsidRDefault="000E2BAF" w:rsidP="000E2BAF">
      <w:pPr>
        <w:pStyle w:val="ConsPlusNormal"/>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w:t>
      </w:r>
      <w:r w:rsidRPr="00F32C35">
        <w:rPr>
          <w:rFonts w:ascii="Times New Roman" w:hAnsi="Times New Roman" w:cs="Times New Roman"/>
          <w:bCs/>
          <w:sz w:val="24"/>
          <w:szCs w:val="24"/>
          <w:lang w:val="ru-RU"/>
        </w:rPr>
        <w:t>провести профилактические мероприятия по предотвращению пожаров;</w:t>
      </w:r>
    </w:p>
    <w:p w14:paraId="3996A0F2" w14:textId="77777777" w:rsidR="000E2BAF" w:rsidRPr="00F32C35" w:rsidRDefault="000E2BAF" w:rsidP="000E2BAF">
      <w:pPr>
        <w:pStyle w:val="ConsPlusNormal"/>
        <w:ind w:firstLine="709"/>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F32C35">
        <w:rPr>
          <w:rFonts w:ascii="Times New Roman" w:hAnsi="Times New Roman" w:cs="Times New Roman"/>
          <w:bCs/>
          <w:sz w:val="24"/>
          <w:szCs w:val="24"/>
          <w:lang w:val="ru-RU"/>
        </w:rPr>
        <w:t>повысить готовность населения к действиям при возникновении пожаров, чрезвычайных ситуаций и происшествий на воде.</w:t>
      </w:r>
    </w:p>
    <w:p w14:paraId="62A92DCB" w14:textId="77777777" w:rsidR="000E2BAF" w:rsidRPr="0049608E" w:rsidRDefault="000E2BAF" w:rsidP="000E2BAF">
      <w:pPr>
        <w:widowControl w:val="0"/>
        <w:autoSpaceDE w:val="0"/>
        <w:autoSpaceDN w:val="0"/>
        <w:adjustRightInd w:val="0"/>
        <w:spacing w:after="0" w:line="240" w:lineRule="auto"/>
        <w:ind w:firstLine="709"/>
        <w:jc w:val="both"/>
        <w:rPr>
          <w:rFonts w:ascii="Times New Roman" w:hAnsi="Times New Roman"/>
          <w:bCs/>
          <w:sz w:val="24"/>
          <w:szCs w:val="24"/>
        </w:rPr>
      </w:pPr>
      <w:r w:rsidRPr="00F32C35">
        <w:rPr>
          <w:rFonts w:ascii="Times New Roman" w:hAnsi="Times New Roman"/>
          <w:sz w:val="24"/>
          <w:szCs w:val="24"/>
        </w:rPr>
        <w:t xml:space="preserve">Государственные задания на оказание </w:t>
      </w:r>
      <w:r w:rsidRPr="00F32C35">
        <w:rPr>
          <w:rFonts w:ascii="Times New Roman" w:hAnsi="Times New Roman"/>
          <w:bCs/>
          <w:sz w:val="24"/>
          <w:szCs w:val="24"/>
        </w:rPr>
        <w:t xml:space="preserve">государственных услуг </w:t>
      </w:r>
      <w:r w:rsidRPr="00F32C35">
        <w:rPr>
          <w:rFonts w:ascii="Times New Roman" w:hAnsi="Times New Roman"/>
          <w:sz w:val="24"/>
          <w:szCs w:val="24"/>
        </w:rPr>
        <w:t>государственными казенными учреждениями Ростовской области</w:t>
      </w:r>
      <w:r w:rsidRPr="00F32C35">
        <w:rPr>
          <w:rFonts w:ascii="Times New Roman" w:hAnsi="Times New Roman"/>
          <w:bCs/>
          <w:sz w:val="24"/>
          <w:szCs w:val="24"/>
        </w:rPr>
        <w:t xml:space="preserve"> по Муниципальной целевой программе отсутствуют.</w:t>
      </w:r>
    </w:p>
    <w:p w14:paraId="0F4EA256" w14:textId="77777777" w:rsidR="000E2BAF" w:rsidRPr="0049608E" w:rsidRDefault="000E2BAF" w:rsidP="000E2BAF">
      <w:pPr>
        <w:autoSpaceDE w:val="0"/>
        <w:autoSpaceDN w:val="0"/>
        <w:adjustRightInd w:val="0"/>
        <w:spacing w:before="240" w:after="240" w:line="240" w:lineRule="auto"/>
        <w:jc w:val="center"/>
        <w:rPr>
          <w:rFonts w:ascii="Times New Roman" w:hAnsi="Times New Roman"/>
          <w:b/>
          <w:bCs/>
          <w:sz w:val="24"/>
          <w:szCs w:val="24"/>
        </w:rPr>
      </w:pPr>
      <w:r w:rsidRPr="0049608E">
        <w:rPr>
          <w:rFonts w:ascii="Times New Roman" w:hAnsi="Times New Roman"/>
          <w:b/>
          <w:bCs/>
          <w:sz w:val="24"/>
          <w:szCs w:val="24"/>
        </w:rPr>
        <w:t>Раздел 4. Информ</w:t>
      </w:r>
      <w:r w:rsidR="001910B5">
        <w:rPr>
          <w:rFonts w:ascii="Times New Roman" w:hAnsi="Times New Roman"/>
          <w:b/>
          <w:bCs/>
          <w:sz w:val="24"/>
          <w:szCs w:val="24"/>
        </w:rPr>
        <w:t>ация по ресурсному обеспечению м</w:t>
      </w:r>
      <w:r w:rsidRPr="0049608E">
        <w:rPr>
          <w:rFonts w:ascii="Times New Roman" w:hAnsi="Times New Roman"/>
          <w:b/>
          <w:bCs/>
          <w:sz w:val="24"/>
          <w:szCs w:val="24"/>
        </w:rPr>
        <w:t>униципальной целевой программы «Обеспечение мер пожарной безопасности на 2019-202</w:t>
      </w:r>
      <w:r>
        <w:rPr>
          <w:rFonts w:ascii="Times New Roman" w:hAnsi="Times New Roman"/>
          <w:b/>
          <w:bCs/>
          <w:sz w:val="24"/>
          <w:szCs w:val="24"/>
        </w:rPr>
        <w:t>5</w:t>
      </w:r>
      <w:r w:rsidRPr="0049608E">
        <w:rPr>
          <w:rFonts w:ascii="Times New Roman" w:hAnsi="Times New Roman"/>
          <w:b/>
          <w:bCs/>
          <w:sz w:val="24"/>
          <w:szCs w:val="24"/>
        </w:rPr>
        <w:t xml:space="preserve"> годы»</w:t>
      </w:r>
    </w:p>
    <w:p w14:paraId="56B66BB2"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 Финансовое обеспечение реализации Муниципальной целевой программы осуществляется за счет средств местного бюджета. </w:t>
      </w:r>
    </w:p>
    <w:p w14:paraId="2F4E7D2F"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Информация о расходах местного бюджета на реализацию Муниципальной целевой программы представлена в приложении к Муниципальной целевой программе. </w:t>
      </w:r>
    </w:p>
    <w:p w14:paraId="71252EAA" w14:textId="77777777" w:rsidR="000E2BAF" w:rsidRPr="00E46E3B" w:rsidRDefault="000E2BAF" w:rsidP="000E2BAF">
      <w:pPr>
        <w:autoSpaceDE w:val="0"/>
        <w:autoSpaceDN w:val="0"/>
        <w:adjustRightInd w:val="0"/>
        <w:spacing w:after="0" w:line="240" w:lineRule="auto"/>
        <w:ind w:firstLine="709"/>
        <w:rPr>
          <w:rFonts w:ascii="Times New Roman" w:eastAsia="Times New Roman" w:hAnsi="Times New Roman"/>
          <w:sz w:val="24"/>
          <w:szCs w:val="24"/>
        </w:rPr>
      </w:pPr>
      <w:r w:rsidRPr="00E46E3B">
        <w:rPr>
          <w:rFonts w:ascii="Times New Roman" w:eastAsia="Times New Roman" w:hAnsi="Times New Roman"/>
          <w:sz w:val="24"/>
          <w:szCs w:val="24"/>
        </w:rPr>
        <w:t>Объем ассигнований местного бюджета Муниципальной целевой программы на период 2019 - 202</w:t>
      </w:r>
      <w:r>
        <w:rPr>
          <w:rFonts w:ascii="Times New Roman" w:eastAsia="Times New Roman" w:hAnsi="Times New Roman"/>
          <w:sz w:val="24"/>
          <w:szCs w:val="24"/>
        </w:rPr>
        <w:t>5</w:t>
      </w:r>
      <w:r w:rsidRPr="00E46E3B">
        <w:rPr>
          <w:rFonts w:ascii="Times New Roman" w:eastAsia="Times New Roman" w:hAnsi="Times New Roman"/>
          <w:sz w:val="24"/>
          <w:szCs w:val="24"/>
        </w:rPr>
        <w:t xml:space="preserve"> годы </w:t>
      </w:r>
      <w:r>
        <w:rPr>
          <w:rFonts w:ascii="Times New Roman" w:eastAsia="Times New Roman" w:hAnsi="Times New Roman"/>
          <w:sz w:val="24"/>
          <w:szCs w:val="24"/>
        </w:rPr>
        <w:t>20 627,7</w:t>
      </w:r>
      <w:r w:rsidRPr="00E46E3B">
        <w:rPr>
          <w:rFonts w:ascii="Times New Roman" w:eastAsia="Times New Roman" w:hAnsi="Times New Roman"/>
          <w:sz w:val="24"/>
          <w:szCs w:val="24"/>
        </w:rPr>
        <w:t xml:space="preserve"> тыс. рублей, в том числе: </w:t>
      </w:r>
    </w:p>
    <w:p w14:paraId="3A7C319C" w14:textId="77777777" w:rsidR="000E2BAF" w:rsidRPr="00E46E3B" w:rsidRDefault="000E2BAF" w:rsidP="000E2BAF">
      <w:pPr>
        <w:autoSpaceDE w:val="0"/>
        <w:autoSpaceDN w:val="0"/>
        <w:adjustRightInd w:val="0"/>
        <w:spacing w:after="0" w:line="240" w:lineRule="auto"/>
        <w:ind w:firstLine="709"/>
        <w:rPr>
          <w:rFonts w:ascii="Times New Roman" w:eastAsia="Times New Roman" w:hAnsi="Times New Roman"/>
          <w:sz w:val="24"/>
          <w:szCs w:val="24"/>
        </w:rPr>
      </w:pPr>
      <w:r w:rsidRPr="00E46E3B">
        <w:rPr>
          <w:rFonts w:ascii="Times New Roman" w:eastAsia="Times New Roman" w:hAnsi="Times New Roman"/>
          <w:sz w:val="24"/>
          <w:szCs w:val="24"/>
        </w:rPr>
        <w:t>2019 год – 3185,2 тыс. рублей;</w:t>
      </w:r>
    </w:p>
    <w:p w14:paraId="4987FF45" w14:textId="77777777" w:rsidR="000E2BAF" w:rsidRPr="00E46E3B" w:rsidRDefault="000E2BAF" w:rsidP="000E2BAF">
      <w:pPr>
        <w:autoSpaceDE w:val="0"/>
        <w:autoSpaceDN w:val="0"/>
        <w:adjustRightInd w:val="0"/>
        <w:spacing w:after="0" w:line="240" w:lineRule="auto"/>
        <w:ind w:firstLine="709"/>
        <w:rPr>
          <w:rFonts w:ascii="Times New Roman" w:eastAsia="Times New Roman" w:hAnsi="Times New Roman"/>
          <w:sz w:val="24"/>
          <w:szCs w:val="24"/>
        </w:rPr>
      </w:pPr>
      <w:r w:rsidRPr="00E46E3B">
        <w:rPr>
          <w:rFonts w:ascii="Times New Roman" w:eastAsia="Times New Roman" w:hAnsi="Times New Roman"/>
          <w:sz w:val="24"/>
          <w:szCs w:val="24"/>
        </w:rPr>
        <w:t>2020 год – 2725,5 тыс. рублей;</w:t>
      </w:r>
    </w:p>
    <w:p w14:paraId="0158CC7E" w14:textId="77777777" w:rsidR="000E2BAF" w:rsidRPr="00266D2C" w:rsidRDefault="000E2BAF" w:rsidP="000E2BAF">
      <w:pPr>
        <w:widowControl w:val="0"/>
        <w:autoSpaceDE w:val="0"/>
        <w:autoSpaceDN w:val="0"/>
        <w:spacing w:after="0" w:line="240" w:lineRule="auto"/>
        <w:ind w:firstLine="709"/>
        <w:jc w:val="both"/>
        <w:rPr>
          <w:rFonts w:ascii="Times New Roman" w:eastAsia="Times New Roman" w:hAnsi="Times New Roman"/>
          <w:sz w:val="24"/>
          <w:szCs w:val="24"/>
        </w:rPr>
      </w:pPr>
      <w:r w:rsidRPr="00266D2C">
        <w:rPr>
          <w:rFonts w:ascii="Times New Roman" w:eastAsia="Times New Roman" w:hAnsi="Times New Roman"/>
          <w:sz w:val="24"/>
          <w:szCs w:val="24"/>
        </w:rPr>
        <w:t xml:space="preserve">2021 год – 2 539,0 тыс. рублей; </w:t>
      </w:r>
    </w:p>
    <w:p w14:paraId="46A9A9C2" w14:textId="77777777" w:rsidR="000E2BAF" w:rsidRPr="00266D2C" w:rsidRDefault="000E2BAF" w:rsidP="000E2BAF">
      <w:pPr>
        <w:widowControl w:val="0"/>
        <w:autoSpaceDE w:val="0"/>
        <w:autoSpaceDN w:val="0"/>
        <w:spacing w:after="0" w:line="240" w:lineRule="auto"/>
        <w:ind w:firstLine="709"/>
        <w:jc w:val="both"/>
        <w:rPr>
          <w:rFonts w:ascii="Times New Roman" w:eastAsia="Times New Roman" w:hAnsi="Times New Roman"/>
          <w:sz w:val="24"/>
          <w:szCs w:val="24"/>
        </w:rPr>
      </w:pPr>
      <w:r w:rsidRPr="00266D2C">
        <w:rPr>
          <w:rFonts w:ascii="Times New Roman" w:eastAsia="Times New Roman" w:hAnsi="Times New Roman"/>
          <w:sz w:val="24"/>
          <w:szCs w:val="24"/>
        </w:rPr>
        <w:t>2022 год – 3 328,0 тыс. рублей;</w:t>
      </w:r>
    </w:p>
    <w:p w14:paraId="75E242DA" w14:textId="77777777" w:rsidR="000E2BAF" w:rsidRPr="00266D2C" w:rsidRDefault="000E2BAF" w:rsidP="000E2BAF">
      <w:pPr>
        <w:widowControl w:val="0"/>
        <w:autoSpaceDE w:val="0"/>
        <w:autoSpaceDN w:val="0"/>
        <w:spacing w:after="0" w:line="240" w:lineRule="auto"/>
        <w:ind w:firstLine="709"/>
        <w:jc w:val="both"/>
        <w:rPr>
          <w:rFonts w:ascii="Times New Roman" w:eastAsia="Times New Roman" w:hAnsi="Times New Roman"/>
          <w:sz w:val="24"/>
          <w:szCs w:val="24"/>
        </w:rPr>
      </w:pPr>
      <w:r w:rsidRPr="00266D2C">
        <w:rPr>
          <w:rFonts w:ascii="Times New Roman" w:eastAsia="Times New Roman" w:hAnsi="Times New Roman"/>
          <w:sz w:val="24"/>
          <w:szCs w:val="24"/>
        </w:rPr>
        <w:t>2023 год – 2 850,0 тыс. рублей;</w:t>
      </w:r>
    </w:p>
    <w:p w14:paraId="042BA687" w14:textId="77777777" w:rsidR="000E2BAF" w:rsidRDefault="000E2BAF" w:rsidP="000E2BAF">
      <w:pPr>
        <w:spacing w:after="0" w:line="240" w:lineRule="auto"/>
        <w:ind w:firstLine="709"/>
        <w:jc w:val="both"/>
        <w:rPr>
          <w:rFonts w:ascii="Times New Roman" w:hAnsi="Times New Roman"/>
          <w:color w:val="000000"/>
          <w:sz w:val="24"/>
          <w:szCs w:val="24"/>
        </w:rPr>
      </w:pPr>
      <w:r w:rsidRPr="00266D2C">
        <w:rPr>
          <w:rFonts w:ascii="Times New Roman" w:hAnsi="Times New Roman"/>
          <w:color w:val="000000"/>
          <w:sz w:val="24"/>
          <w:szCs w:val="24"/>
        </w:rPr>
        <w:t>2024 год – 3 000,0 тыс. рублей;</w:t>
      </w:r>
    </w:p>
    <w:p w14:paraId="19A029F0" w14:textId="77777777" w:rsidR="000E2BAF" w:rsidRDefault="000E2BAF" w:rsidP="000E2BAF">
      <w:pPr>
        <w:spacing w:after="0" w:line="240" w:lineRule="auto"/>
        <w:ind w:firstLine="709"/>
        <w:jc w:val="both"/>
        <w:rPr>
          <w:rFonts w:ascii="Times New Roman" w:hAnsi="Times New Roman"/>
          <w:color w:val="000000"/>
          <w:sz w:val="24"/>
          <w:szCs w:val="24"/>
        </w:rPr>
      </w:pPr>
      <w:r w:rsidRPr="00266D2C">
        <w:rPr>
          <w:rFonts w:ascii="Times New Roman" w:hAnsi="Times New Roman"/>
          <w:color w:val="000000"/>
          <w:sz w:val="24"/>
          <w:szCs w:val="24"/>
        </w:rPr>
        <w:t>2025 год – 3 000,0 тыс. рублей;</w:t>
      </w:r>
    </w:p>
    <w:p w14:paraId="3075AC10" w14:textId="77777777" w:rsidR="000E2BAF" w:rsidRPr="0049608E" w:rsidRDefault="000E2BAF" w:rsidP="000E2BAF">
      <w:pPr>
        <w:autoSpaceDE w:val="0"/>
        <w:autoSpaceDN w:val="0"/>
        <w:adjustRightInd w:val="0"/>
        <w:spacing w:before="240" w:after="240" w:line="240" w:lineRule="auto"/>
        <w:jc w:val="center"/>
        <w:rPr>
          <w:rFonts w:ascii="Times New Roman" w:hAnsi="Times New Roman"/>
          <w:b/>
          <w:bCs/>
          <w:sz w:val="24"/>
          <w:szCs w:val="24"/>
        </w:rPr>
      </w:pPr>
      <w:r w:rsidRPr="0049608E">
        <w:rPr>
          <w:rFonts w:ascii="Times New Roman" w:hAnsi="Times New Roman"/>
          <w:b/>
          <w:bCs/>
          <w:sz w:val="24"/>
          <w:szCs w:val="24"/>
        </w:rPr>
        <w:t>Раздел 5. Методика оценки эффективности Муниципальной целевой программы «Обеспечение мер пожарной безопасности на 2019-202</w:t>
      </w:r>
      <w:r>
        <w:rPr>
          <w:rFonts w:ascii="Times New Roman" w:hAnsi="Times New Roman"/>
          <w:b/>
          <w:bCs/>
          <w:sz w:val="24"/>
          <w:szCs w:val="24"/>
        </w:rPr>
        <w:t>5</w:t>
      </w:r>
      <w:r w:rsidRPr="0049608E">
        <w:rPr>
          <w:rFonts w:ascii="Times New Roman" w:hAnsi="Times New Roman"/>
          <w:b/>
          <w:bCs/>
          <w:sz w:val="24"/>
          <w:szCs w:val="24"/>
        </w:rPr>
        <w:t xml:space="preserve"> годы»</w:t>
      </w:r>
    </w:p>
    <w:p w14:paraId="2D56AD6B" w14:textId="77777777" w:rsidR="000E2BAF" w:rsidRPr="00F32C35" w:rsidRDefault="001910B5" w:rsidP="000E2B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Методика оценки эффективности м</w:t>
      </w:r>
      <w:r w:rsidR="000E2BAF" w:rsidRPr="00F32C35">
        <w:rPr>
          <w:rFonts w:ascii="Times New Roman" w:hAnsi="Times New Roman"/>
          <w:sz w:val="24"/>
          <w:szCs w:val="24"/>
        </w:rPr>
        <w:t>униципальной целевой программы представляет собой алгоритм оценки фактической эффективности в процессе и по итогам реализации Муниципальной целевой программы и основана на оценке результативности Муниципальной целевой программы с учетом объема ресурсов, направленных на ее реализацию.</w:t>
      </w:r>
    </w:p>
    <w:p w14:paraId="71479FE9"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В рамках</w:t>
      </w:r>
      <w:r w:rsidR="001910B5">
        <w:rPr>
          <w:rFonts w:ascii="Times New Roman" w:hAnsi="Times New Roman"/>
          <w:sz w:val="24"/>
          <w:szCs w:val="24"/>
        </w:rPr>
        <w:t xml:space="preserve"> методики оценки эффективности м</w:t>
      </w:r>
      <w:r w:rsidRPr="00F32C35">
        <w:rPr>
          <w:rFonts w:ascii="Times New Roman" w:hAnsi="Times New Roman"/>
          <w:sz w:val="24"/>
          <w:szCs w:val="24"/>
        </w:rPr>
        <w:t>униципальной целевой программы предусмотрен алгоритм установленных пороговых значений цел</w:t>
      </w:r>
      <w:r w:rsidR="001910B5">
        <w:rPr>
          <w:rFonts w:ascii="Times New Roman" w:hAnsi="Times New Roman"/>
          <w:sz w:val="24"/>
          <w:szCs w:val="24"/>
        </w:rPr>
        <w:t>евых показателей (индикаторов) м</w:t>
      </w:r>
      <w:r w:rsidRPr="00F32C35">
        <w:rPr>
          <w:rFonts w:ascii="Times New Roman" w:hAnsi="Times New Roman"/>
          <w:sz w:val="24"/>
          <w:szCs w:val="24"/>
        </w:rPr>
        <w:t>униципальной целевой программы.</w:t>
      </w:r>
    </w:p>
    <w:p w14:paraId="63CE96C4"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Превышение (не достижение) таких пороговых значений свидетельствует об эффективной (неэффективной) реализации Муниципальной целевой программы.</w:t>
      </w:r>
    </w:p>
    <w:p w14:paraId="077AD76A"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Методика оценки эффективности Муниципальной целевой программы предусматривает возможность проведения оценки эффективности Муниципальной целевой программы в течение ее реализации не реже чем один раз в год.</w:t>
      </w:r>
    </w:p>
    <w:p w14:paraId="0EA6BACD" w14:textId="77777777" w:rsidR="000E2BAF" w:rsidRPr="00F32C35" w:rsidRDefault="000E2BAF" w:rsidP="000E2BAF">
      <w:pPr>
        <w:widowControl w:val="0"/>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Значения целевых показателей (индикаторов) установлены в соответствии с плановыми з</w:t>
      </w:r>
      <w:r w:rsidR="001910B5">
        <w:rPr>
          <w:rFonts w:ascii="Times New Roman" w:hAnsi="Times New Roman"/>
          <w:sz w:val="24"/>
          <w:szCs w:val="24"/>
        </w:rPr>
        <w:t>начениями основных мероприятий м</w:t>
      </w:r>
      <w:r w:rsidRPr="00F32C35">
        <w:rPr>
          <w:rFonts w:ascii="Times New Roman" w:hAnsi="Times New Roman"/>
          <w:sz w:val="24"/>
          <w:szCs w:val="24"/>
        </w:rPr>
        <w:t xml:space="preserve">униципальной целевой программы. </w:t>
      </w:r>
    </w:p>
    <w:p w14:paraId="2D591447"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Фактические значения данных показателей предусматривают возможность проведения количественной оценки вклада пожарных подразделений в обеспечение безопасности от пожаров и</w:t>
      </w:r>
      <w:r w:rsidR="001910B5">
        <w:rPr>
          <w:rFonts w:ascii="Times New Roman" w:hAnsi="Times New Roman"/>
          <w:sz w:val="24"/>
          <w:szCs w:val="24"/>
        </w:rPr>
        <w:t xml:space="preserve"> достижение цели м</w:t>
      </w:r>
      <w:r w:rsidRPr="00F32C35">
        <w:rPr>
          <w:rFonts w:ascii="Times New Roman" w:hAnsi="Times New Roman"/>
          <w:sz w:val="24"/>
          <w:szCs w:val="24"/>
        </w:rPr>
        <w:t xml:space="preserve">униципальной целевой программы за отчетный период. </w:t>
      </w:r>
    </w:p>
    <w:p w14:paraId="4D6BBE69"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Вместе с тем, не достижение значений соответствующих целевых показателей (индикаторов) может свидетельствовать и о других результатах, а именно, что фактическое количество пожаров уменьшилось по сравнению с прогнозируемым.</w:t>
      </w:r>
    </w:p>
    <w:p w14:paraId="39749B16" w14:textId="77777777" w:rsidR="000E2BAF" w:rsidRPr="00F32C35" w:rsidRDefault="001910B5" w:rsidP="000E2B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Поэтому оценка м</w:t>
      </w:r>
      <w:r w:rsidR="000E2BAF" w:rsidRPr="00F32C35">
        <w:rPr>
          <w:rFonts w:ascii="Times New Roman" w:hAnsi="Times New Roman"/>
          <w:sz w:val="24"/>
          <w:szCs w:val="24"/>
        </w:rPr>
        <w:t>униципальной целевой программы по данным целевым показателям (индикаторам) будет проводиться с учетом обстановки по пожарам сложившейся на отчетный период.</w:t>
      </w:r>
    </w:p>
    <w:p w14:paraId="496E65C5"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lastRenderedPageBreak/>
        <w:t>О</w:t>
      </w:r>
      <w:r w:rsidR="001910B5">
        <w:rPr>
          <w:rFonts w:ascii="Times New Roman" w:hAnsi="Times New Roman"/>
          <w:sz w:val="24"/>
          <w:szCs w:val="24"/>
        </w:rPr>
        <w:t>ценка эффективности реализации м</w:t>
      </w:r>
      <w:r w:rsidRPr="00F32C35">
        <w:rPr>
          <w:rFonts w:ascii="Times New Roman" w:hAnsi="Times New Roman"/>
          <w:sz w:val="24"/>
          <w:szCs w:val="24"/>
        </w:rPr>
        <w:t>униципальной целевой программы проводится на основе:</w:t>
      </w:r>
    </w:p>
    <w:p w14:paraId="2B431B0C" w14:textId="77777777" w:rsidR="001910B5" w:rsidRDefault="000E2BAF" w:rsidP="001910B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F32C35">
        <w:rPr>
          <w:rFonts w:ascii="Times New Roman" w:hAnsi="Times New Roman"/>
          <w:sz w:val="24"/>
          <w:szCs w:val="24"/>
        </w:rPr>
        <w:t>оценки степени до</w:t>
      </w:r>
      <w:r w:rsidR="001910B5">
        <w:rPr>
          <w:rFonts w:ascii="Times New Roman" w:hAnsi="Times New Roman"/>
          <w:sz w:val="24"/>
          <w:szCs w:val="24"/>
        </w:rPr>
        <w:t>стижения целей и решения задач м</w:t>
      </w:r>
      <w:r w:rsidRPr="00F32C35">
        <w:rPr>
          <w:rFonts w:ascii="Times New Roman" w:hAnsi="Times New Roman"/>
          <w:sz w:val="24"/>
          <w:szCs w:val="24"/>
        </w:rPr>
        <w:t>униципальной целевой программы в целом путем сопоставления фактически достигнутых значений индикаторов Муниципальной целевой программы и их плановых и прогнозируемых значений, приведенных в приложении № 3 к государственной программе, по формуле:</w:t>
      </w:r>
    </w:p>
    <w:p w14:paraId="48716517" w14:textId="77777777" w:rsidR="001910B5" w:rsidRDefault="001910B5" w:rsidP="001910B5">
      <w:pPr>
        <w:autoSpaceDE w:val="0"/>
        <w:autoSpaceDN w:val="0"/>
        <w:adjustRightInd w:val="0"/>
        <w:spacing w:after="0" w:line="240" w:lineRule="auto"/>
        <w:ind w:left="709"/>
        <w:jc w:val="both"/>
        <w:rPr>
          <w:rFonts w:ascii="Times New Roman" w:hAnsi="Times New Roman"/>
          <w:sz w:val="24"/>
          <w:szCs w:val="24"/>
        </w:rPr>
      </w:pPr>
    </w:p>
    <w:p w14:paraId="413FF301" w14:textId="77777777" w:rsidR="000E2BAF" w:rsidRPr="001910B5" w:rsidRDefault="000E2BAF" w:rsidP="001910B5">
      <w:pPr>
        <w:autoSpaceDE w:val="0"/>
        <w:autoSpaceDN w:val="0"/>
        <w:adjustRightInd w:val="0"/>
        <w:spacing w:after="0" w:line="240" w:lineRule="auto"/>
        <w:ind w:left="709"/>
        <w:jc w:val="both"/>
        <w:rPr>
          <w:rFonts w:ascii="Times New Roman" w:hAnsi="Times New Roman"/>
          <w:sz w:val="24"/>
          <w:szCs w:val="24"/>
        </w:rPr>
      </w:pPr>
      <w:r w:rsidRPr="001910B5">
        <w:rPr>
          <w:rFonts w:ascii="Times New Roman" w:hAnsi="Times New Roman"/>
          <w:sz w:val="24"/>
          <w:szCs w:val="24"/>
        </w:rPr>
        <w:t>С</w:t>
      </w:r>
      <w:r w:rsidRPr="001910B5">
        <w:rPr>
          <w:rFonts w:ascii="Times New Roman" w:hAnsi="Times New Roman"/>
          <w:sz w:val="24"/>
          <w:szCs w:val="24"/>
          <w:vertAlign w:val="subscript"/>
        </w:rPr>
        <w:t>д</w:t>
      </w:r>
      <w:r w:rsidRPr="001910B5">
        <w:rPr>
          <w:rFonts w:ascii="Times New Roman" w:hAnsi="Times New Roman"/>
          <w:sz w:val="24"/>
          <w:szCs w:val="24"/>
        </w:rPr>
        <w:t>= З</w:t>
      </w:r>
      <w:r w:rsidRPr="001910B5">
        <w:rPr>
          <w:rFonts w:ascii="Times New Roman" w:hAnsi="Times New Roman"/>
          <w:sz w:val="24"/>
          <w:szCs w:val="24"/>
          <w:vertAlign w:val="subscript"/>
        </w:rPr>
        <w:t>ф</w:t>
      </w:r>
      <w:r w:rsidRPr="001910B5">
        <w:rPr>
          <w:rFonts w:ascii="Times New Roman" w:hAnsi="Times New Roman"/>
          <w:sz w:val="24"/>
          <w:szCs w:val="24"/>
        </w:rPr>
        <w:t>/ З</w:t>
      </w:r>
      <w:r w:rsidRPr="001910B5">
        <w:rPr>
          <w:rFonts w:ascii="Times New Roman" w:hAnsi="Times New Roman"/>
          <w:sz w:val="24"/>
          <w:szCs w:val="24"/>
          <w:vertAlign w:val="subscript"/>
        </w:rPr>
        <w:t>п</w:t>
      </w:r>
      <w:r w:rsidRPr="001910B5">
        <w:rPr>
          <w:rFonts w:ascii="Times New Roman" w:hAnsi="Times New Roman"/>
          <w:sz w:val="24"/>
          <w:szCs w:val="24"/>
        </w:rPr>
        <w:t>* 100%,</w:t>
      </w:r>
    </w:p>
    <w:p w14:paraId="4D5A4A6C"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где:</w:t>
      </w:r>
    </w:p>
    <w:p w14:paraId="1BE60201"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С</w:t>
      </w:r>
      <w:r w:rsidRPr="00F32C35">
        <w:rPr>
          <w:rFonts w:ascii="Times New Roman" w:hAnsi="Times New Roman"/>
          <w:sz w:val="24"/>
          <w:szCs w:val="24"/>
          <w:vertAlign w:val="subscript"/>
        </w:rPr>
        <w:t>д</w:t>
      </w:r>
      <w:r w:rsidRPr="00F32C35">
        <w:rPr>
          <w:rFonts w:ascii="Times New Roman" w:hAnsi="Times New Roman"/>
          <w:sz w:val="24"/>
          <w:szCs w:val="24"/>
        </w:rPr>
        <w:t>– степень достижения целей (решения задач);</w:t>
      </w:r>
    </w:p>
    <w:p w14:paraId="61E7A200"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З</w:t>
      </w:r>
      <w:r w:rsidRPr="00F32C35">
        <w:rPr>
          <w:rFonts w:ascii="Times New Roman" w:hAnsi="Times New Roman"/>
          <w:sz w:val="24"/>
          <w:szCs w:val="24"/>
          <w:vertAlign w:val="subscript"/>
        </w:rPr>
        <w:t>ф</w:t>
      </w:r>
      <w:r w:rsidRPr="00F32C35">
        <w:rPr>
          <w:rFonts w:ascii="Times New Roman" w:hAnsi="Times New Roman"/>
          <w:sz w:val="24"/>
          <w:szCs w:val="24"/>
        </w:rPr>
        <w:t xml:space="preserve"> – фактическое значение индикатора (показателя) Муниципальной целевой программы;</w:t>
      </w:r>
    </w:p>
    <w:p w14:paraId="0E3EB857"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З</w:t>
      </w:r>
      <w:r w:rsidRPr="00F32C35">
        <w:rPr>
          <w:rFonts w:ascii="Times New Roman" w:hAnsi="Times New Roman"/>
          <w:sz w:val="24"/>
          <w:szCs w:val="24"/>
          <w:vertAlign w:val="subscript"/>
        </w:rPr>
        <w:t>п</w:t>
      </w:r>
      <w:r w:rsidRPr="00F32C35">
        <w:rPr>
          <w:rFonts w:ascii="Times New Roman" w:hAnsi="Times New Roman"/>
          <w:sz w:val="24"/>
          <w:szCs w:val="24"/>
        </w:rPr>
        <w:t>– плановое (прогнозируемое) значение индикатора (показателя) Муниципальной целевой программы.</w:t>
      </w:r>
    </w:p>
    <w:p w14:paraId="17328905"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p>
    <w:p w14:paraId="08BF4D20" w14:textId="77777777" w:rsidR="001910B5" w:rsidRDefault="000E2BAF" w:rsidP="001910B5">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2. степени соответствия запланированному уровню затрат и эффективности использования средств местного бюджета ресурсного обеспечения Муниципальной целевой программы путем сопоставления фактических и плановых объемов финансирования Муниципальной целевой программы в целом и ее подпрограмм, представленных в приложении № 1 к Муниципально</w:t>
      </w:r>
      <w:r w:rsidR="001910B5">
        <w:rPr>
          <w:rFonts w:ascii="Times New Roman" w:hAnsi="Times New Roman"/>
          <w:sz w:val="24"/>
          <w:szCs w:val="24"/>
        </w:rPr>
        <w:t xml:space="preserve">й целевой программе, по формуле </w:t>
      </w:r>
    </w:p>
    <w:p w14:paraId="2DFE82F7" w14:textId="77777777" w:rsidR="001910B5" w:rsidRDefault="000E2BAF" w:rsidP="001910B5">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У</w:t>
      </w:r>
      <w:r w:rsidRPr="00F32C35">
        <w:rPr>
          <w:rFonts w:ascii="Times New Roman" w:hAnsi="Times New Roman"/>
          <w:sz w:val="24"/>
          <w:szCs w:val="24"/>
          <w:vertAlign w:val="subscript"/>
        </w:rPr>
        <w:t>ф</w:t>
      </w:r>
      <w:r w:rsidRPr="00F32C35">
        <w:rPr>
          <w:rFonts w:ascii="Times New Roman" w:hAnsi="Times New Roman"/>
          <w:sz w:val="24"/>
          <w:szCs w:val="24"/>
        </w:rPr>
        <w:t xml:space="preserve"> = Ф</w:t>
      </w:r>
      <w:r w:rsidRPr="00F32C35">
        <w:rPr>
          <w:rFonts w:ascii="Times New Roman" w:hAnsi="Times New Roman"/>
          <w:sz w:val="24"/>
          <w:szCs w:val="24"/>
          <w:vertAlign w:val="subscript"/>
        </w:rPr>
        <w:t>ф</w:t>
      </w:r>
      <w:r w:rsidRPr="00F32C35">
        <w:rPr>
          <w:rFonts w:ascii="Times New Roman" w:hAnsi="Times New Roman"/>
          <w:sz w:val="24"/>
          <w:szCs w:val="24"/>
        </w:rPr>
        <w:t xml:space="preserve"> / Ф</w:t>
      </w:r>
      <w:r w:rsidRPr="00F32C35">
        <w:rPr>
          <w:rFonts w:ascii="Times New Roman" w:hAnsi="Times New Roman"/>
          <w:sz w:val="24"/>
          <w:szCs w:val="24"/>
          <w:vertAlign w:val="subscript"/>
        </w:rPr>
        <w:t>п</w:t>
      </w:r>
      <w:r w:rsidRPr="00F32C35">
        <w:rPr>
          <w:rFonts w:ascii="Times New Roman" w:hAnsi="Times New Roman"/>
          <w:sz w:val="24"/>
          <w:szCs w:val="24"/>
        </w:rPr>
        <w:t xml:space="preserve"> * 100%,</w:t>
      </w:r>
    </w:p>
    <w:p w14:paraId="17F31C5E" w14:textId="77777777" w:rsidR="000E2BAF" w:rsidRPr="00F32C35" w:rsidRDefault="000E2BAF" w:rsidP="001910B5">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где:</w:t>
      </w:r>
    </w:p>
    <w:p w14:paraId="6494056F"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У</w:t>
      </w:r>
      <w:r w:rsidRPr="00F32C35">
        <w:rPr>
          <w:rFonts w:ascii="Times New Roman" w:hAnsi="Times New Roman"/>
          <w:sz w:val="24"/>
          <w:szCs w:val="24"/>
          <w:vertAlign w:val="subscript"/>
        </w:rPr>
        <w:t xml:space="preserve">ф </w:t>
      </w:r>
      <w:r w:rsidRPr="00F32C35">
        <w:rPr>
          <w:rFonts w:ascii="Times New Roman" w:hAnsi="Times New Roman"/>
          <w:sz w:val="24"/>
          <w:szCs w:val="24"/>
        </w:rPr>
        <w:t>– уровень финансирования реализации основных мероприятий Муниципальной целевой программы (подпрограмм);</w:t>
      </w:r>
    </w:p>
    <w:p w14:paraId="1DA15183"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Ф</w:t>
      </w:r>
      <w:r w:rsidRPr="00F32C35">
        <w:rPr>
          <w:rFonts w:ascii="Times New Roman" w:hAnsi="Times New Roman"/>
          <w:sz w:val="24"/>
          <w:szCs w:val="24"/>
          <w:vertAlign w:val="subscript"/>
        </w:rPr>
        <w:t>ф</w:t>
      </w:r>
      <w:r w:rsidRPr="00F32C35">
        <w:rPr>
          <w:rFonts w:ascii="Times New Roman" w:hAnsi="Times New Roman"/>
          <w:sz w:val="24"/>
          <w:szCs w:val="24"/>
        </w:rPr>
        <w:t>– фактический объем финансовых ресурсов, направленных на реализацию мероприятий Муниципальной целевой программы (подпрограммы);</w:t>
      </w:r>
    </w:p>
    <w:p w14:paraId="50C0CE6E"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Ф</w:t>
      </w:r>
      <w:r w:rsidRPr="00F32C35">
        <w:rPr>
          <w:rFonts w:ascii="Times New Roman" w:hAnsi="Times New Roman"/>
          <w:sz w:val="24"/>
          <w:szCs w:val="24"/>
          <w:vertAlign w:val="subscript"/>
        </w:rPr>
        <w:t>п</w:t>
      </w:r>
      <w:r w:rsidRPr="00F32C35">
        <w:rPr>
          <w:rFonts w:ascii="Times New Roman" w:hAnsi="Times New Roman"/>
          <w:sz w:val="24"/>
          <w:szCs w:val="24"/>
        </w:rPr>
        <w:t>– плановый объем финансирования ресурсов на реализацию Муниципальной целевой программы (подпрограммы) на соответствующий отчетный период.</w:t>
      </w:r>
    </w:p>
    <w:p w14:paraId="0FBC2283"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Муниципальная целевая программа считается реализуемой с высоким уровнем эффективности, если:</w:t>
      </w:r>
    </w:p>
    <w:p w14:paraId="3F84B92E"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уровень финансирования реализации основных мероприятий Муниципальной целевой программы (У</w:t>
      </w:r>
      <w:r w:rsidRPr="00F32C35">
        <w:rPr>
          <w:rFonts w:ascii="Times New Roman" w:hAnsi="Times New Roman"/>
          <w:sz w:val="24"/>
          <w:szCs w:val="24"/>
          <w:vertAlign w:val="subscript"/>
        </w:rPr>
        <w:t>ф</w:t>
      </w:r>
      <w:r w:rsidRPr="00F32C35">
        <w:rPr>
          <w:rFonts w:ascii="Times New Roman" w:hAnsi="Times New Roman"/>
          <w:sz w:val="24"/>
          <w:szCs w:val="24"/>
        </w:rPr>
        <w:t>) составил не менее 90 процентов;</w:t>
      </w:r>
    </w:p>
    <w:p w14:paraId="61C0FF63"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не менее 95 процентов мероприятий, запланированных на отчетный год, выполнены в полном объеме.</w:t>
      </w:r>
    </w:p>
    <w:p w14:paraId="44126576"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Муниципальная целевая программа считается реализуемой с удовлетворительным уровнем эффективности, если:</w:t>
      </w:r>
    </w:p>
    <w:p w14:paraId="10CB3A4F"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уровень финансирования реализации основных мероприятий Муниципальной целевой программы (У</w:t>
      </w:r>
      <w:r w:rsidRPr="00F32C35">
        <w:rPr>
          <w:rFonts w:ascii="Times New Roman" w:hAnsi="Times New Roman"/>
          <w:sz w:val="24"/>
          <w:szCs w:val="24"/>
          <w:vertAlign w:val="subscript"/>
        </w:rPr>
        <w:t>ф</w:t>
      </w:r>
      <w:r w:rsidRPr="00F32C35">
        <w:rPr>
          <w:rFonts w:ascii="Times New Roman" w:hAnsi="Times New Roman"/>
          <w:sz w:val="24"/>
          <w:szCs w:val="24"/>
        </w:rPr>
        <w:t>) составил не менее 70 процентов;</w:t>
      </w:r>
    </w:p>
    <w:p w14:paraId="5F88A564"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не менее 80 процентов мероприятий, запланированных на отчетный год, выполнены в полном объеме.</w:t>
      </w:r>
    </w:p>
    <w:p w14:paraId="183DCC1D" w14:textId="77777777" w:rsidR="000E2BAF" w:rsidRPr="00F32C35" w:rsidRDefault="000E2BAF" w:rsidP="000E2BAF">
      <w:pPr>
        <w:autoSpaceDE w:val="0"/>
        <w:autoSpaceDN w:val="0"/>
        <w:adjustRightInd w:val="0"/>
        <w:spacing w:after="0" w:line="240" w:lineRule="auto"/>
        <w:ind w:firstLine="709"/>
        <w:jc w:val="both"/>
        <w:rPr>
          <w:rFonts w:ascii="Times New Roman" w:hAnsi="Times New Roman"/>
          <w:sz w:val="24"/>
          <w:szCs w:val="24"/>
        </w:rPr>
      </w:pPr>
      <w:r w:rsidRPr="00F32C35">
        <w:rPr>
          <w:rFonts w:ascii="Times New Roman" w:hAnsi="Times New Roman"/>
          <w:sz w:val="24"/>
          <w:szCs w:val="24"/>
        </w:rPr>
        <w:t>Если реализация Муниципальной целевой программы не отвечает приведенным выше критериям, уровень эффективности ее реализации признается неудовлетворительным.</w:t>
      </w:r>
    </w:p>
    <w:p w14:paraId="15CC45C3" w14:textId="77777777" w:rsidR="000E2BAF" w:rsidRPr="00767BB0" w:rsidRDefault="000E2BAF" w:rsidP="000E2BAF">
      <w:pPr>
        <w:autoSpaceDE w:val="0"/>
        <w:autoSpaceDN w:val="0"/>
        <w:adjustRightInd w:val="0"/>
        <w:spacing w:before="240" w:after="240" w:line="240" w:lineRule="auto"/>
        <w:ind w:firstLine="539"/>
        <w:jc w:val="center"/>
        <w:rPr>
          <w:rFonts w:ascii="Times New Roman" w:hAnsi="Times New Roman"/>
          <w:b/>
          <w:bCs/>
          <w:sz w:val="24"/>
          <w:szCs w:val="24"/>
        </w:rPr>
      </w:pPr>
      <w:r w:rsidRPr="00767BB0">
        <w:rPr>
          <w:rFonts w:ascii="Times New Roman" w:hAnsi="Times New Roman"/>
          <w:b/>
          <w:bCs/>
          <w:sz w:val="24"/>
          <w:szCs w:val="24"/>
        </w:rPr>
        <w:t xml:space="preserve">Раздел 6. Порядок взаимодействия ответственного исполнителя и участников Муниципальной целевой программы </w:t>
      </w:r>
      <w:r w:rsidRPr="00767BB0">
        <w:rPr>
          <w:rFonts w:ascii="Times New Roman" w:hAnsi="Times New Roman"/>
          <w:b/>
          <w:bCs/>
          <w:sz w:val="24"/>
          <w:szCs w:val="24"/>
        </w:rPr>
        <w:br/>
        <w:t>«Обеспечение мер пожарной безопасности на 2019-202</w:t>
      </w:r>
      <w:r>
        <w:rPr>
          <w:rFonts w:ascii="Times New Roman" w:hAnsi="Times New Roman"/>
          <w:b/>
          <w:bCs/>
          <w:sz w:val="24"/>
          <w:szCs w:val="24"/>
        </w:rPr>
        <w:t>5</w:t>
      </w:r>
      <w:r w:rsidRPr="00767BB0">
        <w:rPr>
          <w:rFonts w:ascii="Times New Roman" w:hAnsi="Times New Roman"/>
          <w:b/>
          <w:bCs/>
          <w:sz w:val="24"/>
          <w:szCs w:val="24"/>
        </w:rPr>
        <w:t xml:space="preserve"> годы»</w:t>
      </w:r>
    </w:p>
    <w:p w14:paraId="589CF96B"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Глава Невонского муниципального образования </w:t>
      </w:r>
      <w:r w:rsidR="001910B5">
        <w:rPr>
          <w:rFonts w:ascii="Times New Roman" w:hAnsi="Times New Roman"/>
          <w:sz w:val="24"/>
          <w:szCs w:val="24"/>
        </w:rPr>
        <w:t xml:space="preserve">(далее – Глава) </w:t>
      </w:r>
      <w:r w:rsidRPr="00F32C35">
        <w:rPr>
          <w:rFonts w:ascii="Times New Roman" w:hAnsi="Times New Roman"/>
          <w:sz w:val="24"/>
          <w:szCs w:val="24"/>
        </w:rPr>
        <w:t>несет персональную ответственность за текущее управление реализацией Муниципальной целевой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целевой программы.</w:t>
      </w:r>
    </w:p>
    <w:p w14:paraId="191964D3"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lastRenderedPageBreak/>
        <w:t>Реализация Муниципальной целевой программы осуществляется в соответствии с планом реализации Муниципальной целевой программы (далее – план реализации), разрабатываемым на очередной финансовый год и содержащим перечень значимых контрольных событий Муниципальной целевой программы с указанием их сроков и ожидаемых результатов.</w:t>
      </w:r>
      <w:bookmarkStart w:id="3" w:name="sub_1033"/>
    </w:p>
    <w:p w14:paraId="7E3DBC27" w14:textId="77777777" w:rsidR="000E2BAF" w:rsidRPr="00F32C35" w:rsidRDefault="000E2BAF" w:rsidP="000E2BAF">
      <w:pPr>
        <w:spacing w:after="0" w:line="240" w:lineRule="auto"/>
        <w:ind w:firstLine="709"/>
        <w:jc w:val="both"/>
        <w:rPr>
          <w:rFonts w:ascii="Times New Roman" w:hAnsi="Times New Roman"/>
          <w:sz w:val="24"/>
          <w:szCs w:val="24"/>
        </w:rPr>
      </w:pPr>
      <w:bookmarkStart w:id="4" w:name="sub_1046"/>
      <w:bookmarkEnd w:id="3"/>
      <w:r w:rsidRPr="00F32C35">
        <w:rPr>
          <w:rFonts w:ascii="Times New Roman" w:hAnsi="Times New Roman"/>
          <w:sz w:val="24"/>
          <w:szCs w:val="24"/>
        </w:rPr>
        <w:t>Внесение изменений в Муниципальную целевую программу осуществляется отве</w:t>
      </w:r>
      <w:r w:rsidR="001910B5">
        <w:rPr>
          <w:rFonts w:ascii="Times New Roman" w:hAnsi="Times New Roman"/>
          <w:sz w:val="24"/>
          <w:szCs w:val="24"/>
        </w:rPr>
        <w:t>тственным и</w:t>
      </w:r>
      <w:r w:rsidRPr="00F32C35">
        <w:rPr>
          <w:rFonts w:ascii="Times New Roman" w:hAnsi="Times New Roman"/>
          <w:sz w:val="24"/>
          <w:szCs w:val="24"/>
        </w:rPr>
        <w:t>сполнителем на основании поручения Главы в порядке, установленном Регламентом администрации Невонского муниципального образования.</w:t>
      </w:r>
    </w:p>
    <w:p w14:paraId="21682BA4"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Обращение к </w:t>
      </w:r>
      <w:r w:rsidR="001910B5">
        <w:rPr>
          <w:rFonts w:ascii="Times New Roman" w:hAnsi="Times New Roman"/>
          <w:sz w:val="24"/>
          <w:szCs w:val="24"/>
        </w:rPr>
        <w:t>Главе</w:t>
      </w:r>
      <w:r w:rsidRPr="00F32C35">
        <w:rPr>
          <w:rFonts w:ascii="Times New Roman" w:hAnsi="Times New Roman"/>
          <w:sz w:val="24"/>
          <w:szCs w:val="24"/>
        </w:rPr>
        <w:t xml:space="preserve"> с просьбой о разрешении на внесение изменений в Муниципальную целевую программу подлежит согласованию с сектором экономики и финансов администрации Невонского муниципального образования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14:paraId="345EF5A4" w14:textId="77777777" w:rsidR="000E2BAF" w:rsidRPr="00F32C35" w:rsidRDefault="000E2BAF" w:rsidP="000E2BAF">
      <w:pPr>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Ответственный исполнитель вносит изменения в постановление Администрации Невонского муниципального образования, утвердившее Муниципальную целевую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14:paraId="3A025DDC" w14:textId="77777777" w:rsidR="000E2BAF" w:rsidRDefault="000E2BAF" w:rsidP="000E2BAF">
      <w:pPr>
        <w:spacing w:after="0" w:line="240" w:lineRule="auto"/>
        <w:ind w:firstLine="720"/>
        <w:jc w:val="both"/>
        <w:rPr>
          <w:rFonts w:ascii="Times New Roman" w:hAnsi="Times New Roman"/>
          <w:sz w:val="24"/>
          <w:szCs w:val="24"/>
        </w:rPr>
      </w:pPr>
    </w:p>
    <w:bookmarkEnd w:id="4"/>
    <w:p w14:paraId="07D78D21" w14:textId="77777777" w:rsidR="000E2BAF" w:rsidRPr="00767BB0" w:rsidRDefault="000E2BAF" w:rsidP="000E2BAF">
      <w:pPr>
        <w:widowControl w:val="0"/>
        <w:autoSpaceDE w:val="0"/>
        <w:autoSpaceDN w:val="0"/>
        <w:adjustRightInd w:val="0"/>
        <w:spacing w:after="0" w:line="240" w:lineRule="auto"/>
        <w:jc w:val="center"/>
        <w:rPr>
          <w:rFonts w:ascii="Times New Roman" w:hAnsi="Times New Roman"/>
          <w:b/>
          <w:bCs/>
          <w:sz w:val="24"/>
          <w:szCs w:val="24"/>
        </w:rPr>
      </w:pPr>
      <w:r w:rsidRPr="00767BB0">
        <w:rPr>
          <w:rFonts w:ascii="Times New Roman" w:hAnsi="Times New Roman"/>
          <w:b/>
          <w:bCs/>
          <w:sz w:val="24"/>
          <w:szCs w:val="24"/>
        </w:rPr>
        <w:t xml:space="preserve">Расходы местного бюджета на реализацию Муниципальной целевой программы </w:t>
      </w:r>
    </w:p>
    <w:tbl>
      <w:tblPr>
        <w:tblpPr w:leftFromText="180" w:rightFromText="180" w:vertAnchor="text" w:horzAnchor="margin" w:tblpXSpec="right" w:tblpY="7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134"/>
        <w:gridCol w:w="992"/>
        <w:gridCol w:w="993"/>
        <w:gridCol w:w="850"/>
        <w:gridCol w:w="851"/>
        <w:gridCol w:w="850"/>
        <w:gridCol w:w="851"/>
        <w:gridCol w:w="850"/>
        <w:gridCol w:w="851"/>
        <w:gridCol w:w="850"/>
      </w:tblGrid>
      <w:tr w:rsidR="000E2BAF" w:rsidRPr="00E46E3B" w14:paraId="285D84D7" w14:textId="77777777" w:rsidTr="000E2BAF">
        <w:trPr>
          <w:trHeight w:val="1078"/>
        </w:trPr>
        <w:tc>
          <w:tcPr>
            <w:tcW w:w="959" w:type="dxa"/>
            <w:vMerge w:val="restart"/>
            <w:tcBorders>
              <w:top w:val="single" w:sz="4" w:space="0" w:color="auto"/>
              <w:left w:val="single" w:sz="4" w:space="0" w:color="auto"/>
              <w:bottom w:val="single" w:sz="4" w:space="0" w:color="auto"/>
              <w:right w:val="single" w:sz="4" w:space="0" w:color="auto"/>
            </w:tcBorders>
          </w:tcPr>
          <w:p w14:paraId="734DD40C"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Статус</w:t>
            </w:r>
          </w:p>
        </w:tc>
        <w:tc>
          <w:tcPr>
            <w:tcW w:w="992" w:type="dxa"/>
            <w:vMerge w:val="restart"/>
            <w:tcBorders>
              <w:top w:val="single" w:sz="4" w:space="0" w:color="auto"/>
              <w:left w:val="single" w:sz="4" w:space="0" w:color="auto"/>
              <w:bottom w:val="single" w:sz="4" w:space="0" w:color="auto"/>
              <w:right w:val="single" w:sz="4" w:space="0" w:color="auto"/>
            </w:tcBorders>
          </w:tcPr>
          <w:p w14:paraId="0BCCBEE2"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Наименование Муниципальной целевой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48C39494"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Ответственный исполнитель</w:t>
            </w:r>
          </w:p>
        </w:tc>
        <w:tc>
          <w:tcPr>
            <w:tcW w:w="992" w:type="dxa"/>
            <w:vMerge w:val="restart"/>
            <w:tcBorders>
              <w:top w:val="single" w:sz="4" w:space="0" w:color="auto"/>
              <w:left w:val="single" w:sz="4" w:space="0" w:color="auto"/>
              <w:bottom w:val="single" w:sz="4" w:space="0" w:color="auto"/>
              <w:right w:val="single" w:sz="4" w:space="0" w:color="auto"/>
            </w:tcBorders>
          </w:tcPr>
          <w:p w14:paraId="1227DF9D"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Источники финансирования,</w:t>
            </w:r>
          </w:p>
          <w:p w14:paraId="1EBA4874"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единица измерения</w:t>
            </w:r>
          </w:p>
          <w:p w14:paraId="6B7A4961"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(тыс. руб.)</w:t>
            </w:r>
          </w:p>
        </w:tc>
        <w:tc>
          <w:tcPr>
            <w:tcW w:w="6946" w:type="dxa"/>
            <w:gridSpan w:val="8"/>
            <w:tcBorders>
              <w:top w:val="single" w:sz="4" w:space="0" w:color="auto"/>
              <w:left w:val="single" w:sz="4" w:space="0" w:color="auto"/>
              <w:bottom w:val="single" w:sz="4" w:space="0" w:color="auto"/>
              <w:right w:val="single" w:sz="4" w:space="0" w:color="auto"/>
            </w:tcBorders>
          </w:tcPr>
          <w:p w14:paraId="4D5DF3C4"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 xml:space="preserve">Расходы (тыс. руб.) </w:t>
            </w:r>
          </w:p>
        </w:tc>
      </w:tr>
      <w:tr w:rsidR="000E2BAF" w:rsidRPr="00E46E3B" w14:paraId="3074FA9A" w14:textId="77777777" w:rsidTr="000E2BAF">
        <w:trPr>
          <w:trHeight w:val="741"/>
        </w:trPr>
        <w:tc>
          <w:tcPr>
            <w:tcW w:w="959" w:type="dxa"/>
            <w:vMerge/>
            <w:tcBorders>
              <w:top w:val="single" w:sz="4" w:space="0" w:color="auto"/>
              <w:left w:val="single" w:sz="4" w:space="0" w:color="auto"/>
              <w:bottom w:val="single" w:sz="4" w:space="0" w:color="auto"/>
              <w:right w:val="single" w:sz="4" w:space="0" w:color="auto"/>
            </w:tcBorders>
            <w:vAlign w:val="center"/>
          </w:tcPr>
          <w:p w14:paraId="26BDEF65" w14:textId="77777777" w:rsidR="000E2BAF" w:rsidRPr="00E46E3B" w:rsidRDefault="000E2BAF" w:rsidP="00896A50">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F95AD83" w14:textId="77777777" w:rsidR="000E2BAF" w:rsidRPr="00E46E3B" w:rsidRDefault="000E2BAF" w:rsidP="00896A50">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C2E60CC" w14:textId="77777777" w:rsidR="000E2BAF" w:rsidRPr="00E46E3B" w:rsidRDefault="000E2BAF" w:rsidP="00896A50">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A441C4B" w14:textId="77777777" w:rsidR="000E2BAF" w:rsidRPr="00E46E3B" w:rsidRDefault="000E2BAF" w:rsidP="00896A50">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FE4D33"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14:paraId="23E48335"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 xml:space="preserve">2019 </w:t>
            </w:r>
          </w:p>
        </w:tc>
        <w:tc>
          <w:tcPr>
            <w:tcW w:w="851" w:type="dxa"/>
            <w:tcBorders>
              <w:top w:val="single" w:sz="4" w:space="0" w:color="auto"/>
              <w:left w:val="single" w:sz="4" w:space="0" w:color="auto"/>
              <w:bottom w:val="single" w:sz="4" w:space="0" w:color="auto"/>
              <w:right w:val="single" w:sz="4" w:space="0" w:color="auto"/>
            </w:tcBorders>
          </w:tcPr>
          <w:p w14:paraId="108A4E64"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 xml:space="preserve">2020 </w:t>
            </w:r>
          </w:p>
        </w:tc>
        <w:tc>
          <w:tcPr>
            <w:tcW w:w="850" w:type="dxa"/>
            <w:tcBorders>
              <w:top w:val="single" w:sz="4" w:space="0" w:color="auto"/>
              <w:left w:val="single" w:sz="4" w:space="0" w:color="auto"/>
              <w:bottom w:val="single" w:sz="4" w:space="0" w:color="auto"/>
              <w:right w:val="single" w:sz="4" w:space="0" w:color="auto"/>
            </w:tcBorders>
          </w:tcPr>
          <w:p w14:paraId="24EE0668" w14:textId="77777777" w:rsidR="000E2BAF" w:rsidRPr="00E46E3B" w:rsidRDefault="000E2BAF" w:rsidP="00896A50">
            <w:pPr>
              <w:spacing w:after="0" w:line="240" w:lineRule="auto"/>
              <w:rPr>
                <w:rFonts w:ascii="Times New Roman" w:hAnsi="Times New Roman"/>
                <w:sz w:val="20"/>
                <w:szCs w:val="20"/>
              </w:rPr>
            </w:pPr>
            <w:r w:rsidRPr="00E46E3B">
              <w:rPr>
                <w:rFonts w:ascii="Times New Roman" w:hAnsi="Times New Roman"/>
                <w:sz w:val="20"/>
                <w:szCs w:val="20"/>
              </w:rPr>
              <w:t xml:space="preserve">2021 </w:t>
            </w:r>
          </w:p>
        </w:tc>
        <w:tc>
          <w:tcPr>
            <w:tcW w:w="851" w:type="dxa"/>
            <w:tcBorders>
              <w:top w:val="single" w:sz="4" w:space="0" w:color="auto"/>
              <w:left w:val="single" w:sz="4" w:space="0" w:color="auto"/>
              <w:bottom w:val="single" w:sz="4" w:space="0" w:color="auto"/>
              <w:right w:val="single" w:sz="4" w:space="0" w:color="auto"/>
            </w:tcBorders>
          </w:tcPr>
          <w:p w14:paraId="5A788079" w14:textId="77777777" w:rsidR="000E2BAF" w:rsidRPr="00E46E3B" w:rsidRDefault="000E2BAF" w:rsidP="00896A50">
            <w:pPr>
              <w:spacing w:after="0" w:line="240" w:lineRule="auto"/>
              <w:rPr>
                <w:rFonts w:ascii="Times New Roman" w:hAnsi="Times New Roman"/>
                <w:sz w:val="20"/>
                <w:szCs w:val="20"/>
              </w:rPr>
            </w:pPr>
            <w:r w:rsidRPr="00E46E3B">
              <w:rPr>
                <w:rFonts w:ascii="Times New Roman" w:hAnsi="Times New Roman"/>
                <w:sz w:val="20"/>
                <w:szCs w:val="20"/>
              </w:rPr>
              <w:t>2022</w:t>
            </w:r>
          </w:p>
          <w:p w14:paraId="5BE580BD" w14:textId="77777777" w:rsidR="000E2BAF" w:rsidRPr="00E46E3B" w:rsidRDefault="000E2BAF" w:rsidP="00896A50">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88CA40" w14:textId="77777777" w:rsidR="000E2BAF" w:rsidRPr="00E46E3B" w:rsidRDefault="000E2BAF" w:rsidP="00896A50">
            <w:pPr>
              <w:spacing w:after="0" w:line="240" w:lineRule="auto"/>
              <w:rPr>
                <w:rFonts w:ascii="Times New Roman" w:hAnsi="Times New Roman"/>
                <w:sz w:val="20"/>
                <w:szCs w:val="20"/>
              </w:rPr>
            </w:pPr>
            <w:r w:rsidRPr="00E46E3B">
              <w:rPr>
                <w:rFonts w:ascii="Times New Roman" w:hAnsi="Times New Roman"/>
                <w:sz w:val="20"/>
                <w:szCs w:val="20"/>
              </w:rPr>
              <w:t>2023</w:t>
            </w:r>
          </w:p>
        </w:tc>
        <w:tc>
          <w:tcPr>
            <w:tcW w:w="851" w:type="dxa"/>
            <w:tcBorders>
              <w:top w:val="single" w:sz="4" w:space="0" w:color="auto"/>
              <w:left w:val="single" w:sz="4" w:space="0" w:color="auto"/>
              <w:bottom w:val="single" w:sz="4" w:space="0" w:color="auto"/>
              <w:right w:val="single" w:sz="4" w:space="0" w:color="auto"/>
            </w:tcBorders>
          </w:tcPr>
          <w:p w14:paraId="30C3A8D5" w14:textId="77777777" w:rsidR="000E2BAF" w:rsidRPr="00E46E3B" w:rsidRDefault="000E2BAF" w:rsidP="00896A50">
            <w:pPr>
              <w:spacing w:after="0" w:line="240" w:lineRule="auto"/>
              <w:rPr>
                <w:rFonts w:ascii="Times New Roman" w:hAnsi="Times New Roman"/>
                <w:sz w:val="20"/>
                <w:szCs w:val="20"/>
              </w:rPr>
            </w:pPr>
            <w:r>
              <w:rPr>
                <w:rFonts w:ascii="Times New Roman" w:hAnsi="Times New Roman"/>
                <w:sz w:val="20"/>
                <w:szCs w:val="20"/>
              </w:rPr>
              <w:t>2024</w:t>
            </w:r>
          </w:p>
        </w:tc>
        <w:tc>
          <w:tcPr>
            <w:tcW w:w="850" w:type="dxa"/>
            <w:tcBorders>
              <w:top w:val="single" w:sz="4" w:space="0" w:color="auto"/>
              <w:left w:val="single" w:sz="4" w:space="0" w:color="auto"/>
              <w:bottom w:val="single" w:sz="4" w:space="0" w:color="auto"/>
              <w:right w:val="single" w:sz="4" w:space="0" w:color="auto"/>
            </w:tcBorders>
          </w:tcPr>
          <w:p w14:paraId="5D30B3F7" w14:textId="77777777" w:rsidR="000E2BAF" w:rsidRPr="00E46E3B" w:rsidRDefault="000E2BAF" w:rsidP="00896A50">
            <w:pPr>
              <w:spacing w:after="0" w:line="240" w:lineRule="auto"/>
              <w:rPr>
                <w:rFonts w:ascii="Times New Roman" w:hAnsi="Times New Roman"/>
                <w:sz w:val="20"/>
                <w:szCs w:val="20"/>
              </w:rPr>
            </w:pPr>
            <w:r>
              <w:rPr>
                <w:rFonts w:ascii="Times New Roman" w:hAnsi="Times New Roman"/>
                <w:sz w:val="20"/>
                <w:szCs w:val="20"/>
              </w:rPr>
              <w:t>2025</w:t>
            </w:r>
          </w:p>
        </w:tc>
      </w:tr>
      <w:tr w:rsidR="000E2BAF" w:rsidRPr="00E46E3B" w14:paraId="4A87BD5C" w14:textId="77777777" w:rsidTr="000E2BAF">
        <w:trPr>
          <w:trHeight w:val="410"/>
        </w:trPr>
        <w:tc>
          <w:tcPr>
            <w:tcW w:w="959" w:type="dxa"/>
            <w:tcBorders>
              <w:top w:val="single" w:sz="4" w:space="0" w:color="auto"/>
              <w:left w:val="single" w:sz="4" w:space="0" w:color="auto"/>
              <w:right w:val="single" w:sz="4" w:space="0" w:color="auto"/>
            </w:tcBorders>
          </w:tcPr>
          <w:p w14:paraId="12BEA0B1" w14:textId="77777777" w:rsidR="000E2BAF" w:rsidRPr="00E46E3B" w:rsidRDefault="000E2BAF" w:rsidP="00896A50">
            <w:pPr>
              <w:widowControl w:val="0"/>
              <w:spacing w:after="0" w:line="240" w:lineRule="auto"/>
              <w:jc w:val="both"/>
              <w:rPr>
                <w:rFonts w:ascii="Times New Roman" w:hAnsi="Times New Roman"/>
                <w:sz w:val="20"/>
                <w:szCs w:val="20"/>
              </w:rPr>
            </w:pPr>
            <w:r w:rsidRPr="00E46E3B">
              <w:rPr>
                <w:rFonts w:ascii="Times New Roman" w:hAnsi="Times New Roman"/>
                <w:sz w:val="20"/>
                <w:szCs w:val="20"/>
              </w:rPr>
              <w:t xml:space="preserve">Муниципальная целевая программа </w:t>
            </w:r>
          </w:p>
        </w:tc>
        <w:tc>
          <w:tcPr>
            <w:tcW w:w="992" w:type="dxa"/>
            <w:tcBorders>
              <w:top w:val="single" w:sz="4" w:space="0" w:color="auto"/>
              <w:left w:val="single" w:sz="4" w:space="0" w:color="auto"/>
              <w:bottom w:val="single" w:sz="4" w:space="0" w:color="auto"/>
              <w:right w:val="single" w:sz="4" w:space="0" w:color="auto"/>
            </w:tcBorders>
          </w:tcPr>
          <w:p w14:paraId="3627695D"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bCs/>
                <w:sz w:val="20"/>
                <w:szCs w:val="20"/>
              </w:rPr>
              <w:t>Обеспечение мер пожарной безопасности на 2019-202</w:t>
            </w:r>
            <w:r>
              <w:rPr>
                <w:rFonts w:ascii="Times New Roman" w:hAnsi="Times New Roman"/>
                <w:bCs/>
                <w:sz w:val="20"/>
                <w:szCs w:val="20"/>
              </w:rPr>
              <w:t>5</w:t>
            </w:r>
            <w:r w:rsidRPr="00E46E3B">
              <w:rPr>
                <w:rFonts w:ascii="Times New Roman" w:hAnsi="Times New Roman"/>
                <w:bCs/>
                <w:sz w:val="20"/>
                <w:szCs w:val="20"/>
              </w:rPr>
              <w:t xml:space="preserve"> годы</w:t>
            </w:r>
          </w:p>
        </w:tc>
        <w:tc>
          <w:tcPr>
            <w:tcW w:w="1134" w:type="dxa"/>
            <w:tcBorders>
              <w:top w:val="single" w:sz="4" w:space="0" w:color="auto"/>
              <w:left w:val="single" w:sz="4" w:space="0" w:color="auto"/>
              <w:bottom w:val="single" w:sz="4" w:space="0" w:color="auto"/>
              <w:right w:val="single" w:sz="4" w:space="0" w:color="auto"/>
            </w:tcBorders>
          </w:tcPr>
          <w:p w14:paraId="2101DE11" w14:textId="77777777" w:rsidR="000E2BAF" w:rsidRPr="00E46E3B" w:rsidRDefault="000E2BAF" w:rsidP="00896A50">
            <w:pPr>
              <w:pStyle w:val="ConsPlusCell"/>
              <w:rPr>
                <w:rFonts w:ascii="Times New Roman" w:hAnsi="Times New Roman" w:cs="Times New Roman"/>
                <w:sz w:val="20"/>
                <w:szCs w:val="20"/>
              </w:rPr>
            </w:pPr>
            <w:r w:rsidRPr="00E46E3B">
              <w:rPr>
                <w:rFonts w:ascii="Times New Roman" w:hAnsi="Times New Roman" w:cs="Times New Roman"/>
                <w:sz w:val="20"/>
                <w:szCs w:val="20"/>
              </w:rPr>
              <w:t xml:space="preserve">Администрация Невонского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14:paraId="5FB0FE60" w14:textId="77777777" w:rsidR="000E2BAF" w:rsidRPr="00E46E3B" w:rsidRDefault="000E2BAF" w:rsidP="00896A50">
            <w:pPr>
              <w:spacing w:after="0" w:line="240" w:lineRule="auto"/>
              <w:rPr>
                <w:rFonts w:ascii="Times New Roman" w:hAnsi="Times New Roman"/>
                <w:sz w:val="20"/>
                <w:szCs w:val="20"/>
              </w:rPr>
            </w:pPr>
            <w:r w:rsidRPr="00E46E3B">
              <w:rPr>
                <w:rFonts w:ascii="Times New Roman" w:hAnsi="Times New Roman"/>
                <w:sz w:val="20"/>
                <w:szCs w:val="20"/>
              </w:rPr>
              <w:t>Бюджет поселения</w:t>
            </w:r>
          </w:p>
          <w:p w14:paraId="241B9EAA" w14:textId="77777777" w:rsidR="000E2BAF" w:rsidRPr="00E46E3B" w:rsidRDefault="000E2BAF" w:rsidP="00896A50">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2A2A7EA"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20627,7</w:t>
            </w:r>
          </w:p>
        </w:tc>
        <w:tc>
          <w:tcPr>
            <w:tcW w:w="850" w:type="dxa"/>
            <w:tcBorders>
              <w:top w:val="single" w:sz="4" w:space="0" w:color="auto"/>
              <w:left w:val="single" w:sz="4" w:space="0" w:color="auto"/>
              <w:bottom w:val="single" w:sz="4" w:space="0" w:color="auto"/>
              <w:right w:val="single" w:sz="4" w:space="0" w:color="auto"/>
            </w:tcBorders>
          </w:tcPr>
          <w:p w14:paraId="451092C6" w14:textId="77777777" w:rsidR="000E2BAF" w:rsidRPr="00E46E3B" w:rsidRDefault="000E2BAF" w:rsidP="00896A50">
            <w:pPr>
              <w:spacing w:after="0" w:line="240" w:lineRule="auto"/>
              <w:jc w:val="both"/>
              <w:rPr>
                <w:rFonts w:ascii="Times New Roman" w:hAnsi="Times New Roman"/>
                <w:sz w:val="20"/>
                <w:szCs w:val="20"/>
              </w:rPr>
            </w:pPr>
            <w:r w:rsidRPr="00E46E3B">
              <w:rPr>
                <w:rFonts w:ascii="Times New Roman" w:hAnsi="Times New Roman"/>
                <w:sz w:val="20"/>
                <w:szCs w:val="20"/>
              </w:rPr>
              <w:t>3185,2</w:t>
            </w:r>
          </w:p>
        </w:tc>
        <w:tc>
          <w:tcPr>
            <w:tcW w:w="851" w:type="dxa"/>
            <w:tcBorders>
              <w:top w:val="single" w:sz="4" w:space="0" w:color="auto"/>
              <w:left w:val="single" w:sz="4" w:space="0" w:color="auto"/>
              <w:bottom w:val="single" w:sz="4" w:space="0" w:color="auto"/>
              <w:right w:val="single" w:sz="4" w:space="0" w:color="auto"/>
            </w:tcBorders>
          </w:tcPr>
          <w:p w14:paraId="27DB9CCF" w14:textId="77777777" w:rsidR="000E2BAF" w:rsidRPr="00E46E3B" w:rsidRDefault="000E2BAF" w:rsidP="00896A50">
            <w:pPr>
              <w:spacing w:after="0" w:line="240" w:lineRule="auto"/>
              <w:jc w:val="both"/>
              <w:rPr>
                <w:rFonts w:ascii="Times New Roman" w:hAnsi="Times New Roman"/>
                <w:sz w:val="20"/>
                <w:szCs w:val="20"/>
              </w:rPr>
            </w:pPr>
            <w:r w:rsidRPr="00E46E3B">
              <w:rPr>
                <w:rFonts w:ascii="Times New Roman" w:hAnsi="Times New Roman"/>
                <w:sz w:val="20"/>
                <w:szCs w:val="20"/>
              </w:rPr>
              <w:t>2725,5</w:t>
            </w:r>
          </w:p>
        </w:tc>
        <w:tc>
          <w:tcPr>
            <w:tcW w:w="850" w:type="dxa"/>
            <w:tcBorders>
              <w:top w:val="single" w:sz="4" w:space="0" w:color="auto"/>
              <w:left w:val="single" w:sz="4" w:space="0" w:color="auto"/>
              <w:bottom w:val="single" w:sz="4" w:space="0" w:color="auto"/>
              <w:right w:val="single" w:sz="4" w:space="0" w:color="auto"/>
            </w:tcBorders>
          </w:tcPr>
          <w:p w14:paraId="2F1B73BD" w14:textId="77777777" w:rsidR="000E2BAF" w:rsidRPr="00E46E3B" w:rsidRDefault="000E2BAF" w:rsidP="00896A50">
            <w:pPr>
              <w:spacing w:after="0" w:line="240" w:lineRule="auto"/>
              <w:jc w:val="both"/>
              <w:rPr>
                <w:rFonts w:ascii="Times New Roman" w:hAnsi="Times New Roman"/>
                <w:sz w:val="20"/>
                <w:szCs w:val="20"/>
              </w:rPr>
            </w:pPr>
            <w:r>
              <w:rPr>
                <w:rFonts w:ascii="Times New Roman" w:hAnsi="Times New Roman"/>
                <w:sz w:val="20"/>
                <w:szCs w:val="20"/>
              </w:rPr>
              <w:t>2539,0</w:t>
            </w:r>
          </w:p>
        </w:tc>
        <w:tc>
          <w:tcPr>
            <w:tcW w:w="851" w:type="dxa"/>
            <w:tcBorders>
              <w:top w:val="single" w:sz="4" w:space="0" w:color="auto"/>
              <w:left w:val="single" w:sz="4" w:space="0" w:color="auto"/>
              <w:bottom w:val="single" w:sz="4" w:space="0" w:color="auto"/>
              <w:right w:val="single" w:sz="4" w:space="0" w:color="auto"/>
            </w:tcBorders>
          </w:tcPr>
          <w:p w14:paraId="4B33D886" w14:textId="77777777" w:rsidR="000E2BAF" w:rsidRPr="00E46E3B" w:rsidRDefault="000E2BAF" w:rsidP="00896A50">
            <w:pPr>
              <w:spacing w:after="0" w:line="240" w:lineRule="auto"/>
              <w:jc w:val="both"/>
              <w:rPr>
                <w:rFonts w:ascii="Times New Roman" w:hAnsi="Times New Roman"/>
                <w:sz w:val="20"/>
                <w:szCs w:val="20"/>
              </w:rPr>
            </w:pPr>
            <w:r>
              <w:rPr>
                <w:rFonts w:ascii="Times New Roman" w:hAnsi="Times New Roman"/>
                <w:sz w:val="20"/>
                <w:szCs w:val="20"/>
              </w:rPr>
              <w:t>3328,0</w:t>
            </w:r>
          </w:p>
        </w:tc>
        <w:tc>
          <w:tcPr>
            <w:tcW w:w="850" w:type="dxa"/>
            <w:tcBorders>
              <w:top w:val="single" w:sz="4" w:space="0" w:color="auto"/>
              <w:left w:val="single" w:sz="4" w:space="0" w:color="auto"/>
              <w:bottom w:val="single" w:sz="4" w:space="0" w:color="auto"/>
              <w:right w:val="single" w:sz="4" w:space="0" w:color="auto"/>
            </w:tcBorders>
          </w:tcPr>
          <w:p w14:paraId="1F0675BB" w14:textId="77777777" w:rsidR="000E2BAF" w:rsidRPr="00E46E3B" w:rsidRDefault="000E2BAF" w:rsidP="00896A50">
            <w:pPr>
              <w:spacing w:after="0" w:line="240" w:lineRule="auto"/>
              <w:jc w:val="both"/>
              <w:rPr>
                <w:rFonts w:ascii="Times New Roman" w:hAnsi="Times New Roman"/>
                <w:sz w:val="20"/>
                <w:szCs w:val="20"/>
              </w:rPr>
            </w:pPr>
            <w:r w:rsidRPr="00E46E3B">
              <w:rPr>
                <w:rFonts w:ascii="Times New Roman" w:hAnsi="Times New Roman"/>
                <w:sz w:val="20"/>
                <w:szCs w:val="20"/>
              </w:rPr>
              <w:t>2</w:t>
            </w:r>
            <w:r>
              <w:rPr>
                <w:rFonts w:ascii="Times New Roman" w:hAnsi="Times New Roman"/>
                <w:sz w:val="20"/>
                <w:szCs w:val="20"/>
              </w:rPr>
              <w:t>85</w:t>
            </w:r>
            <w:r w:rsidRPr="00E46E3B">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55DF53BC" w14:textId="77777777" w:rsidR="000E2BAF" w:rsidRPr="00E46E3B" w:rsidRDefault="000E2BAF" w:rsidP="00896A50">
            <w:pPr>
              <w:spacing w:after="0" w:line="240" w:lineRule="auto"/>
              <w:jc w:val="both"/>
              <w:rPr>
                <w:rFonts w:ascii="Times New Roman" w:hAnsi="Times New Roman"/>
                <w:sz w:val="20"/>
                <w:szCs w:val="20"/>
              </w:rPr>
            </w:pPr>
            <w:r>
              <w:rPr>
                <w:rFonts w:ascii="Times New Roman" w:hAnsi="Times New Roman"/>
                <w:sz w:val="20"/>
                <w:szCs w:val="20"/>
              </w:rPr>
              <w:t>3000,0</w:t>
            </w:r>
          </w:p>
        </w:tc>
        <w:tc>
          <w:tcPr>
            <w:tcW w:w="850" w:type="dxa"/>
            <w:tcBorders>
              <w:top w:val="single" w:sz="4" w:space="0" w:color="auto"/>
              <w:left w:val="single" w:sz="4" w:space="0" w:color="auto"/>
              <w:bottom w:val="single" w:sz="4" w:space="0" w:color="auto"/>
              <w:right w:val="single" w:sz="4" w:space="0" w:color="auto"/>
            </w:tcBorders>
          </w:tcPr>
          <w:p w14:paraId="739C341A" w14:textId="77777777" w:rsidR="000E2BAF" w:rsidRPr="00E46E3B" w:rsidRDefault="000E2BAF" w:rsidP="00896A50">
            <w:pPr>
              <w:spacing w:after="0" w:line="240" w:lineRule="auto"/>
              <w:jc w:val="both"/>
              <w:rPr>
                <w:rFonts w:ascii="Times New Roman" w:hAnsi="Times New Roman"/>
                <w:sz w:val="20"/>
                <w:szCs w:val="20"/>
              </w:rPr>
            </w:pPr>
            <w:r>
              <w:rPr>
                <w:rFonts w:ascii="Times New Roman" w:hAnsi="Times New Roman"/>
                <w:sz w:val="20"/>
                <w:szCs w:val="20"/>
              </w:rPr>
              <w:t>3000,0</w:t>
            </w:r>
          </w:p>
        </w:tc>
      </w:tr>
      <w:tr w:rsidR="000E2BAF" w:rsidRPr="00E46E3B" w14:paraId="6771717E" w14:textId="77777777" w:rsidTr="000E2BAF">
        <w:trPr>
          <w:trHeight w:val="410"/>
        </w:trPr>
        <w:tc>
          <w:tcPr>
            <w:tcW w:w="959" w:type="dxa"/>
            <w:tcBorders>
              <w:left w:val="single" w:sz="4" w:space="0" w:color="auto"/>
              <w:right w:val="single" w:sz="4" w:space="0" w:color="auto"/>
            </w:tcBorders>
          </w:tcPr>
          <w:p w14:paraId="54784C43" w14:textId="77777777" w:rsidR="000E2BAF" w:rsidRPr="00E46E3B" w:rsidRDefault="000E2BAF" w:rsidP="00896A50">
            <w:pPr>
              <w:pStyle w:val="ConsPlusCell"/>
              <w:rPr>
                <w:rFonts w:ascii="Times New Roman" w:hAnsi="Times New Roman" w:cs="Times New Roman"/>
                <w:color w:val="000000"/>
                <w:sz w:val="20"/>
                <w:szCs w:val="20"/>
                <w:lang w:eastAsia="en-US"/>
              </w:rPr>
            </w:pPr>
            <w:r w:rsidRPr="00E46E3B">
              <w:rPr>
                <w:rFonts w:ascii="Times New Roman" w:hAnsi="Times New Roman" w:cs="Times New Roman"/>
                <w:sz w:val="20"/>
                <w:szCs w:val="20"/>
                <w:lang w:eastAsia="en-US"/>
              </w:rPr>
              <w:t xml:space="preserve">Основное мероприятие </w:t>
            </w:r>
          </w:p>
        </w:tc>
        <w:tc>
          <w:tcPr>
            <w:tcW w:w="992" w:type="dxa"/>
            <w:tcBorders>
              <w:top w:val="single" w:sz="4" w:space="0" w:color="auto"/>
              <w:left w:val="single" w:sz="4" w:space="0" w:color="auto"/>
              <w:bottom w:val="single" w:sz="4" w:space="0" w:color="auto"/>
              <w:right w:val="single" w:sz="4" w:space="0" w:color="auto"/>
            </w:tcBorders>
          </w:tcPr>
          <w:p w14:paraId="26127803"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Содержание пожарного поста</w:t>
            </w:r>
          </w:p>
        </w:tc>
        <w:tc>
          <w:tcPr>
            <w:tcW w:w="1134" w:type="dxa"/>
            <w:tcBorders>
              <w:top w:val="single" w:sz="4" w:space="0" w:color="auto"/>
              <w:left w:val="single" w:sz="4" w:space="0" w:color="auto"/>
              <w:bottom w:val="single" w:sz="4" w:space="0" w:color="auto"/>
              <w:right w:val="single" w:sz="4" w:space="0" w:color="auto"/>
            </w:tcBorders>
          </w:tcPr>
          <w:p w14:paraId="2D92E47B" w14:textId="77777777" w:rsidR="000E2BAF" w:rsidRPr="00E46E3B" w:rsidRDefault="000E2BAF" w:rsidP="00896A50">
            <w:pPr>
              <w:pStyle w:val="ConsPlusCell"/>
              <w:rPr>
                <w:rFonts w:ascii="Times New Roman" w:hAnsi="Times New Roman" w:cs="Times New Roman"/>
                <w:sz w:val="20"/>
                <w:szCs w:val="20"/>
              </w:rPr>
            </w:pPr>
            <w:r w:rsidRPr="00E46E3B">
              <w:rPr>
                <w:rFonts w:ascii="Times New Roman" w:hAnsi="Times New Roman" w:cs="Times New Roman"/>
                <w:sz w:val="20"/>
                <w:szCs w:val="20"/>
              </w:rPr>
              <w:t xml:space="preserve">Администрация Невонского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14:paraId="775410E8" w14:textId="77777777" w:rsidR="000E2BAF" w:rsidRPr="00E46E3B" w:rsidRDefault="000E2BAF" w:rsidP="00896A50">
            <w:pPr>
              <w:spacing w:after="0" w:line="240" w:lineRule="auto"/>
              <w:rPr>
                <w:rFonts w:ascii="Times New Roman" w:hAnsi="Times New Roman"/>
                <w:sz w:val="20"/>
                <w:szCs w:val="20"/>
              </w:rPr>
            </w:pPr>
            <w:r w:rsidRPr="00E46E3B">
              <w:rPr>
                <w:rFonts w:ascii="Times New Roman" w:hAnsi="Times New Roman"/>
                <w:sz w:val="20"/>
                <w:szCs w:val="20"/>
              </w:rPr>
              <w:t>Бюджет поселения</w:t>
            </w:r>
          </w:p>
        </w:tc>
        <w:tc>
          <w:tcPr>
            <w:tcW w:w="993" w:type="dxa"/>
            <w:tcBorders>
              <w:top w:val="single" w:sz="4" w:space="0" w:color="auto"/>
              <w:left w:val="single" w:sz="4" w:space="0" w:color="auto"/>
              <w:bottom w:val="single" w:sz="4" w:space="0" w:color="auto"/>
              <w:right w:val="single" w:sz="4" w:space="0" w:color="auto"/>
            </w:tcBorders>
          </w:tcPr>
          <w:p w14:paraId="6F198665"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4145C31B"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C5ACABC"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322065AA"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FE8FCA8"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483180F6"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E2D4598"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19D3A519"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0</w:t>
            </w:r>
          </w:p>
        </w:tc>
      </w:tr>
      <w:tr w:rsidR="000E2BAF" w:rsidRPr="00E46E3B" w14:paraId="7040139D" w14:textId="77777777" w:rsidTr="000E2BAF">
        <w:trPr>
          <w:trHeight w:val="410"/>
        </w:trPr>
        <w:tc>
          <w:tcPr>
            <w:tcW w:w="959" w:type="dxa"/>
            <w:tcBorders>
              <w:left w:val="single" w:sz="4" w:space="0" w:color="auto"/>
              <w:right w:val="single" w:sz="4" w:space="0" w:color="auto"/>
            </w:tcBorders>
          </w:tcPr>
          <w:p w14:paraId="061BDE92" w14:textId="77777777" w:rsidR="000E2BAF" w:rsidRPr="00E46E3B" w:rsidRDefault="000E2BAF" w:rsidP="00896A50">
            <w:pPr>
              <w:pStyle w:val="ConsPlusCell"/>
              <w:rPr>
                <w:rFonts w:ascii="Times New Roman" w:hAnsi="Times New Roman" w:cs="Times New Roman"/>
                <w:color w:val="000000"/>
                <w:sz w:val="20"/>
                <w:szCs w:val="20"/>
                <w:lang w:eastAsia="en-US"/>
              </w:rPr>
            </w:pPr>
            <w:r w:rsidRPr="00E46E3B">
              <w:rPr>
                <w:rFonts w:ascii="Times New Roman" w:hAnsi="Times New Roman" w:cs="Times New Roman"/>
                <w:sz w:val="20"/>
                <w:szCs w:val="20"/>
                <w:lang w:eastAsia="en-US"/>
              </w:rPr>
              <w:t xml:space="preserve">Основное мероприятие </w:t>
            </w:r>
          </w:p>
        </w:tc>
        <w:tc>
          <w:tcPr>
            <w:tcW w:w="992" w:type="dxa"/>
            <w:tcBorders>
              <w:top w:val="single" w:sz="4" w:space="0" w:color="auto"/>
              <w:left w:val="single" w:sz="4" w:space="0" w:color="auto"/>
              <w:bottom w:val="single" w:sz="4" w:space="0" w:color="auto"/>
              <w:right w:val="single" w:sz="4" w:space="0" w:color="auto"/>
            </w:tcBorders>
          </w:tcPr>
          <w:p w14:paraId="76363AD0"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Приобретение</w:t>
            </w:r>
          </w:p>
          <w:p w14:paraId="197B2B1C"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Ранцевых огнетушителей</w:t>
            </w:r>
          </w:p>
        </w:tc>
        <w:tc>
          <w:tcPr>
            <w:tcW w:w="1134" w:type="dxa"/>
            <w:tcBorders>
              <w:top w:val="single" w:sz="4" w:space="0" w:color="auto"/>
              <w:left w:val="single" w:sz="4" w:space="0" w:color="auto"/>
              <w:bottom w:val="single" w:sz="4" w:space="0" w:color="auto"/>
              <w:right w:val="single" w:sz="4" w:space="0" w:color="auto"/>
            </w:tcBorders>
          </w:tcPr>
          <w:p w14:paraId="25319A3B" w14:textId="77777777" w:rsidR="000E2BAF" w:rsidRPr="00E46E3B" w:rsidRDefault="000E2BAF" w:rsidP="00896A50">
            <w:pPr>
              <w:pStyle w:val="ConsPlusCell"/>
              <w:rPr>
                <w:rFonts w:ascii="Times New Roman" w:hAnsi="Times New Roman" w:cs="Times New Roman"/>
                <w:sz w:val="20"/>
                <w:szCs w:val="20"/>
              </w:rPr>
            </w:pPr>
            <w:r w:rsidRPr="00E46E3B">
              <w:rPr>
                <w:rFonts w:ascii="Times New Roman" w:hAnsi="Times New Roman" w:cs="Times New Roman"/>
                <w:sz w:val="20"/>
                <w:szCs w:val="20"/>
              </w:rPr>
              <w:t xml:space="preserve">Администрация Невонского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14:paraId="7AF680BA" w14:textId="77777777" w:rsidR="000E2BAF" w:rsidRPr="00E46E3B" w:rsidRDefault="000E2BAF" w:rsidP="00896A50">
            <w:pPr>
              <w:spacing w:after="0" w:line="240" w:lineRule="auto"/>
              <w:rPr>
                <w:rFonts w:ascii="Times New Roman" w:hAnsi="Times New Roman"/>
                <w:sz w:val="20"/>
                <w:szCs w:val="20"/>
              </w:rPr>
            </w:pPr>
            <w:r w:rsidRPr="00E46E3B">
              <w:rPr>
                <w:rFonts w:ascii="Times New Roman" w:hAnsi="Times New Roman"/>
                <w:sz w:val="20"/>
                <w:szCs w:val="20"/>
              </w:rPr>
              <w:t>Бюджет поселения</w:t>
            </w:r>
          </w:p>
        </w:tc>
        <w:tc>
          <w:tcPr>
            <w:tcW w:w="993" w:type="dxa"/>
            <w:tcBorders>
              <w:top w:val="single" w:sz="4" w:space="0" w:color="auto"/>
              <w:left w:val="single" w:sz="4" w:space="0" w:color="auto"/>
              <w:bottom w:val="single" w:sz="4" w:space="0" w:color="auto"/>
              <w:right w:val="single" w:sz="4" w:space="0" w:color="auto"/>
            </w:tcBorders>
          </w:tcPr>
          <w:p w14:paraId="5DB561B8"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1272BD51"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6D58E5D"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59C359A1"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36525925"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1032AA40"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2BA0982"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360B72CE"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0</w:t>
            </w:r>
          </w:p>
        </w:tc>
      </w:tr>
      <w:tr w:rsidR="000E2BAF" w:rsidRPr="00E46E3B" w14:paraId="2040E821" w14:textId="77777777" w:rsidTr="000E2BAF">
        <w:trPr>
          <w:trHeight w:val="410"/>
        </w:trPr>
        <w:tc>
          <w:tcPr>
            <w:tcW w:w="959" w:type="dxa"/>
            <w:tcBorders>
              <w:left w:val="single" w:sz="4" w:space="0" w:color="auto"/>
              <w:right w:val="single" w:sz="4" w:space="0" w:color="auto"/>
            </w:tcBorders>
          </w:tcPr>
          <w:p w14:paraId="653D6984" w14:textId="77777777" w:rsidR="000E2BAF" w:rsidRPr="00E46E3B" w:rsidRDefault="000E2BAF" w:rsidP="00896A50">
            <w:pPr>
              <w:pStyle w:val="ConsPlusCell"/>
              <w:rPr>
                <w:rFonts w:ascii="Times New Roman" w:hAnsi="Times New Roman" w:cs="Times New Roman"/>
                <w:color w:val="000000"/>
                <w:sz w:val="20"/>
                <w:szCs w:val="20"/>
                <w:lang w:eastAsia="en-US"/>
              </w:rPr>
            </w:pPr>
            <w:r w:rsidRPr="00E46E3B">
              <w:rPr>
                <w:rFonts w:ascii="Times New Roman" w:hAnsi="Times New Roman" w:cs="Times New Roman"/>
                <w:sz w:val="20"/>
                <w:szCs w:val="20"/>
                <w:lang w:eastAsia="en-US"/>
              </w:rPr>
              <w:t xml:space="preserve">Основное </w:t>
            </w:r>
            <w:r w:rsidRPr="00E46E3B">
              <w:rPr>
                <w:rFonts w:ascii="Times New Roman" w:hAnsi="Times New Roman" w:cs="Times New Roman"/>
                <w:sz w:val="20"/>
                <w:szCs w:val="20"/>
                <w:lang w:eastAsia="en-US"/>
              </w:rPr>
              <w:lastRenderedPageBreak/>
              <w:t xml:space="preserve">мероприятие </w:t>
            </w:r>
          </w:p>
        </w:tc>
        <w:tc>
          <w:tcPr>
            <w:tcW w:w="992" w:type="dxa"/>
            <w:tcBorders>
              <w:top w:val="single" w:sz="4" w:space="0" w:color="auto"/>
              <w:left w:val="single" w:sz="4" w:space="0" w:color="auto"/>
              <w:bottom w:val="single" w:sz="4" w:space="0" w:color="auto"/>
              <w:right w:val="single" w:sz="4" w:space="0" w:color="auto"/>
            </w:tcBorders>
          </w:tcPr>
          <w:p w14:paraId="0005D3FC"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lastRenderedPageBreak/>
              <w:t>Опашка населенн</w:t>
            </w:r>
            <w:r w:rsidRPr="00E46E3B">
              <w:rPr>
                <w:rFonts w:ascii="Times New Roman" w:hAnsi="Times New Roman"/>
                <w:sz w:val="20"/>
                <w:szCs w:val="20"/>
              </w:rPr>
              <w:lastRenderedPageBreak/>
              <w:t xml:space="preserve">ых пунктов территории поселения </w:t>
            </w:r>
          </w:p>
        </w:tc>
        <w:tc>
          <w:tcPr>
            <w:tcW w:w="1134" w:type="dxa"/>
            <w:tcBorders>
              <w:top w:val="single" w:sz="4" w:space="0" w:color="auto"/>
              <w:left w:val="single" w:sz="4" w:space="0" w:color="auto"/>
              <w:bottom w:val="single" w:sz="4" w:space="0" w:color="auto"/>
              <w:right w:val="single" w:sz="4" w:space="0" w:color="auto"/>
            </w:tcBorders>
          </w:tcPr>
          <w:p w14:paraId="7AA214A7" w14:textId="77777777" w:rsidR="000E2BAF" w:rsidRPr="00E46E3B" w:rsidRDefault="000E2BAF" w:rsidP="00896A50">
            <w:pPr>
              <w:pStyle w:val="ConsPlusCell"/>
              <w:rPr>
                <w:rFonts w:ascii="Times New Roman" w:hAnsi="Times New Roman" w:cs="Times New Roman"/>
                <w:sz w:val="20"/>
                <w:szCs w:val="20"/>
              </w:rPr>
            </w:pPr>
            <w:r w:rsidRPr="00E46E3B">
              <w:rPr>
                <w:rFonts w:ascii="Times New Roman" w:hAnsi="Times New Roman" w:cs="Times New Roman"/>
                <w:sz w:val="20"/>
                <w:szCs w:val="20"/>
              </w:rPr>
              <w:lastRenderedPageBreak/>
              <w:t xml:space="preserve">Администрация </w:t>
            </w:r>
            <w:r w:rsidRPr="00E46E3B">
              <w:rPr>
                <w:rFonts w:ascii="Times New Roman" w:hAnsi="Times New Roman" w:cs="Times New Roman"/>
                <w:sz w:val="20"/>
                <w:szCs w:val="20"/>
              </w:rPr>
              <w:lastRenderedPageBreak/>
              <w:t xml:space="preserve">Невонского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14:paraId="36FF4E05" w14:textId="77777777" w:rsidR="000E2BAF" w:rsidRPr="00E46E3B" w:rsidRDefault="000E2BAF" w:rsidP="00896A50">
            <w:pPr>
              <w:spacing w:after="0" w:line="240" w:lineRule="auto"/>
              <w:rPr>
                <w:rFonts w:ascii="Times New Roman" w:hAnsi="Times New Roman"/>
                <w:sz w:val="20"/>
                <w:szCs w:val="20"/>
              </w:rPr>
            </w:pPr>
            <w:r w:rsidRPr="00E46E3B">
              <w:rPr>
                <w:rFonts w:ascii="Times New Roman" w:hAnsi="Times New Roman"/>
                <w:sz w:val="20"/>
                <w:szCs w:val="20"/>
              </w:rPr>
              <w:lastRenderedPageBreak/>
              <w:t>Бюджет поселен</w:t>
            </w:r>
            <w:r w:rsidRPr="00E46E3B">
              <w:rPr>
                <w:rFonts w:ascii="Times New Roman" w:hAnsi="Times New Roman"/>
                <w:sz w:val="20"/>
                <w:szCs w:val="20"/>
              </w:rPr>
              <w:lastRenderedPageBreak/>
              <w:t>ия</w:t>
            </w:r>
          </w:p>
        </w:tc>
        <w:tc>
          <w:tcPr>
            <w:tcW w:w="993" w:type="dxa"/>
            <w:tcBorders>
              <w:top w:val="single" w:sz="4" w:space="0" w:color="auto"/>
              <w:left w:val="single" w:sz="4" w:space="0" w:color="auto"/>
              <w:bottom w:val="single" w:sz="4" w:space="0" w:color="auto"/>
              <w:right w:val="single" w:sz="4" w:space="0" w:color="auto"/>
            </w:tcBorders>
          </w:tcPr>
          <w:p w14:paraId="7B60E71C"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lastRenderedPageBreak/>
              <w:t>0</w:t>
            </w:r>
          </w:p>
        </w:tc>
        <w:tc>
          <w:tcPr>
            <w:tcW w:w="850" w:type="dxa"/>
            <w:tcBorders>
              <w:top w:val="single" w:sz="4" w:space="0" w:color="auto"/>
              <w:left w:val="single" w:sz="4" w:space="0" w:color="auto"/>
              <w:bottom w:val="single" w:sz="4" w:space="0" w:color="auto"/>
              <w:right w:val="single" w:sz="4" w:space="0" w:color="auto"/>
            </w:tcBorders>
          </w:tcPr>
          <w:p w14:paraId="4F8F2072"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0DC983F"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69C972C4"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044A6C9"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14BF6834"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E0D5E0C"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31DDACF4"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0</w:t>
            </w:r>
          </w:p>
        </w:tc>
      </w:tr>
      <w:tr w:rsidR="000E2BAF" w:rsidRPr="00E46E3B" w14:paraId="1913DA15" w14:textId="77777777" w:rsidTr="000E2BAF">
        <w:trPr>
          <w:trHeight w:val="410"/>
        </w:trPr>
        <w:tc>
          <w:tcPr>
            <w:tcW w:w="959" w:type="dxa"/>
            <w:tcBorders>
              <w:left w:val="single" w:sz="4" w:space="0" w:color="auto"/>
              <w:right w:val="single" w:sz="4" w:space="0" w:color="auto"/>
            </w:tcBorders>
          </w:tcPr>
          <w:p w14:paraId="75160B82" w14:textId="77777777" w:rsidR="000E2BAF" w:rsidRPr="00E46E3B" w:rsidRDefault="000E2BAF" w:rsidP="00896A50">
            <w:pPr>
              <w:pStyle w:val="ConsPlusCell"/>
              <w:rPr>
                <w:rFonts w:ascii="Times New Roman" w:hAnsi="Times New Roman" w:cs="Times New Roman"/>
                <w:color w:val="000000"/>
                <w:sz w:val="20"/>
                <w:szCs w:val="20"/>
                <w:lang w:eastAsia="en-US"/>
              </w:rPr>
            </w:pPr>
            <w:r w:rsidRPr="00E46E3B">
              <w:rPr>
                <w:rFonts w:ascii="Times New Roman" w:hAnsi="Times New Roman" w:cs="Times New Roman"/>
                <w:sz w:val="20"/>
                <w:szCs w:val="20"/>
                <w:lang w:eastAsia="en-US"/>
              </w:rPr>
              <w:t xml:space="preserve">Основное мероприятие </w:t>
            </w:r>
          </w:p>
        </w:tc>
        <w:tc>
          <w:tcPr>
            <w:tcW w:w="992" w:type="dxa"/>
            <w:tcBorders>
              <w:top w:val="single" w:sz="4" w:space="0" w:color="auto"/>
              <w:left w:val="single" w:sz="4" w:space="0" w:color="auto"/>
              <w:bottom w:val="single" w:sz="4" w:space="0" w:color="auto"/>
              <w:right w:val="single" w:sz="4" w:space="0" w:color="auto"/>
            </w:tcBorders>
          </w:tcPr>
          <w:p w14:paraId="69C46C0A"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Приобретение памяток по пожарной безопасности</w:t>
            </w:r>
          </w:p>
        </w:tc>
        <w:tc>
          <w:tcPr>
            <w:tcW w:w="1134" w:type="dxa"/>
            <w:tcBorders>
              <w:left w:val="single" w:sz="4" w:space="0" w:color="auto"/>
              <w:right w:val="single" w:sz="4" w:space="0" w:color="auto"/>
            </w:tcBorders>
          </w:tcPr>
          <w:p w14:paraId="2F71B88A" w14:textId="77777777" w:rsidR="000E2BAF" w:rsidRPr="00E46E3B" w:rsidRDefault="000E2BAF" w:rsidP="00896A50">
            <w:pPr>
              <w:pStyle w:val="ConsPlusCell"/>
              <w:rPr>
                <w:rFonts w:ascii="Times New Roman" w:hAnsi="Times New Roman" w:cs="Times New Roman"/>
                <w:sz w:val="20"/>
                <w:szCs w:val="20"/>
              </w:rPr>
            </w:pPr>
            <w:r w:rsidRPr="00E46E3B">
              <w:rPr>
                <w:rFonts w:ascii="Times New Roman" w:hAnsi="Times New Roman" w:cs="Times New Roman"/>
                <w:sz w:val="20"/>
                <w:szCs w:val="20"/>
              </w:rPr>
              <w:t xml:space="preserve">Администрация Невонского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14:paraId="38C1581B" w14:textId="77777777" w:rsidR="000E2BAF" w:rsidRPr="00E46E3B" w:rsidRDefault="000E2BAF" w:rsidP="00896A50">
            <w:pPr>
              <w:spacing w:after="0" w:line="240" w:lineRule="auto"/>
              <w:rPr>
                <w:rFonts w:ascii="Times New Roman" w:hAnsi="Times New Roman"/>
                <w:sz w:val="20"/>
                <w:szCs w:val="20"/>
              </w:rPr>
            </w:pPr>
            <w:r w:rsidRPr="00E46E3B">
              <w:rPr>
                <w:rFonts w:ascii="Times New Roman" w:hAnsi="Times New Roman"/>
                <w:sz w:val="20"/>
                <w:szCs w:val="20"/>
              </w:rPr>
              <w:t>Бюджет поселения</w:t>
            </w:r>
          </w:p>
        </w:tc>
        <w:tc>
          <w:tcPr>
            <w:tcW w:w="993" w:type="dxa"/>
            <w:tcBorders>
              <w:top w:val="single" w:sz="4" w:space="0" w:color="auto"/>
              <w:left w:val="single" w:sz="4" w:space="0" w:color="auto"/>
              <w:bottom w:val="single" w:sz="4" w:space="0" w:color="auto"/>
              <w:right w:val="single" w:sz="4" w:space="0" w:color="auto"/>
            </w:tcBorders>
          </w:tcPr>
          <w:p w14:paraId="6C5DD2B5"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66694DDB"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0DCBE2C"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5F78823D"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D293980"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218FA716" w14:textId="77777777" w:rsidR="000E2BAF" w:rsidRPr="00E46E3B" w:rsidRDefault="000E2BAF" w:rsidP="00896A50">
            <w:pPr>
              <w:spacing w:after="0" w:line="240" w:lineRule="auto"/>
              <w:jc w:val="center"/>
              <w:rPr>
                <w:rFonts w:ascii="Times New Roman" w:hAnsi="Times New Roman"/>
                <w:sz w:val="20"/>
                <w:szCs w:val="20"/>
              </w:rPr>
            </w:pPr>
            <w:r w:rsidRPr="00E46E3B">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F09CAB0"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55B197A8" w14:textId="77777777" w:rsidR="000E2BAF" w:rsidRPr="00E46E3B" w:rsidRDefault="000E2BAF" w:rsidP="00896A50">
            <w:pPr>
              <w:spacing w:after="0" w:line="240" w:lineRule="auto"/>
              <w:jc w:val="center"/>
              <w:rPr>
                <w:rFonts w:ascii="Times New Roman" w:hAnsi="Times New Roman"/>
                <w:sz w:val="20"/>
                <w:szCs w:val="20"/>
              </w:rPr>
            </w:pPr>
            <w:r>
              <w:rPr>
                <w:rFonts w:ascii="Times New Roman" w:hAnsi="Times New Roman"/>
                <w:sz w:val="20"/>
                <w:szCs w:val="20"/>
              </w:rPr>
              <w:t>0</w:t>
            </w:r>
          </w:p>
        </w:tc>
      </w:tr>
    </w:tbl>
    <w:p w14:paraId="29A20723" w14:textId="77777777" w:rsidR="00223E70" w:rsidRDefault="00223E70" w:rsidP="00F32C35">
      <w:pPr>
        <w:spacing w:after="0" w:line="240" w:lineRule="auto"/>
        <w:jc w:val="right"/>
        <w:rPr>
          <w:rFonts w:ascii="Times New Roman" w:hAnsi="Times New Roman" w:cs="Times New Roman"/>
          <w:sz w:val="24"/>
          <w:szCs w:val="24"/>
        </w:rPr>
      </w:pPr>
    </w:p>
    <w:p w14:paraId="47F88356" w14:textId="77777777" w:rsidR="00223E70" w:rsidRDefault="00223E70" w:rsidP="00F32C35">
      <w:pPr>
        <w:spacing w:after="0" w:line="240" w:lineRule="auto"/>
        <w:jc w:val="right"/>
        <w:rPr>
          <w:rFonts w:ascii="Times New Roman" w:hAnsi="Times New Roman" w:cs="Times New Roman"/>
          <w:sz w:val="24"/>
          <w:szCs w:val="24"/>
        </w:rPr>
      </w:pPr>
    </w:p>
    <w:p w14:paraId="23D347DF" w14:textId="77777777"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Приложение 4</w:t>
      </w:r>
    </w:p>
    <w:p w14:paraId="7B78F061" w14:textId="77777777" w:rsidR="00223E70" w:rsidRPr="00F32C35" w:rsidRDefault="00223E70" w:rsidP="00223E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F32C35">
        <w:rPr>
          <w:rFonts w:ascii="Times New Roman" w:hAnsi="Times New Roman" w:cs="Times New Roman"/>
          <w:sz w:val="24"/>
          <w:szCs w:val="24"/>
        </w:rPr>
        <w:t>постановлению главы Невонского</w:t>
      </w:r>
    </w:p>
    <w:p w14:paraId="69AAA62F" w14:textId="77777777" w:rsidR="00223E70" w:rsidRPr="00F32C35" w:rsidRDefault="00223E70" w:rsidP="00223E70">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14:paraId="52B6371C" w14:textId="5E55F752" w:rsidR="00223E70" w:rsidRPr="00F32C35" w:rsidRDefault="00223E70" w:rsidP="00223E70">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9837C2">
        <w:rPr>
          <w:rFonts w:ascii="Times New Roman" w:hAnsi="Times New Roman" w:cs="Times New Roman"/>
          <w:color w:val="000000"/>
          <w:sz w:val="24"/>
          <w:szCs w:val="24"/>
        </w:rPr>
        <w:t>25</w:t>
      </w:r>
      <w:r>
        <w:rPr>
          <w:rFonts w:ascii="Times New Roman" w:hAnsi="Times New Roman" w:cs="Times New Roman"/>
          <w:color w:val="000000"/>
          <w:sz w:val="24"/>
          <w:szCs w:val="24"/>
        </w:rPr>
        <w:t>.</w:t>
      </w:r>
      <w:r w:rsidR="009837C2">
        <w:rPr>
          <w:rFonts w:ascii="Times New Roman" w:hAnsi="Times New Roman" w:cs="Times New Roman"/>
          <w:color w:val="000000"/>
          <w:sz w:val="24"/>
          <w:szCs w:val="24"/>
        </w:rPr>
        <w:t>1</w:t>
      </w:r>
      <w:r>
        <w:rPr>
          <w:rFonts w:ascii="Times New Roman" w:hAnsi="Times New Roman" w:cs="Times New Roman"/>
          <w:color w:val="000000"/>
          <w:sz w:val="24"/>
          <w:szCs w:val="24"/>
        </w:rPr>
        <w:t xml:space="preserve">0.2022 № </w:t>
      </w:r>
      <w:r w:rsidR="009837C2">
        <w:rPr>
          <w:rFonts w:ascii="Times New Roman" w:hAnsi="Times New Roman" w:cs="Times New Roman"/>
          <w:color w:val="000000"/>
          <w:sz w:val="24"/>
          <w:szCs w:val="24"/>
        </w:rPr>
        <w:t>17</w:t>
      </w:r>
      <w:r w:rsidR="001910B5">
        <w:rPr>
          <w:rFonts w:ascii="Times New Roman" w:hAnsi="Times New Roman" w:cs="Times New Roman"/>
          <w:color w:val="000000"/>
          <w:sz w:val="24"/>
          <w:szCs w:val="24"/>
        </w:rPr>
        <w:t>0</w:t>
      </w:r>
    </w:p>
    <w:p w14:paraId="336D0570" w14:textId="77777777" w:rsidR="004E260E" w:rsidRPr="00F32C35" w:rsidRDefault="004E260E" w:rsidP="00766C2D">
      <w:pPr>
        <w:spacing w:after="0" w:line="240" w:lineRule="auto"/>
        <w:jc w:val="right"/>
        <w:rPr>
          <w:rFonts w:ascii="Times New Roman" w:hAnsi="Times New Roman" w:cs="Times New Roman"/>
          <w:color w:val="000000"/>
          <w:sz w:val="24"/>
          <w:szCs w:val="24"/>
        </w:rPr>
      </w:pPr>
    </w:p>
    <w:p w14:paraId="78767279" w14:textId="77777777" w:rsidR="000E2BAF" w:rsidRDefault="000E2BAF" w:rsidP="000E2BAF">
      <w:pPr>
        <w:shd w:val="clear" w:color="auto" w:fill="FFFFFF"/>
        <w:spacing w:after="0" w:line="240" w:lineRule="auto"/>
        <w:ind w:left="720" w:right="28"/>
        <w:jc w:val="center"/>
        <w:rPr>
          <w:rFonts w:ascii="Times New Roman" w:hAnsi="Times New Roman"/>
          <w:b/>
          <w:spacing w:val="-16"/>
          <w:sz w:val="24"/>
          <w:szCs w:val="24"/>
        </w:rPr>
      </w:pPr>
      <w:r w:rsidRPr="00C620F2">
        <w:rPr>
          <w:rFonts w:ascii="Times New Roman" w:hAnsi="Times New Roman"/>
          <w:b/>
          <w:color w:val="000000"/>
          <w:sz w:val="24"/>
          <w:szCs w:val="24"/>
        </w:rPr>
        <w:t>Паспорт муниципальной целевой программы Невонского муниципального образования</w:t>
      </w:r>
      <w:r w:rsidRPr="00C620F2">
        <w:rPr>
          <w:rFonts w:ascii="Times New Roman" w:hAnsi="Times New Roman"/>
          <w:b/>
          <w:bCs/>
          <w:sz w:val="24"/>
          <w:szCs w:val="24"/>
        </w:rPr>
        <w:t xml:space="preserve"> «</w:t>
      </w:r>
      <w:r w:rsidRPr="00C620F2">
        <w:rPr>
          <w:rFonts w:ascii="Times New Roman" w:hAnsi="Times New Roman"/>
          <w:b/>
          <w:sz w:val="24"/>
          <w:szCs w:val="24"/>
        </w:rPr>
        <w:t>Обеспечение безопасности дорожного движения на территории Невонского муниципального образования</w:t>
      </w:r>
      <w:r>
        <w:rPr>
          <w:rFonts w:ascii="Times New Roman" w:hAnsi="Times New Roman"/>
          <w:b/>
          <w:sz w:val="24"/>
          <w:szCs w:val="24"/>
        </w:rPr>
        <w:t>»</w:t>
      </w:r>
      <w:r>
        <w:rPr>
          <w:rFonts w:ascii="Times New Roman" w:hAnsi="Times New Roman"/>
          <w:b/>
          <w:bCs/>
          <w:sz w:val="24"/>
          <w:szCs w:val="24"/>
        </w:rPr>
        <w:t xml:space="preserve"> на 2019-2025</w:t>
      </w:r>
      <w:r w:rsidRPr="00C620F2">
        <w:rPr>
          <w:rFonts w:ascii="Times New Roman" w:hAnsi="Times New Roman"/>
          <w:b/>
          <w:bCs/>
          <w:sz w:val="24"/>
          <w:szCs w:val="24"/>
        </w:rPr>
        <w:t xml:space="preserve"> годы»</w:t>
      </w:r>
    </w:p>
    <w:p w14:paraId="73129586" w14:textId="77777777" w:rsidR="000E2BAF" w:rsidRDefault="000E2BAF" w:rsidP="000E2BAF">
      <w:pPr>
        <w:shd w:val="clear" w:color="auto" w:fill="FFFFFF"/>
        <w:spacing w:after="0" w:line="240" w:lineRule="auto"/>
        <w:ind w:left="720" w:right="28"/>
        <w:jc w:val="center"/>
        <w:rPr>
          <w:rFonts w:ascii="Times New Roman" w:hAnsi="Times New Roman"/>
          <w:b/>
          <w:spacing w:val="-16"/>
          <w:sz w:val="24"/>
          <w:szCs w:val="24"/>
        </w:rPr>
      </w:pPr>
    </w:p>
    <w:p w14:paraId="2AFF2267" w14:textId="77777777" w:rsidR="000E2BAF" w:rsidRDefault="000E2BAF" w:rsidP="000E2BAF">
      <w:pPr>
        <w:shd w:val="clear" w:color="auto" w:fill="FFFFFF"/>
        <w:spacing w:after="0" w:line="240" w:lineRule="auto"/>
        <w:jc w:val="center"/>
        <w:rPr>
          <w:rFonts w:ascii="Times New Roman" w:hAnsi="Times New Roman"/>
          <w:b/>
          <w:sz w:val="24"/>
          <w:szCs w:val="24"/>
        </w:rPr>
      </w:pPr>
      <w:r w:rsidRPr="00E46E3B">
        <w:rPr>
          <w:rFonts w:ascii="Times New Roman" w:hAnsi="Times New Roman"/>
          <w:b/>
          <w:sz w:val="24"/>
          <w:szCs w:val="24"/>
        </w:rPr>
        <w:t xml:space="preserve">(ред. № 5 от 16.01.2020, ред. № 92 от 21.09.2020, ред. № 122 от 22.12.2020, </w:t>
      </w:r>
    </w:p>
    <w:p w14:paraId="18D7927A" w14:textId="77777777" w:rsidR="000E2BAF" w:rsidRPr="00D764A3" w:rsidRDefault="000E2BAF" w:rsidP="000E2BAF">
      <w:pPr>
        <w:shd w:val="clear" w:color="auto" w:fill="FFFFFF"/>
        <w:spacing w:after="0" w:line="240" w:lineRule="auto"/>
        <w:jc w:val="center"/>
        <w:rPr>
          <w:rFonts w:ascii="Times New Roman" w:hAnsi="Times New Roman"/>
          <w:b/>
          <w:sz w:val="24"/>
          <w:szCs w:val="24"/>
        </w:rPr>
      </w:pPr>
      <w:r w:rsidRPr="00D764A3">
        <w:rPr>
          <w:rFonts w:ascii="Times New Roman" w:hAnsi="Times New Roman"/>
          <w:b/>
          <w:sz w:val="24"/>
          <w:szCs w:val="24"/>
        </w:rPr>
        <w:t>ред. № 2</w:t>
      </w:r>
      <w:r>
        <w:rPr>
          <w:rFonts w:ascii="Times New Roman" w:hAnsi="Times New Roman"/>
          <w:b/>
          <w:sz w:val="24"/>
          <w:szCs w:val="24"/>
        </w:rPr>
        <w:t>5</w:t>
      </w:r>
      <w:r w:rsidRPr="00D764A3">
        <w:rPr>
          <w:rFonts w:ascii="Times New Roman" w:hAnsi="Times New Roman"/>
          <w:b/>
          <w:sz w:val="24"/>
          <w:szCs w:val="24"/>
        </w:rPr>
        <w:t xml:space="preserve"> от 15.04.2021</w:t>
      </w:r>
      <w:r>
        <w:rPr>
          <w:rFonts w:ascii="Times New Roman" w:hAnsi="Times New Roman"/>
          <w:b/>
          <w:sz w:val="24"/>
          <w:szCs w:val="24"/>
        </w:rPr>
        <w:t>, ред. № 92 от 08.11.2021</w:t>
      </w:r>
      <w:r w:rsidRPr="00D764A3">
        <w:rPr>
          <w:rFonts w:ascii="Times New Roman" w:hAnsi="Times New Roman"/>
          <w:b/>
          <w:sz w:val="24"/>
          <w:szCs w:val="24"/>
        </w:rPr>
        <w:t>)</w:t>
      </w:r>
    </w:p>
    <w:p w14:paraId="211B099F" w14:textId="77777777" w:rsidR="000E2BAF" w:rsidRPr="00C620F2" w:rsidRDefault="000E2BAF" w:rsidP="000E2BAF">
      <w:pPr>
        <w:spacing w:after="0" w:line="240" w:lineRule="auto"/>
        <w:rPr>
          <w:rFonts w:ascii="Times New Roman" w:hAnsi="Times New Roman"/>
          <w:b/>
          <w:sz w:val="24"/>
          <w:szCs w:val="24"/>
        </w:rPr>
      </w:pPr>
    </w:p>
    <w:tbl>
      <w:tblPr>
        <w:tblW w:w="956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27"/>
        <w:gridCol w:w="6330"/>
        <w:gridCol w:w="10"/>
      </w:tblGrid>
      <w:tr w:rsidR="000E2BAF" w:rsidRPr="008C6035" w14:paraId="1793B2EE" w14:textId="77777777" w:rsidTr="00896A50">
        <w:trPr>
          <w:gridAfter w:val="1"/>
          <w:wAfter w:w="10" w:type="dxa"/>
          <w:trHeight w:hRule="exact" w:val="1397"/>
        </w:trPr>
        <w:tc>
          <w:tcPr>
            <w:tcW w:w="3227" w:type="dxa"/>
            <w:shd w:val="clear" w:color="auto" w:fill="FFFFFF"/>
            <w:vAlign w:val="center"/>
          </w:tcPr>
          <w:p w14:paraId="254CCE30"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bCs/>
                <w:sz w:val="24"/>
                <w:szCs w:val="24"/>
              </w:rPr>
              <w:t xml:space="preserve">Наименование </w:t>
            </w:r>
            <w:r w:rsidR="001910B5">
              <w:rPr>
                <w:rFonts w:ascii="Times New Roman" w:hAnsi="Times New Roman"/>
                <w:bCs/>
                <w:sz w:val="24"/>
                <w:szCs w:val="24"/>
              </w:rPr>
              <w:t xml:space="preserve">целевой </w:t>
            </w:r>
            <w:r w:rsidRPr="008C6035">
              <w:rPr>
                <w:rFonts w:ascii="Times New Roman" w:hAnsi="Times New Roman"/>
                <w:bCs/>
                <w:sz w:val="24"/>
                <w:szCs w:val="24"/>
              </w:rPr>
              <w:t>Программы</w:t>
            </w:r>
          </w:p>
        </w:tc>
        <w:tc>
          <w:tcPr>
            <w:tcW w:w="6330" w:type="dxa"/>
            <w:shd w:val="clear" w:color="auto" w:fill="FFFFFF"/>
            <w:vAlign w:val="center"/>
          </w:tcPr>
          <w:p w14:paraId="0E8ECE79" w14:textId="77777777" w:rsidR="000E2BAF" w:rsidRPr="008C6035" w:rsidRDefault="000E2BAF" w:rsidP="00896A50">
            <w:pPr>
              <w:shd w:val="clear" w:color="auto" w:fill="FFFFFF"/>
              <w:spacing w:after="0" w:line="240" w:lineRule="auto"/>
              <w:ind w:left="97" w:right="64"/>
              <w:rPr>
                <w:rFonts w:ascii="Times New Roman" w:hAnsi="Times New Roman"/>
                <w:sz w:val="24"/>
                <w:szCs w:val="24"/>
              </w:rPr>
            </w:pPr>
            <w:r w:rsidRPr="008C6035">
              <w:rPr>
                <w:rFonts w:ascii="Times New Roman" w:hAnsi="Times New Roman"/>
                <w:bCs/>
                <w:spacing w:val="-3"/>
                <w:sz w:val="24"/>
                <w:szCs w:val="24"/>
              </w:rPr>
              <w:t xml:space="preserve">«Обеспечение </w:t>
            </w:r>
            <w:r w:rsidRPr="008C6035">
              <w:rPr>
                <w:rFonts w:ascii="Times New Roman" w:hAnsi="Times New Roman"/>
                <w:bCs/>
                <w:spacing w:val="-1"/>
                <w:sz w:val="24"/>
                <w:szCs w:val="24"/>
              </w:rPr>
              <w:t xml:space="preserve">безопасности дорожного движения на территории </w:t>
            </w:r>
            <w:r w:rsidRPr="008C6035">
              <w:rPr>
                <w:rFonts w:ascii="Times New Roman" w:hAnsi="Times New Roman"/>
                <w:bCs/>
                <w:spacing w:val="-3"/>
                <w:sz w:val="24"/>
                <w:szCs w:val="24"/>
              </w:rPr>
              <w:t>Невонского муниципального образования» на 2019 -</w:t>
            </w:r>
            <w:r w:rsidRPr="008C6035">
              <w:rPr>
                <w:rFonts w:ascii="Times New Roman" w:hAnsi="Times New Roman"/>
                <w:bCs/>
                <w:sz w:val="24"/>
                <w:szCs w:val="24"/>
              </w:rPr>
              <w:t>202</w:t>
            </w:r>
            <w:r>
              <w:rPr>
                <w:rFonts w:ascii="Times New Roman" w:hAnsi="Times New Roman"/>
                <w:bCs/>
                <w:sz w:val="24"/>
                <w:szCs w:val="24"/>
              </w:rPr>
              <w:t>5</w:t>
            </w:r>
            <w:r w:rsidRPr="008C6035">
              <w:rPr>
                <w:rFonts w:ascii="Times New Roman" w:hAnsi="Times New Roman"/>
                <w:bCs/>
                <w:sz w:val="24"/>
                <w:szCs w:val="24"/>
              </w:rPr>
              <w:t xml:space="preserve"> годы.</w:t>
            </w:r>
          </w:p>
        </w:tc>
      </w:tr>
      <w:tr w:rsidR="000E2BAF" w:rsidRPr="008C6035" w14:paraId="744AA10B" w14:textId="77777777" w:rsidTr="00896A50">
        <w:trPr>
          <w:gridAfter w:val="1"/>
          <w:wAfter w:w="10" w:type="dxa"/>
          <w:trHeight w:hRule="exact" w:val="1099"/>
        </w:trPr>
        <w:tc>
          <w:tcPr>
            <w:tcW w:w="3227" w:type="dxa"/>
            <w:shd w:val="clear" w:color="auto" w:fill="FFFFFF"/>
            <w:vAlign w:val="center"/>
          </w:tcPr>
          <w:p w14:paraId="18440611"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sz w:val="24"/>
                <w:szCs w:val="24"/>
              </w:rPr>
              <w:t xml:space="preserve">Ответственный исполнитель </w:t>
            </w:r>
            <w:r w:rsidR="001910B5">
              <w:rPr>
                <w:rFonts w:ascii="Times New Roman" w:hAnsi="Times New Roman"/>
                <w:sz w:val="24"/>
                <w:szCs w:val="24"/>
              </w:rPr>
              <w:t xml:space="preserve"> целевой </w:t>
            </w:r>
            <w:r w:rsidRPr="008C6035">
              <w:rPr>
                <w:rFonts w:ascii="Times New Roman" w:hAnsi="Times New Roman"/>
                <w:sz w:val="24"/>
                <w:szCs w:val="24"/>
              </w:rPr>
              <w:t>программы</w:t>
            </w:r>
          </w:p>
        </w:tc>
        <w:tc>
          <w:tcPr>
            <w:tcW w:w="6330" w:type="dxa"/>
            <w:shd w:val="clear" w:color="auto" w:fill="FFFFFF"/>
            <w:vAlign w:val="center"/>
          </w:tcPr>
          <w:p w14:paraId="04A97719" w14:textId="77777777" w:rsidR="000E2BAF" w:rsidRPr="008C6035" w:rsidRDefault="000E2BAF" w:rsidP="00896A50">
            <w:pPr>
              <w:shd w:val="clear" w:color="auto" w:fill="FFFFFF"/>
              <w:spacing w:after="0" w:line="240" w:lineRule="auto"/>
              <w:ind w:left="97" w:right="64"/>
              <w:rPr>
                <w:rFonts w:ascii="Times New Roman" w:hAnsi="Times New Roman"/>
                <w:sz w:val="24"/>
                <w:szCs w:val="24"/>
              </w:rPr>
            </w:pPr>
            <w:r w:rsidRPr="008C6035">
              <w:rPr>
                <w:rFonts w:ascii="Times New Roman" w:hAnsi="Times New Roman"/>
                <w:spacing w:val="-3"/>
                <w:sz w:val="24"/>
                <w:szCs w:val="24"/>
              </w:rPr>
              <w:t>Администрация Невонского муниципального образования</w:t>
            </w:r>
          </w:p>
        </w:tc>
      </w:tr>
      <w:tr w:rsidR="000E2BAF" w:rsidRPr="008C6035" w14:paraId="0D51E57B" w14:textId="77777777" w:rsidTr="00896A50">
        <w:trPr>
          <w:gridAfter w:val="1"/>
          <w:wAfter w:w="10" w:type="dxa"/>
          <w:trHeight w:hRule="exact" w:val="1003"/>
        </w:trPr>
        <w:tc>
          <w:tcPr>
            <w:tcW w:w="3227" w:type="dxa"/>
            <w:shd w:val="clear" w:color="auto" w:fill="FFFFFF"/>
            <w:vAlign w:val="center"/>
          </w:tcPr>
          <w:p w14:paraId="6E110E37" w14:textId="77777777" w:rsidR="000E2BAF" w:rsidRPr="008C6035" w:rsidRDefault="000E2BAF" w:rsidP="00896A50">
            <w:pPr>
              <w:shd w:val="clear" w:color="auto" w:fill="FFFFFF"/>
              <w:spacing w:after="0" w:line="240" w:lineRule="auto"/>
              <w:ind w:firstLine="158"/>
              <w:rPr>
                <w:rFonts w:ascii="Times New Roman" w:hAnsi="Times New Roman"/>
                <w:sz w:val="24"/>
                <w:szCs w:val="24"/>
              </w:rPr>
            </w:pPr>
            <w:r w:rsidRPr="008C6035">
              <w:rPr>
                <w:rFonts w:ascii="Times New Roman" w:hAnsi="Times New Roman"/>
                <w:sz w:val="24"/>
                <w:szCs w:val="24"/>
              </w:rPr>
              <w:t xml:space="preserve">Участники </w:t>
            </w:r>
            <w:r w:rsidR="001910B5">
              <w:rPr>
                <w:rFonts w:ascii="Times New Roman" w:hAnsi="Times New Roman"/>
                <w:sz w:val="24"/>
                <w:szCs w:val="24"/>
              </w:rPr>
              <w:t xml:space="preserve">целевой </w:t>
            </w:r>
            <w:r w:rsidRPr="008C6035">
              <w:rPr>
                <w:rFonts w:ascii="Times New Roman" w:hAnsi="Times New Roman"/>
                <w:sz w:val="24"/>
                <w:szCs w:val="24"/>
              </w:rPr>
              <w:t>программы</w:t>
            </w:r>
          </w:p>
        </w:tc>
        <w:tc>
          <w:tcPr>
            <w:tcW w:w="6330" w:type="dxa"/>
            <w:shd w:val="clear" w:color="auto" w:fill="FFFFFF"/>
            <w:vAlign w:val="center"/>
          </w:tcPr>
          <w:p w14:paraId="1F5B517D" w14:textId="77777777" w:rsidR="000E2BAF" w:rsidRPr="008C6035" w:rsidRDefault="000E2BAF" w:rsidP="00896A50">
            <w:pPr>
              <w:shd w:val="clear" w:color="auto" w:fill="FFFFFF"/>
              <w:spacing w:after="0" w:line="240" w:lineRule="auto"/>
              <w:ind w:left="97" w:right="64"/>
              <w:rPr>
                <w:rFonts w:ascii="Times New Roman" w:hAnsi="Times New Roman"/>
                <w:sz w:val="24"/>
                <w:szCs w:val="24"/>
              </w:rPr>
            </w:pPr>
            <w:r w:rsidRPr="008C6035">
              <w:rPr>
                <w:rFonts w:ascii="Times New Roman" w:hAnsi="Times New Roman"/>
                <w:spacing w:val="-3"/>
                <w:sz w:val="24"/>
                <w:szCs w:val="24"/>
              </w:rPr>
              <w:t>Отсутствуют</w:t>
            </w:r>
          </w:p>
        </w:tc>
      </w:tr>
      <w:tr w:rsidR="000E2BAF" w:rsidRPr="008C6035" w14:paraId="26C90556" w14:textId="77777777" w:rsidTr="00896A50">
        <w:trPr>
          <w:gridAfter w:val="1"/>
          <w:wAfter w:w="10" w:type="dxa"/>
          <w:trHeight w:hRule="exact" w:val="3670"/>
        </w:trPr>
        <w:tc>
          <w:tcPr>
            <w:tcW w:w="3227" w:type="dxa"/>
            <w:shd w:val="clear" w:color="auto" w:fill="FFFFFF"/>
            <w:vAlign w:val="center"/>
          </w:tcPr>
          <w:p w14:paraId="19DD5496"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bCs/>
                <w:sz w:val="24"/>
                <w:szCs w:val="24"/>
              </w:rPr>
              <w:t>Основные цели программы</w:t>
            </w:r>
          </w:p>
        </w:tc>
        <w:tc>
          <w:tcPr>
            <w:tcW w:w="6330" w:type="dxa"/>
            <w:shd w:val="clear" w:color="auto" w:fill="FFFFFF"/>
            <w:vAlign w:val="center"/>
          </w:tcPr>
          <w:p w14:paraId="5B02BB1C" w14:textId="77777777" w:rsidR="000E2BAF" w:rsidRPr="008C6035" w:rsidRDefault="000E2BAF" w:rsidP="00896A50">
            <w:pPr>
              <w:shd w:val="clear" w:color="auto" w:fill="FFFFFF"/>
              <w:tabs>
                <w:tab w:val="left" w:pos="257"/>
              </w:tabs>
              <w:spacing w:after="0" w:line="240" w:lineRule="auto"/>
              <w:ind w:left="97" w:right="64"/>
              <w:rPr>
                <w:rFonts w:ascii="Times New Roman" w:hAnsi="Times New Roman"/>
                <w:sz w:val="24"/>
                <w:szCs w:val="24"/>
              </w:rPr>
            </w:pPr>
            <w:r w:rsidRPr="008C6035">
              <w:rPr>
                <w:rFonts w:ascii="Times New Roman" w:hAnsi="Times New Roman"/>
                <w:sz w:val="24"/>
                <w:szCs w:val="24"/>
              </w:rPr>
              <w:t>-</w:t>
            </w:r>
            <w:r w:rsidRPr="008C6035">
              <w:rPr>
                <w:rFonts w:ascii="Times New Roman" w:hAnsi="Times New Roman"/>
                <w:sz w:val="24"/>
                <w:szCs w:val="24"/>
              </w:rPr>
              <w:tab/>
            </w:r>
            <w:r w:rsidRPr="008C6035">
              <w:rPr>
                <w:rFonts w:ascii="Times New Roman" w:hAnsi="Times New Roman"/>
                <w:spacing w:val="-1"/>
                <w:sz w:val="24"/>
                <w:szCs w:val="24"/>
              </w:rPr>
              <w:t>сокращение количества ДТП и пострадавших в них;</w:t>
            </w:r>
          </w:p>
          <w:p w14:paraId="12D0F8FE" w14:textId="77777777" w:rsidR="000E2BAF" w:rsidRPr="008C6035" w:rsidRDefault="000E2BAF" w:rsidP="00896A50">
            <w:pPr>
              <w:shd w:val="clear" w:color="auto" w:fill="FFFFFF"/>
              <w:tabs>
                <w:tab w:val="left" w:pos="257"/>
              </w:tabs>
              <w:spacing w:after="0" w:line="240" w:lineRule="auto"/>
              <w:ind w:left="97" w:right="64"/>
              <w:rPr>
                <w:rFonts w:ascii="Times New Roman" w:hAnsi="Times New Roman"/>
                <w:sz w:val="24"/>
                <w:szCs w:val="24"/>
              </w:rPr>
            </w:pPr>
            <w:r w:rsidRPr="008C6035">
              <w:rPr>
                <w:rFonts w:ascii="Times New Roman" w:hAnsi="Times New Roman"/>
                <w:sz w:val="24"/>
                <w:szCs w:val="24"/>
              </w:rPr>
              <w:t>-</w:t>
            </w:r>
            <w:r w:rsidRPr="008C6035">
              <w:rPr>
                <w:rFonts w:ascii="Times New Roman" w:hAnsi="Times New Roman"/>
                <w:sz w:val="24"/>
                <w:szCs w:val="24"/>
              </w:rPr>
              <w:tab/>
              <w:t xml:space="preserve">содержание и ремонт автомобильных дорог общего </w:t>
            </w:r>
            <w:r w:rsidRPr="008C6035">
              <w:rPr>
                <w:rFonts w:ascii="Times New Roman" w:hAnsi="Times New Roman"/>
                <w:spacing w:val="-1"/>
                <w:sz w:val="24"/>
                <w:szCs w:val="24"/>
              </w:rPr>
              <w:t xml:space="preserve">пользования и транспортных инженерных сооружений </w:t>
            </w:r>
            <w:r w:rsidRPr="008C6035">
              <w:rPr>
                <w:rFonts w:ascii="Times New Roman" w:hAnsi="Times New Roman"/>
                <w:sz w:val="24"/>
                <w:szCs w:val="24"/>
              </w:rPr>
              <w:t>в границах поселения;</w:t>
            </w:r>
          </w:p>
          <w:p w14:paraId="75ECD740" w14:textId="77777777" w:rsidR="000E2BAF" w:rsidRPr="008C6035" w:rsidRDefault="000E2BAF" w:rsidP="00896A50">
            <w:pPr>
              <w:shd w:val="clear" w:color="auto" w:fill="FFFFFF"/>
              <w:tabs>
                <w:tab w:val="left" w:pos="257"/>
              </w:tabs>
              <w:spacing w:after="0" w:line="240" w:lineRule="auto"/>
              <w:ind w:left="97" w:right="64"/>
              <w:rPr>
                <w:rFonts w:ascii="Times New Roman" w:hAnsi="Times New Roman"/>
                <w:sz w:val="24"/>
                <w:szCs w:val="24"/>
              </w:rPr>
            </w:pPr>
            <w:r w:rsidRPr="008C6035">
              <w:rPr>
                <w:rFonts w:ascii="Times New Roman" w:hAnsi="Times New Roman"/>
                <w:sz w:val="24"/>
                <w:szCs w:val="24"/>
              </w:rPr>
              <w:t>-</w:t>
            </w:r>
            <w:r w:rsidRPr="008C6035">
              <w:rPr>
                <w:rFonts w:ascii="Times New Roman" w:hAnsi="Times New Roman"/>
                <w:sz w:val="24"/>
                <w:szCs w:val="24"/>
              </w:rPr>
              <w:tab/>
              <w:t xml:space="preserve">освещение улиц для обеспечения безопасности дорожного движения автотранспортных средств и </w:t>
            </w:r>
            <w:r w:rsidRPr="008C6035">
              <w:rPr>
                <w:rFonts w:ascii="Times New Roman" w:hAnsi="Times New Roman"/>
                <w:spacing w:val="-3"/>
                <w:sz w:val="24"/>
                <w:szCs w:val="24"/>
              </w:rPr>
              <w:t xml:space="preserve">обеспечения безопасности пешеходов как на проезжей </w:t>
            </w:r>
            <w:r w:rsidRPr="008C6035">
              <w:rPr>
                <w:rFonts w:ascii="Times New Roman" w:hAnsi="Times New Roman"/>
                <w:sz w:val="24"/>
                <w:szCs w:val="24"/>
              </w:rPr>
              <w:t>части УДС, так и на тротуарах;</w:t>
            </w:r>
          </w:p>
          <w:p w14:paraId="1A0AAE2F" w14:textId="77777777" w:rsidR="000E2BAF" w:rsidRPr="008C6035" w:rsidRDefault="000E2BAF" w:rsidP="00896A50">
            <w:pPr>
              <w:shd w:val="clear" w:color="auto" w:fill="FFFFFF"/>
              <w:tabs>
                <w:tab w:val="left" w:pos="257"/>
              </w:tabs>
              <w:spacing w:after="0" w:line="240" w:lineRule="auto"/>
              <w:ind w:left="97" w:right="64"/>
              <w:rPr>
                <w:rFonts w:ascii="Times New Roman" w:hAnsi="Times New Roman"/>
                <w:sz w:val="24"/>
                <w:szCs w:val="24"/>
              </w:rPr>
            </w:pPr>
            <w:r w:rsidRPr="008C6035">
              <w:rPr>
                <w:rFonts w:ascii="Times New Roman" w:hAnsi="Times New Roman"/>
                <w:sz w:val="24"/>
                <w:szCs w:val="24"/>
              </w:rPr>
              <w:t>-</w:t>
            </w:r>
            <w:r w:rsidRPr="008C6035">
              <w:rPr>
                <w:rFonts w:ascii="Times New Roman" w:hAnsi="Times New Roman"/>
                <w:sz w:val="24"/>
                <w:szCs w:val="24"/>
              </w:rPr>
              <w:tab/>
            </w:r>
            <w:r w:rsidRPr="008C6035">
              <w:rPr>
                <w:rFonts w:ascii="Times New Roman" w:hAnsi="Times New Roman"/>
                <w:spacing w:val="-1"/>
                <w:sz w:val="24"/>
                <w:szCs w:val="24"/>
              </w:rPr>
              <w:t xml:space="preserve">формирование общественного мнения по проблеме </w:t>
            </w:r>
            <w:r w:rsidRPr="008C6035">
              <w:rPr>
                <w:rFonts w:ascii="Times New Roman" w:hAnsi="Times New Roman"/>
                <w:spacing w:val="-3"/>
                <w:sz w:val="24"/>
                <w:szCs w:val="24"/>
              </w:rPr>
              <w:t xml:space="preserve">безопасности дорожного движения, повышение правового </w:t>
            </w:r>
            <w:r w:rsidRPr="008C6035">
              <w:rPr>
                <w:rFonts w:ascii="Times New Roman" w:hAnsi="Times New Roman"/>
                <w:sz w:val="24"/>
                <w:szCs w:val="24"/>
              </w:rPr>
              <w:t xml:space="preserve">сознания участников дорожного движения и </w:t>
            </w:r>
            <w:r w:rsidRPr="008C6035">
              <w:rPr>
                <w:rFonts w:ascii="Times New Roman" w:hAnsi="Times New Roman"/>
                <w:spacing w:val="-1"/>
                <w:sz w:val="24"/>
                <w:szCs w:val="24"/>
              </w:rPr>
              <w:t>предупреждение их опасного поведения на дорогах</w:t>
            </w:r>
          </w:p>
        </w:tc>
      </w:tr>
      <w:tr w:rsidR="000E2BAF" w:rsidRPr="008C6035" w14:paraId="151B1A37" w14:textId="77777777" w:rsidTr="00896A50">
        <w:trPr>
          <w:gridAfter w:val="1"/>
          <w:wAfter w:w="10" w:type="dxa"/>
          <w:trHeight w:hRule="exact" w:val="3331"/>
        </w:trPr>
        <w:tc>
          <w:tcPr>
            <w:tcW w:w="3227" w:type="dxa"/>
            <w:shd w:val="clear" w:color="auto" w:fill="FFFFFF"/>
            <w:vAlign w:val="center"/>
          </w:tcPr>
          <w:p w14:paraId="08DE79EE"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bCs/>
                <w:sz w:val="24"/>
                <w:szCs w:val="24"/>
              </w:rPr>
              <w:lastRenderedPageBreak/>
              <w:t>Основные задачи</w:t>
            </w:r>
            <w:r w:rsidR="001910B5">
              <w:rPr>
                <w:rFonts w:ascii="Times New Roman" w:hAnsi="Times New Roman"/>
                <w:bCs/>
                <w:sz w:val="24"/>
                <w:szCs w:val="24"/>
              </w:rPr>
              <w:t xml:space="preserve"> целевой </w:t>
            </w:r>
            <w:r w:rsidRPr="008C6035">
              <w:rPr>
                <w:rFonts w:ascii="Times New Roman" w:hAnsi="Times New Roman"/>
                <w:bCs/>
                <w:sz w:val="24"/>
                <w:szCs w:val="24"/>
              </w:rPr>
              <w:t xml:space="preserve"> программы</w:t>
            </w:r>
          </w:p>
        </w:tc>
        <w:tc>
          <w:tcPr>
            <w:tcW w:w="6330" w:type="dxa"/>
            <w:shd w:val="clear" w:color="auto" w:fill="FFFFFF"/>
            <w:vAlign w:val="center"/>
          </w:tcPr>
          <w:p w14:paraId="59F85017" w14:textId="77777777" w:rsidR="000E2BAF" w:rsidRPr="008C6035" w:rsidRDefault="000E2BAF" w:rsidP="00896A50">
            <w:pPr>
              <w:shd w:val="clear" w:color="auto" w:fill="FFFFFF"/>
              <w:tabs>
                <w:tab w:val="left" w:pos="348"/>
              </w:tabs>
              <w:spacing w:after="0" w:line="240" w:lineRule="auto"/>
              <w:ind w:left="97" w:right="64"/>
              <w:rPr>
                <w:rFonts w:ascii="Times New Roman" w:hAnsi="Times New Roman"/>
                <w:spacing w:val="-21"/>
                <w:sz w:val="24"/>
                <w:szCs w:val="24"/>
              </w:rPr>
            </w:pPr>
          </w:p>
          <w:p w14:paraId="262557C7" w14:textId="77777777" w:rsidR="000E2BAF" w:rsidRPr="008C6035" w:rsidRDefault="000E2BAF" w:rsidP="00896A50">
            <w:pPr>
              <w:shd w:val="clear" w:color="auto" w:fill="FFFFFF"/>
              <w:tabs>
                <w:tab w:val="left" w:pos="348"/>
              </w:tabs>
              <w:spacing w:after="0" w:line="240" w:lineRule="auto"/>
              <w:ind w:left="97" w:right="64"/>
              <w:rPr>
                <w:rFonts w:ascii="Times New Roman" w:hAnsi="Times New Roman"/>
                <w:sz w:val="24"/>
                <w:szCs w:val="24"/>
              </w:rPr>
            </w:pPr>
            <w:r w:rsidRPr="008C6035">
              <w:rPr>
                <w:rFonts w:ascii="Times New Roman" w:hAnsi="Times New Roman"/>
                <w:spacing w:val="-21"/>
                <w:sz w:val="24"/>
                <w:szCs w:val="24"/>
              </w:rPr>
              <w:t>1.</w:t>
            </w:r>
            <w:r w:rsidRPr="008C6035">
              <w:rPr>
                <w:rFonts w:ascii="Times New Roman" w:hAnsi="Times New Roman"/>
                <w:sz w:val="24"/>
                <w:szCs w:val="24"/>
              </w:rPr>
              <w:tab/>
              <w:t>Предупреждение опасного поведения участников Программы дорожного движения.</w:t>
            </w:r>
          </w:p>
          <w:p w14:paraId="01A52378" w14:textId="77777777" w:rsidR="000E2BAF" w:rsidRPr="008C6035" w:rsidRDefault="000E2BAF" w:rsidP="00896A50">
            <w:pPr>
              <w:shd w:val="clear" w:color="auto" w:fill="FFFFFF"/>
              <w:tabs>
                <w:tab w:val="left" w:pos="410"/>
              </w:tabs>
              <w:spacing w:after="0" w:line="240" w:lineRule="auto"/>
              <w:ind w:left="97" w:right="64"/>
              <w:rPr>
                <w:rFonts w:ascii="Times New Roman" w:hAnsi="Times New Roman"/>
                <w:sz w:val="24"/>
                <w:szCs w:val="24"/>
              </w:rPr>
            </w:pPr>
            <w:r w:rsidRPr="008C6035">
              <w:rPr>
                <w:rFonts w:ascii="Times New Roman" w:hAnsi="Times New Roman"/>
                <w:spacing w:val="-11"/>
                <w:sz w:val="24"/>
                <w:szCs w:val="24"/>
              </w:rPr>
              <w:t>2.</w:t>
            </w:r>
            <w:r w:rsidRPr="008C6035">
              <w:rPr>
                <w:rFonts w:ascii="Times New Roman" w:hAnsi="Times New Roman"/>
                <w:sz w:val="24"/>
                <w:szCs w:val="24"/>
              </w:rPr>
              <w:tab/>
              <w:t>Совершенствование организации движения транспорта и пешеходов в поселении.</w:t>
            </w:r>
          </w:p>
          <w:p w14:paraId="374E7295" w14:textId="77777777" w:rsidR="000E2BAF" w:rsidRPr="008C6035" w:rsidRDefault="000E2BAF" w:rsidP="00896A50">
            <w:pPr>
              <w:shd w:val="clear" w:color="auto" w:fill="FFFFFF"/>
              <w:tabs>
                <w:tab w:val="left" w:pos="348"/>
              </w:tabs>
              <w:spacing w:after="0" w:line="240" w:lineRule="auto"/>
              <w:ind w:left="97" w:right="64"/>
              <w:rPr>
                <w:rFonts w:ascii="Times New Roman" w:hAnsi="Times New Roman"/>
                <w:sz w:val="24"/>
                <w:szCs w:val="24"/>
              </w:rPr>
            </w:pPr>
            <w:r w:rsidRPr="008C6035">
              <w:rPr>
                <w:rFonts w:ascii="Times New Roman" w:hAnsi="Times New Roman"/>
                <w:spacing w:val="-13"/>
                <w:sz w:val="24"/>
                <w:szCs w:val="24"/>
              </w:rPr>
              <w:t>3.</w:t>
            </w:r>
            <w:r w:rsidRPr="008C6035">
              <w:rPr>
                <w:rFonts w:ascii="Times New Roman" w:hAnsi="Times New Roman"/>
                <w:sz w:val="24"/>
                <w:szCs w:val="24"/>
              </w:rPr>
              <w:tab/>
              <w:t xml:space="preserve">Сокращение времени прибытия соответствующих служб на место дорожно-транспортного происшествия, повышение эффективности их </w:t>
            </w:r>
            <w:r w:rsidRPr="008C6035">
              <w:rPr>
                <w:rFonts w:ascii="Times New Roman" w:hAnsi="Times New Roman"/>
                <w:spacing w:val="-1"/>
                <w:sz w:val="24"/>
                <w:szCs w:val="24"/>
              </w:rPr>
              <w:t xml:space="preserve">деятельности по оказанию помощи лицам, </w:t>
            </w:r>
            <w:r w:rsidRPr="008C6035">
              <w:rPr>
                <w:rFonts w:ascii="Times New Roman" w:hAnsi="Times New Roman"/>
                <w:sz w:val="24"/>
                <w:szCs w:val="24"/>
              </w:rPr>
              <w:t>пострадавшим в дорожно-транспортных</w:t>
            </w:r>
            <w:r w:rsidRPr="008C6035">
              <w:rPr>
                <w:rFonts w:ascii="Times New Roman" w:hAnsi="Times New Roman"/>
                <w:sz w:val="24"/>
                <w:szCs w:val="24"/>
              </w:rPr>
              <w:br/>
            </w:r>
            <w:r w:rsidRPr="008C6035">
              <w:rPr>
                <w:rFonts w:ascii="Times New Roman" w:hAnsi="Times New Roman"/>
                <w:spacing w:val="-2"/>
                <w:sz w:val="24"/>
                <w:szCs w:val="24"/>
              </w:rPr>
              <w:t>происшествиях.</w:t>
            </w:r>
          </w:p>
          <w:p w14:paraId="578E9C9D" w14:textId="77777777" w:rsidR="000E2BAF" w:rsidRPr="008C6035" w:rsidRDefault="000E2BAF" w:rsidP="00896A50">
            <w:pPr>
              <w:shd w:val="clear" w:color="auto" w:fill="FFFFFF"/>
              <w:tabs>
                <w:tab w:val="left" w:pos="348"/>
              </w:tabs>
              <w:spacing w:after="0" w:line="240" w:lineRule="auto"/>
              <w:ind w:left="97" w:right="64"/>
              <w:rPr>
                <w:rFonts w:ascii="Times New Roman" w:hAnsi="Times New Roman"/>
                <w:sz w:val="24"/>
                <w:szCs w:val="24"/>
              </w:rPr>
            </w:pPr>
            <w:r w:rsidRPr="008C6035">
              <w:rPr>
                <w:rFonts w:ascii="Times New Roman" w:hAnsi="Times New Roman"/>
                <w:spacing w:val="-9"/>
                <w:sz w:val="24"/>
                <w:szCs w:val="24"/>
              </w:rPr>
              <w:t>4.</w:t>
            </w:r>
            <w:r w:rsidRPr="008C6035">
              <w:rPr>
                <w:rFonts w:ascii="Times New Roman" w:hAnsi="Times New Roman"/>
                <w:sz w:val="24"/>
                <w:szCs w:val="24"/>
              </w:rPr>
              <w:tab/>
              <w:t>Повышение уровня безопасности транспортных</w:t>
            </w:r>
            <w:r w:rsidRPr="008C6035">
              <w:rPr>
                <w:rFonts w:ascii="Times New Roman" w:hAnsi="Times New Roman"/>
                <w:sz w:val="24"/>
                <w:szCs w:val="24"/>
              </w:rPr>
              <w:br/>
              <w:t>средств.</w:t>
            </w:r>
          </w:p>
        </w:tc>
      </w:tr>
      <w:tr w:rsidR="000E2BAF" w:rsidRPr="008C6035" w14:paraId="3C35E5BA" w14:textId="77777777" w:rsidTr="00896A50">
        <w:trPr>
          <w:trHeight w:hRule="exact" w:val="3595"/>
        </w:trPr>
        <w:tc>
          <w:tcPr>
            <w:tcW w:w="3227" w:type="dxa"/>
            <w:shd w:val="clear" w:color="auto" w:fill="FFFFFF"/>
            <w:vAlign w:val="center"/>
          </w:tcPr>
          <w:p w14:paraId="4BC96807" w14:textId="77777777" w:rsidR="000E2BAF" w:rsidRPr="008C6035" w:rsidRDefault="000E2BAF" w:rsidP="00896A50">
            <w:pPr>
              <w:shd w:val="clear" w:color="auto" w:fill="FFFFFF"/>
              <w:spacing w:after="0" w:line="240" w:lineRule="auto"/>
              <w:rPr>
                <w:rFonts w:ascii="Times New Roman" w:hAnsi="Times New Roman"/>
                <w:sz w:val="24"/>
                <w:szCs w:val="24"/>
              </w:rPr>
            </w:pPr>
          </w:p>
        </w:tc>
        <w:tc>
          <w:tcPr>
            <w:tcW w:w="6340" w:type="dxa"/>
            <w:gridSpan w:val="2"/>
            <w:shd w:val="clear" w:color="auto" w:fill="FFFFFF"/>
            <w:vAlign w:val="center"/>
          </w:tcPr>
          <w:p w14:paraId="08A8A94A" w14:textId="77777777" w:rsidR="000E2BAF" w:rsidRPr="008C6035" w:rsidRDefault="000E2BAF" w:rsidP="00896A50">
            <w:pPr>
              <w:shd w:val="clear" w:color="auto" w:fill="FFFFFF"/>
              <w:spacing w:after="0" w:line="240" w:lineRule="auto"/>
              <w:ind w:left="92"/>
              <w:rPr>
                <w:rFonts w:ascii="Times New Roman" w:hAnsi="Times New Roman"/>
                <w:sz w:val="24"/>
                <w:szCs w:val="24"/>
              </w:rPr>
            </w:pPr>
            <w:r w:rsidRPr="008C6035">
              <w:rPr>
                <w:rFonts w:ascii="Times New Roman" w:hAnsi="Times New Roman"/>
                <w:spacing w:val="-1"/>
                <w:sz w:val="24"/>
                <w:szCs w:val="24"/>
              </w:rPr>
              <w:t xml:space="preserve">5. Снижение аварийности и травматизма на проезжей </w:t>
            </w:r>
            <w:r w:rsidRPr="008C6035">
              <w:rPr>
                <w:rFonts w:ascii="Times New Roman" w:hAnsi="Times New Roman"/>
                <w:sz w:val="24"/>
                <w:szCs w:val="24"/>
              </w:rPr>
              <w:t>части и тротуарах УДС поселения. Для решения этой задачи необходимо выполнение в полном объеме работ по содержанию и ремонту УДС поселения и обеспечить:</w:t>
            </w:r>
          </w:p>
          <w:p w14:paraId="49734011" w14:textId="77777777" w:rsidR="000E2BAF" w:rsidRPr="008C6035" w:rsidRDefault="000E2BAF" w:rsidP="00896A50">
            <w:pPr>
              <w:shd w:val="clear" w:color="auto" w:fill="FFFFFF"/>
              <w:tabs>
                <w:tab w:val="left" w:pos="257"/>
              </w:tabs>
              <w:spacing w:after="0" w:line="240" w:lineRule="auto"/>
              <w:ind w:left="92"/>
              <w:rPr>
                <w:rFonts w:ascii="Times New Roman" w:hAnsi="Times New Roman"/>
                <w:sz w:val="24"/>
                <w:szCs w:val="24"/>
              </w:rPr>
            </w:pPr>
            <w:r w:rsidRPr="008C6035">
              <w:rPr>
                <w:rFonts w:ascii="Times New Roman" w:hAnsi="Times New Roman"/>
                <w:sz w:val="24"/>
                <w:szCs w:val="24"/>
              </w:rPr>
              <w:t>-</w:t>
            </w:r>
            <w:r w:rsidRPr="008C6035">
              <w:rPr>
                <w:rFonts w:ascii="Times New Roman" w:hAnsi="Times New Roman"/>
                <w:sz w:val="24"/>
                <w:szCs w:val="24"/>
              </w:rPr>
              <w:tab/>
              <w:t xml:space="preserve">ремонт, замену и установку новых дорожных </w:t>
            </w:r>
            <w:r w:rsidRPr="008C6035">
              <w:rPr>
                <w:rFonts w:ascii="Times New Roman" w:hAnsi="Times New Roman"/>
                <w:spacing w:val="-2"/>
                <w:sz w:val="24"/>
                <w:szCs w:val="24"/>
              </w:rPr>
              <w:t xml:space="preserve">знаков и указателей, руководствуясь требованиями </w:t>
            </w:r>
            <w:r w:rsidRPr="008C6035">
              <w:rPr>
                <w:rFonts w:ascii="Times New Roman" w:hAnsi="Times New Roman"/>
                <w:spacing w:val="-3"/>
                <w:sz w:val="24"/>
                <w:szCs w:val="24"/>
              </w:rPr>
              <w:t xml:space="preserve">нормативных документов и предписаниями ГИБДД; </w:t>
            </w:r>
            <w:r w:rsidRPr="008C6035">
              <w:rPr>
                <w:rFonts w:ascii="Times New Roman" w:hAnsi="Times New Roman"/>
                <w:sz w:val="24"/>
                <w:szCs w:val="24"/>
              </w:rPr>
              <w:t>-выполнение механизированной и ручной уборки рыхлого и уплотненного снега на проезжей части УДС и тротуарах исходя из метеоусловий;</w:t>
            </w:r>
          </w:p>
          <w:p w14:paraId="656DB141" w14:textId="77777777" w:rsidR="000E2BAF" w:rsidRPr="008C6035" w:rsidRDefault="000E2BAF" w:rsidP="00896A50">
            <w:pPr>
              <w:shd w:val="clear" w:color="auto" w:fill="FFFFFF"/>
              <w:tabs>
                <w:tab w:val="left" w:pos="257"/>
              </w:tabs>
              <w:spacing w:after="0" w:line="240" w:lineRule="auto"/>
              <w:ind w:left="92"/>
              <w:rPr>
                <w:rFonts w:ascii="Times New Roman" w:hAnsi="Times New Roman"/>
                <w:sz w:val="24"/>
                <w:szCs w:val="24"/>
              </w:rPr>
            </w:pPr>
            <w:r w:rsidRPr="008C6035">
              <w:rPr>
                <w:rFonts w:ascii="Times New Roman" w:hAnsi="Times New Roman"/>
                <w:sz w:val="24"/>
                <w:szCs w:val="24"/>
              </w:rPr>
              <w:t>-</w:t>
            </w:r>
            <w:r w:rsidRPr="008C6035">
              <w:rPr>
                <w:rFonts w:ascii="Times New Roman" w:hAnsi="Times New Roman"/>
                <w:sz w:val="24"/>
                <w:szCs w:val="24"/>
              </w:rPr>
              <w:tab/>
              <w:t>выполнение посыпки проезжей части и тротуаров при гололеде согласно графику;</w:t>
            </w:r>
          </w:p>
        </w:tc>
      </w:tr>
      <w:tr w:rsidR="000E2BAF" w:rsidRPr="008C6035" w14:paraId="1162A577" w14:textId="77777777" w:rsidTr="00896A50">
        <w:trPr>
          <w:trHeight w:hRule="exact" w:val="998"/>
        </w:trPr>
        <w:tc>
          <w:tcPr>
            <w:tcW w:w="3227" w:type="dxa"/>
            <w:shd w:val="clear" w:color="auto" w:fill="FFFFFF"/>
            <w:vAlign w:val="center"/>
          </w:tcPr>
          <w:p w14:paraId="7ABAE59C"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bCs/>
                <w:sz w:val="24"/>
                <w:szCs w:val="24"/>
              </w:rPr>
              <w:t xml:space="preserve">Срок реализации </w:t>
            </w:r>
            <w:r w:rsidR="001910B5">
              <w:rPr>
                <w:rFonts w:ascii="Times New Roman" w:hAnsi="Times New Roman"/>
                <w:bCs/>
                <w:sz w:val="24"/>
                <w:szCs w:val="24"/>
              </w:rPr>
              <w:t xml:space="preserve">целевой </w:t>
            </w:r>
            <w:r w:rsidRPr="008C6035">
              <w:rPr>
                <w:rFonts w:ascii="Times New Roman" w:hAnsi="Times New Roman"/>
                <w:bCs/>
                <w:sz w:val="24"/>
                <w:szCs w:val="24"/>
              </w:rPr>
              <w:t>программы</w:t>
            </w:r>
          </w:p>
        </w:tc>
        <w:tc>
          <w:tcPr>
            <w:tcW w:w="6340" w:type="dxa"/>
            <w:gridSpan w:val="2"/>
            <w:shd w:val="clear" w:color="auto" w:fill="FFFFFF"/>
            <w:vAlign w:val="center"/>
          </w:tcPr>
          <w:p w14:paraId="6F079817" w14:textId="77777777" w:rsidR="000E2BAF" w:rsidRPr="008C6035" w:rsidRDefault="000E2BAF" w:rsidP="00896A50">
            <w:pPr>
              <w:shd w:val="clear" w:color="auto" w:fill="FFFFFF"/>
              <w:spacing w:after="0" w:line="240" w:lineRule="auto"/>
              <w:ind w:left="92"/>
              <w:rPr>
                <w:rFonts w:ascii="Times New Roman" w:hAnsi="Times New Roman"/>
                <w:sz w:val="24"/>
                <w:szCs w:val="24"/>
              </w:rPr>
            </w:pPr>
            <w:r w:rsidRPr="008C6035">
              <w:rPr>
                <w:rFonts w:ascii="Times New Roman" w:hAnsi="Times New Roman"/>
                <w:sz w:val="24"/>
                <w:szCs w:val="24"/>
              </w:rPr>
              <w:t>2019- 202</w:t>
            </w:r>
            <w:r>
              <w:rPr>
                <w:rFonts w:ascii="Times New Roman" w:hAnsi="Times New Roman"/>
                <w:sz w:val="24"/>
                <w:szCs w:val="24"/>
              </w:rPr>
              <w:t>5</w:t>
            </w:r>
            <w:r w:rsidRPr="008C6035">
              <w:rPr>
                <w:rFonts w:ascii="Times New Roman" w:hAnsi="Times New Roman"/>
                <w:sz w:val="24"/>
                <w:szCs w:val="24"/>
              </w:rPr>
              <w:t xml:space="preserve"> годы</w:t>
            </w:r>
          </w:p>
        </w:tc>
      </w:tr>
      <w:tr w:rsidR="000E2BAF" w:rsidRPr="008C6035" w14:paraId="729DF11F" w14:textId="77777777" w:rsidTr="00896A50">
        <w:trPr>
          <w:trHeight w:hRule="exact" w:val="998"/>
        </w:trPr>
        <w:tc>
          <w:tcPr>
            <w:tcW w:w="3227" w:type="dxa"/>
            <w:shd w:val="clear" w:color="auto" w:fill="FFFFFF"/>
            <w:vAlign w:val="center"/>
          </w:tcPr>
          <w:p w14:paraId="10728A7E"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bCs/>
                <w:spacing w:val="-3"/>
                <w:sz w:val="24"/>
                <w:szCs w:val="24"/>
              </w:rPr>
              <w:t>Объемы и источники</w:t>
            </w:r>
          </w:p>
          <w:p w14:paraId="1537C976"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bCs/>
                <w:sz w:val="24"/>
                <w:szCs w:val="24"/>
              </w:rPr>
              <w:t>Финансирования</w:t>
            </w:r>
          </w:p>
          <w:p w14:paraId="18386480" w14:textId="77777777" w:rsidR="000E2BAF" w:rsidRPr="008C6035" w:rsidRDefault="001910B5" w:rsidP="00896A50">
            <w:pPr>
              <w:shd w:val="clear" w:color="auto" w:fill="FFFFFF"/>
              <w:spacing w:after="0" w:line="240" w:lineRule="auto"/>
              <w:rPr>
                <w:rFonts w:ascii="Times New Roman" w:hAnsi="Times New Roman"/>
                <w:sz w:val="24"/>
                <w:szCs w:val="24"/>
              </w:rPr>
            </w:pPr>
            <w:r>
              <w:rPr>
                <w:rFonts w:ascii="Times New Roman" w:hAnsi="Times New Roman"/>
                <w:bCs/>
                <w:sz w:val="24"/>
                <w:szCs w:val="24"/>
              </w:rPr>
              <w:t xml:space="preserve">целевой </w:t>
            </w:r>
            <w:r w:rsidR="000E2BAF" w:rsidRPr="008C6035">
              <w:rPr>
                <w:rFonts w:ascii="Times New Roman" w:hAnsi="Times New Roman"/>
                <w:bCs/>
                <w:sz w:val="24"/>
                <w:szCs w:val="24"/>
              </w:rPr>
              <w:t>программы</w:t>
            </w:r>
          </w:p>
        </w:tc>
        <w:tc>
          <w:tcPr>
            <w:tcW w:w="6340" w:type="dxa"/>
            <w:gridSpan w:val="2"/>
            <w:shd w:val="clear" w:color="auto" w:fill="FFFFFF"/>
            <w:vAlign w:val="center"/>
          </w:tcPr>
          <w:p w14:paraId="4674318E" w14:textId="77777777" w:rsidR="000E2BAF" w:rsidRPr="002034D1" w:rsidRDefault="000E2BAF" w:rsidP="00896A50">
            <w:pPr>
              <w:shd w:val="clear" w:color="auto" w:fill="FFFFFF"/>
              <w:spacing w:after="0" w:line="240" w:lineRule="auto"/>
              <w:ind w:left="92"/>
              <w:rPr>
                <w:rFonts w:ascii="Times New Roman" w:hAnsi="Times New Roman"/>
                <w:sz w:val="24"/>
                <w:szCs w:val="24"/>
              </w:rPr>
            </w:pPr>
            <w:r w:rsidRPr="002034D1">
              <w:rPr>
                <w:rFonts w:ascii="Times New Roman" w:hAnsi="Times New Roman"/>
                <w:sz w:val="24"/>
                <w:szCs w:val="24"/>
              </w:rPr>
              <w:t>Объем финансирования целевой программы составляет в размере 18 409,2 тыс. руб., в том числе 14 507,1 местный бюджет, 3 902,1 тыс. руб. областной бюджет.</w:t>
            </w:r>
          </w:p>
        </w:tc>
      </w:tr>
      <w:tr w:rsidR="000E2BAF" w:rsidRPr="008C6035" w14:paraId="457CEDE7" w14:textId="77777777" w:rsidTr="00896A50">
        <w:trPr>
          <w:trHeight w:hRule="exact" w:val="1099"/>
        </w:trPr>
        <w:tc>
          <w:tcPr>
            <w:tcW w:w="3227" w:type="dxa"/>
            <w:shd w:val="clear" w:color="auto" w:fill="FFFFFF"/>
            <w:vAlign w:val="center"/>
          </w:tcPr>
          <w:p w14:paraId="3038189D" w14:textId="77777777" w:rsidR="000E2BAF" w:rsidRPr="008C6035" w:rsidRDefault="001910B5" w:rsidP="00896A50">
            <w:pPr>
              <w:shd w:val="clear" w:color="auto" w:fill="FFFFFF"/>
              <w:spacing w:after="0" w:line="240" w:lineRule="auto"/>
              <w:rPr>
                <w:rFonts w:ascii="Times New Roman" w:hAnsi="Times New Roman"/>
                <w:sz w:val="24"/>
                <w:szCs w:val="24"/>
              </w:rPr>
            </w:pPr>
            <w:r>
              <w:rPr>
                <w:rFonts w:ascii="Times New Roman" w:hAnsi="Times New Roman"/>
                <w:bCs/>
                <w:spacing w:val="-3"/>
                <w:sz w:val="24"/>
                <w:szCs w:val="24"/>
              </w:rPr>
              <w:t>Ожидаемые результаты р</w:t>
            </w:r>
            <w:r w:rsidR="000E2BAF" w:rsidRPr="008C6035">
              <w:rPr>
                <w:rFonts w:ascii="Times New Roman" w:hAnsi="Times New Roman"/>
                <w:bCs/>
                <w:spacing w:val="-3"/>
                <w:sz w:val="24"/>
                <w:szCs w:val="24"/>
              </w:rPr>
              <w:t xml:space="preserve">еализации </w:t>
            </w:r>
            <w:r>
              <w:rPr>
                <w:rFonts w:ascii="Times New Roman" w:hAnsi="Times New Roman"/>
                <w:bCs/>
                <w:spacing w:val="-3"/>
                <w:sz w:val="24"/>
                <w:szCs w:val="24"/>
              </w:rPr>
              <w:t xml:space="preserve"> целевой </w:t>
            </w:r>
            <w:r w:rsidR="000E2BAF" w:rsidRPr="008C6035">
              <w:rPr>
                <w:rFonts w:ascii="Times New Roman" w:hAnsi="Times New Roman"/>
                <w:bCs/>
                <w:spacing w:val="-3"/>
                <w:sz w:val="24"/>
                <w:szCs w:val="24"/>
              </w:rPr>
              <w:t>программы</w:t>
            </w:r>
          </w:p>
        </w:tc>
        <w:tc>
          <w:tcPr>
            <w:tcW w:w="6340" w:type="dxa"/>
            <w:gridSpan w:val="2"/>
            <w:shd w:val="clear" w:color="auto" w:fill="FFFFFF"/>
            <w:vAlign w:val="center"/>
          </w:tcPr>
          <w:p w14:paraId="73151DAB" w14:textId="77777777" w:rsidR="000E2BAF" w:rsidRPr="008C6035" w:rsidRDefault="000E2BAF" w:rsidP="00896A50">
            <w:pPr>
              <w:shd w:val="clear" w:color="auto" w:fill="FFFFFF"/>
              <w:spacing w:after="0" w:line="240" w:lineRule="auto"/>
              <w:ind w:left="92"/>
              <w:rPr>
                <w:rFonts w:ascii="Times New Roman" w:hAnsi="Times New Roman"/>
                <w:sz w:val="24"/>
                <w:szCs w:val="24"/>
              </w:rPr>
            </w:pPr>
            <w:r w:rsidRPr="008C6035">
              <w:rPr>
                <w:rFonts w:ascii="Times New Roman" w:hAnsi="Times New Roman"/>
                <w:spacing w:val="-1"/>
                <w:sz w:val="24"/>
                <w:szCs w:val="24"/>
              </w:rPr>
              <w:t>Сокращение количества ДТП и пострадавших в них;</w:t>
            </w:r>
          </w:p>
          <w:p w14:paraId="0C2012C6" w14:textId="77777777" w:rsidR="000E2BAF" w:rsidRPr="008C6035" w:rsidRDefault="000E2BAF" w:rsidP="00896A50">
            <w:pPr>
              <w:shd w:val="clear" w:color="auto" w:fill="FFFFFF"/>
              <w:spacing w:after="0" w:line="240" w:lineRule="auto"/>
              <w:ind w:left="92"/>
              <w:rPr>
                <w:rFonts w:ascii="Times New Roman" w:hAnsi="Times New Roman"/>
                <w:sz w:val="24"/>
                <w:szCs w:val="24"/>
              </w:rPr>
            </w:pPr>
            <w:r w:rsidRPr="008C6035">
              <w:rPr>
                <w:rFonts w:ascii="Times New Roman" w:hAnsi="Times New Roman"/>
                <w:spacing w:val="-1"/>
                <w:sz w:val="24"/>
                <w:szCs w:val="24"/>
              </w:rPr>
              <w:t xml:space="preserve">улучшение качества улично-дорожной сети, </w:t>
            </w:r>
            <w:r w:rsidRPr="008C6035">
              <w:rPr>
                <w:rFonts w:ascii="Times New Roman" w:hAnsi="Times New Roman"/>
                <w:sz w:val="24"/>
                <w:szCs w:val="24"/>
              </w:rPr>
              <w:t>расположенной          на территории Невонского муниципального образования</w:t>
            </w:r>
          </w:p>
        </w:tc>
      </w:tr>
      <w:tr w:rsidR="000E2BAF" w:rsidRPr="008C6035" w14:paraId="4E91D6CC" w14:textId="77777777" w:rsidTr="00896A50">
        <w:trPr>
          <w:trHeight w:hRule="exact" w:val="998"/>
        </w:trPr>
        <w:tc>
          <w:tcPr>
            <w:tcW w:w="3227" w:type="dxa"/>
            <w:shd w:val="clear" w:color="auto" w:fill="FFFFFF"/>
            <w:vAlign w:val="center"/>
          </w:tcPr>
          <w:p w14:paraId="64BF84B1" w14:textId="77777777" w:rsidR="000E2BAF" w:rsidRPr="008C6035" w:rsidRDefault="000E2BAF" w:rsidP="00896A50">
            <w:pPr>
              <w:shd w:val="clear" w:color="auto" w:fill="FFFFFF"/>
              <w:spacing w:after="0" w:line="240" w:lineRule="auto"/>
              <w:ind w:firstLine="137"/>
              <w:rPr>
                <w:rFonts w:ascii="Times New Roman" w:hAnsi="Times New Roman"/>
                <w:sz w:val="24"/>
                <w:szCs w:val="24"/>
              </w:rPr>
            </w:pPr>
            <w:r w:rsidRPr="008C6035">
              <w:rPr>
                <w:rFonts w:ascii="Times New Roman" w:hAnsi="Times New Roman"/>
                <w:bCs/>
                <w:spacing w:val="-6"/>
                <w:sz w:val="24"/>
                <w:szCs w:val="24"/>
              </w:rPr>
              <w:t xml:space="preserve">Механизм управления   </w:t>
            </w:r>
            <w:r w:rsidR="001910B5">
              <w:rPr>
                <w:rFonts w:ascii="Times New Roman" w:hAnsi="Times New Roman"/>
                <w:bCs/>
                <w:spacing w:val="-1"/>
                <w:sz w:val="24"/>
                <w:szCs w:val="24"/>
              </w:rPr>
              <w:t>реализацией целевой п</w:t>
            </w:r>
            <w:r w:rsidRPr="008C6035">
              <w:rPr>
                <w:rFonts w:ascii="Times New Roman" w:hAnsi="Times New Roman"/>
                <w:bCs/>
                <w:spacing w:val="-1"/>
                <w:sz w:val="24"/>
                <w:szCs w:val="24"/>
              </w:rPr>
              <w:t>рограммы</w:t>
            </w:r>
          </w:p>
        </w:tc>
        <w:tc>
          <w:tcPr>
            <w:tcW w:w="6340" w:type="dxa"/>
            <w:gridSpan w:val="2"/>
            <w:shd w:val="clear" w:color="auto" w:fill="FFFFFF"/>
            <w:vAlign w:val="center"/>
          </w:tcPr>
          <w:p w14:paraId="225268F9" w14:textId="77777777" w:rsidR="000E2BAF" w:rsidRPr="008C6035" w:rsidRDefault="000E2BAF" w:rsidP="00896A50">
            <w:pPr>
              <w:shd w:val="clear" w:color="auto" w:fill="FFFFFF"/>
              <w:spacing w:after="0" w:line="240" w:lineRule="auto"/>
              <w:ind w:left="92"/>
              <w:rPr>
                <w:rFonts w:ascii="Times New Roman" w:hAnsi="Times New Roman"/>
                <w:sz w:val="24"/>
                <w:szCs w:val="24"/>
              </w:rPr>
            </w:pPr>
            <w:r w:rsidRPr="008C6035">
              <w:rPr>
                <w:rFonts w:ascii="Times New Roman" w:hAnsi="Times New Roman"/>
                <w:spacing w:val="-3"/>
                <w:sz w:val="24"/>
                <w:szCs w:val="24"/>
              </w:rPr>
              <w:t xml:space="preserve">Общее управление реализацией Программы возлагается на </w:t>
            </w:r>
            <w:r w:rsidRPr="008C6035">
              <w:rPr>
                <w:rFonts w:ascii="Times New Roman" w:hAnsi="Times New Roman"/>
                <w:sz w:val="24"/>
                <w:szCs w:val="24"/>
              </w:rPr>
              <w:t xml:space="preserve">главу администрации Невонского муниципального образования </w:t>
            </w:r>
          </w:p>
        </w:tc>
      </w:tr>
      <w:tr w:rsidR="000E2BAF" w:rsidRPr="008C6035" w14:paraId="797A0AA5" w14:textId="77777777" w:rsidTr="00896A50">
        <w:trPr>
          <w:trHeight w:hRule="exact" w:val="1008"/>
        </w:trPr>
        <w:tc>
          <w:tcPr>
            <w:tcW w:w="3227" w:type="dxa"/>
            <w:shd w:val="clear" w:color="auto" w:fill="FFFFFF"/>
            <w:vAlign w:val="center"/>
          </w:tcPr>
          <w:p w14:paraId="4BEA2EBE"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bCs/>
                <w:spacing w:val="-1"/>
                <w:sz w:val="24"/>
                <w:szCs w:val="24"/>
              </w:rPr>
              <w:t>Система организации</w:t>
            </w:r>
          </w:p>
          <w:p w14:paraId="721018AB" w14:textId="77777777" w:rsidR="000E2BAF" w:rsidRPr="008C6035" w:rsidRDefault="000E2BAF" w:rsidP="00896A50">
            <w:pPr>
              <w:shd w:val="clear" w:color="auto" w:fill="FFFFFF"/>
              <w:spacing w:after="0" w:line="240" w:lineRule="auto"/>
              <w:rPr>
                <w:rFonts w:ascii="Times New Roman" w:hAnsi="Times New Roman"/>
                <w:sz w:val="24"/>
                <w:szCs w:val="24"/>
              </w:rPr>
            </w:pPr>
            <w:r w:rsidRPr="008C6035">
              <w:rPr>
                <w:rFonts w:ascii="Times New Roman" w:hAnsi="Times New Roman"/>
                <w:bCs/>
                <w:spacing w:val="-3"/>
                <w:sz w:val="24"/>
                <w:szCs w:val="24"/>
              </w:rPr>
              <w:t>контроля за исполнением</w:t>
            </w:r>
          </w:p>
          <w:p w14:paraId="6E8F5CAB" w14:textId="77777777" w:rsidR="000E2BAF" w:rsidRPr="008C6035" w:rsidRDefault="001910B5" w:rsidP="00896A50">
            <w:pPr>
              <w:shd w:val="clear" w:color="auto" w:fill="FFFFFF"/>
              <w:spacing w:after="0" w:line="240" w:lineRule="auto"/>
              <w:rPr>
                <w:rFonts w:ascii="Times New Roman" w:hAnsi="Times New Roman"/>
                <w:sz w:val="24"/>
                <w:szCs w:val="24"/>
              </w:rPr>
            </w:pPr>
            <w:r>
              <w:rPr>
                <w:rFonts w:ascii="Times New Roman" w:hAnsi="Times New Roman"/>
                <w:bCs/>
                <w:sz w:val="24"/>
                <w:szCs w:val="24"/>
              </w:rPr>
              <w:t xml:space="preserve">целевой </w:t>
            </w:r>
            <w:r w:rsidR="000E2BAF" w:rsidRPr="008C6035">
              <w:rPr>
                <w:rFonts w:ascii="Times New Roman" w:hAnsi="Times New Roman"/>
                <w:bCs/>
                <w:sz w:val="24"/>
                <w:szCs w:val="24"/>
              </w:rPr>
              <w:t>программы</w:t>
            </w:r>
          </w:p>
        </w:tc>
        <w:tc>
          <w:tcPr>
            <w:tcW w:w="6340" w:type="dxa"/>
            <w:gridSpan w:val="2"/>
            <w:shd w:val="clear" w:color="auto" w:fill="FFFFFF"/>
            <w:vAlign w:val="center"/>
          </w:tcPr>
          <w:p w14:paraId="0CE2F267" w14:textId="77777777" w:rsidR="000E2BAF" w:rsidRPr="008C6035" w:rsidRDefault="000E2BAF" w:rsidP="00896A50">
            <w:pPr>
              <w:shd w:val="clear" w:color="auto" w:fill="FFFFFF"/>
              <w:spacing w:after="0" w:line="240" w:lineRule="auto"/>
              <w:ind w:left="92"/>
              <w:rPr>
                <w:rFonts w:ascii="Times New Roman" w:hAnsi="Times New Roman"/>
                <w:sz w:val="24"/>
                <w:szCs w:val="24"/>
              </w:rPr>
            </w:pPr>
            <w:r w:rsidRPr="008C6035">
              <w:rPr>
                <w:rFonts w:ascii="Times New Roman" w:hAnsi="Times New Roman"/>
                <w:sz w:val="24"/>
                <w:szCs w:val="24"/>
              </w:rPr>
              <w:t>Информация и доклады о ходе выполнения программы и об использовании средств местного бюджета в установленном порядке</w:t>
            </w:r>
          </w:p>
        </w:tc>
      </w:tr>
    </w:tbl>
    <w:p w14:paraId="59F742BE" w14:textId="77777777" w:rsidR="000E2BAF" w:rsidRPr="00767BB0" w:rsidRDefault="000E2BAF" w:rsidP="000E2BAF">
      <w:pPr>
        <w:shd w:val="clear" w:color="auto" w:fill="FFFFFF"/>
        <w:spacing w:before="240" w:after="240" w:line="240" w:lineRule="auto"/>
        <w:jc w:val="center"/>
        <w:rPr>
          <w:rFonts w:ascii="Times New Roman" w:hAnsi="Times New Roman"/>
          <w:b/>
          <w:bCs/>
          <w:spacing w:val="-3"/>
          <w:sz w:val="24"/>
          <w:szCs w:val="24"/>
        </w:rPr>
      </w:pPr>
      <w:r w:rsidRPr="00767BB0">
        <w:rPr>
          <w:rFonts w:ascii="Times New Roman" w:hAnsi="Times New Roman"/>
          <w:b/>
          <w:bCs/>
          <w:spacing w:val="-3"/>
          <w:sz w:val="24"/>
          <w:szCs w:val="24"/>
        </w:rPr>
        <w:t>2. Содержание проблемы и обоснование необходимости ее решения программными методами.</w:t>
      </w:r>
    </w:p>
    <w:p w14:paraId="7DC854F4" w14:textId="77777777" w:rsidR="000E2BAF" w:rsidRPr="00F32C35" w:rsidRDefault="000E2BAF" w:rsidP="000E2BAF">
      <w:pPr>
        <w:shd w:val="clear" w:color="auto" w:fill="FFFFFF"/>
        <w:spacing w:after="0" w:line="240" w:lineRule="auto"/>
        <w:ind w:left="7" w:right="5" w:firstLine="702"/>
        <w:jc w:val="both"/>
        <w:rPr>
          <w:rFonts w:ascii="Times New Roman" w:hAnsi="Times New Roman"/>
          <w:sz w:val="24"/>
          <w:szCs w:val="24"/>
        </w:rPr>
      </w:pPr>
      <w:r w:rsidRPr="00F32C35">
        <w:rPr>
          <w:rFonts w:ascii="Times New Roman" w:hAnsi="Times New Roman"/>
          <w:spacing w:val="-1"/>
          <w:sz w:val="24"/>
          <w:szCs w:val="24"/>
        </w:rPr>
        <w:t xml:space="preserve">Автомобилизация населения является важнейшей составной частью прогресса общества. Роль </w:t>
      </w:r>
      <w:r w:rsidRPr="00F32C35">
        <w:rPr>
          <w:rFonts w:ascii="Times New Roman" w:hAnsi="Times New Roman"/>
          <w:spacing w:val="-2"/>
          <w:sz w:val="24"/>
          <w:szCs w:val="24"/>
        </w:rPr>
        <w:t xml:space="preserve">автомобильного транспорта в современном мире трудно переоценить, он имеет огромное значение </w:t>
      </w:r>
      <w:r w:rsidRPr="00F32C35">
        <w:rPr>
          <w:rFonts w:ascii="Times New Roman" w:hAnsi="Times New Roman"/>
          <w:sz w:val="24"/>
          <w:szCs w:val="24"/>
        </w:rPr>
        <w:t xml:space="preserve">для удовлетворения не только экономических, но и социальных потребностей населения. Однако </w:t>
      </w:r>
      <w:r w:rsidRPr="00F32C35">
        <w:rPr>
          <w:rFonts w:ascii="Times New Roman" w:hAnsi="Times New Roman"/>
          <w:spacing w:val="-2"/>
          <w:sz w:val="24"/>
          <w:szCs w:val="24"/>
        </w:rPr>
        <w:t xml:space="preserve">процесс автомобилизации населения имеет и негативные </w:t>
      </w:r>
      <w:r w:rsidRPr="00F32C35">
        <w:rPr>
          <w:rFonts w:ascii="Times New Roman" w:hAnsi="Times New Roman"/>
          <w:spacing w:val="-2"/>
          <w:sz w:val="24"/>
          <w:szCs w:val="24"/>
        </w:rPr>
        <w:lastRenderedPageBreak/>
        <w:t xml:space="preserve">стороны. Существенным отрицательным </w:t>
      </w:r>
      <w:r w:rsidRPr="00F32C35">
        <w:rPr>
          <w:rFonts w:ascii="Times New Roman" w:hAnsi="Times New Roman"/>
          <w:sz w:val="24"/>
          <w:szCs w:val="24"/>
        </w:rPr>
        <w:t xml:space="preserve">последствием автомобилизации населения является аварийность на автомобильных дорогах. </w:t>
      </w:r>
      <w:r w:rsidRPr="00F32C35">
        <w:rPr>
          <w:rFonts w:ascii="Times New Roman" w:hAnsi="Times New Roman"/>
          <w:spacing w:val="-1"/>
          <w:sz w:val="24"/>
          <w:szCs w:val="24"/>
        </w:rPr>
        <w:t xml:space="preserve">Человечество несет не только физические и моральные потери, но и огромный материальный урон </w:t>
      </w:r>
      <w:r w:rsidRPr="00F32C35">
        <w:rPr>
          <w:rFonts w:ascii="Times New Roman" w:hAnsi="Times New Roman"/>
          <w:sz w:val="24"/>
          <w:szCs w:val="24"/>
        </w:rPr>
        <w:t>от ДТП.</w:t>
      </w:r>
    </w:p>
    <w:p w14:paraId="096FFDFE" w14:textId="77777777" w:rsidR="000E2BAF" w:rsidRPr="00F32C35" w:rsidRDefault="000E2BAF" w:rsidP="000E2BAF">
      <w:pPr>
        <w:shd w:val="clear" w:color="auto" w:fill="FFFFFF"/>
        <w:spacing w:after="0" w:line="240" w:lineRule="auto"/>
        <w:ind w:left="5" w:right="7" w:firstLine="702"/>
        <w:jc w:val="both"/>
        <w:rPr>
          <w:rFonts w:ascii="Times New Roman" w:hAnsi="Times New Roman"/>
          <w:sz w:val="24"/>
          <w:szCs w:val="24"/>
        </w:rPr>
      </w:pPr>
      <w:r w:rsidRPr="00F32C35">
        <w:rPr>
          <w:rFonts w:ascii="Times New Roman" w:hAnsi="Times New Roman"/>
          <w:sz w:val="24"/>
          <w:szCs w:val="24"/>
        </w:rPr>
        <w:t xml:space="preserve">Проблема аварийности, связанная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w:t>
      </w:r>
      <w:r w:rsidRPr="00F32C35">
        <w:rPr>
          <w:rFonts w:ascii="Times New Roman" w:hAnsi="Times New Roman"/>
          <w:spacing w:val="-2"/>
          <w:sz w:val="24"/>
          <w:szCs w:val="24"/>
        </w:rPr>
        <w:t xml:space="preserve">движении, недостаточной эффективностью функционирования системы обеспечения безопасности </w:t>
      </w:r>
      <w:r w:rsidRPr="00F32C35">
        <w:rPr>
          <w:rFonts w:ascii="Times New Roman" w:hAnsi="Times New Roman"/>
          <w:spacing w:val="-1"/>
          <w:sz w:val="24"/>
          <w:szCs w:val="24"/>
        </w:rPr>
        <w:t>дорожного движения и крайне низкой дисциплиной участников дорожного движения.</w:t>
      </w:r>
    </w:p>
    <w:p w14:paraId="286FBBBD" w14:textId="77777777" w:rsidR="000E2BAF" w:rsidRPr="00F32C35" w:rsidRDefault="000E2BAF" w:rsidP="000E2BAF">
      <w:pPr>
        <w:shd w:val="clear" w:color="auto" w:fill="FFFFFF"/>
        <w:spacing w:after="0" w:line="240" w:lineRule="auto"/>
        <w:ind w:left="7" w:right="14" w:firstLine="702"/>
        <w:jc w:val="both"/>
        <w:rPr>
          <w:rFonts w:ascii="Times New Roman" w:hAnsi="Times New Roman"/>
          <w:sz w:val="24"/>
          <w:szCs w:val="24"/>
        </w:rPr>
      </w:pPr>
      <w:r w:rsidRPr="00F32C35">
        <w:rPr>
          <w:rFonts w:ascii="Times New Roman" w:hAnsi="Times New Roman"/>
          <w:sz w:val="24"/>
          <w:szCs w:val="24"/>
        </w:rPr>
        <w:t>Сложная обстановка с аварийностью и наличие тенденций к дальнейшему ухудшению ситуации во многом объясняются следующими факторами:</w:t>
      </w:r>
    </w:p>
    <w:p w14:paraId="6181F98E" w14:textId="77777777" w:rsidR="000E2BAF" w:rsidRPr="00F32C35" w:rsidRDefault="000E2BAF" w:rsidP="000E2BAF">
      <w:pPr>
        <w:shd w:val="clear" w:color="auto" w:fill="FFFFFF"/>
        <w:spacing w:after="0" w:line="240" w:lineRule="auto"/>
        <w:ind w:right="14" w:firstLine="702"/>
        <w:jc w:val="both"/>
        <w:rPr>
          <w:rFonts w:ascii="Times New Roman" w:hAnsi="Times New Roman"/>
          <w:sz w:val="24"/>
          <w:szCs w:val="24"/>
        </w:rPr>
      </w:pPr>
      <w:r w:rsidRPr="00F32C35">
        <w:rPr>
          <w:rFonts w:ascii="Times New Roman" w:hAnsi="Times New Roman"/>
          <w:sz w:val="24"/>
          <w:szCs w:val="24"/>
        </w:rPr>
        <w:t>- темпы роста транспортных средств не соответствуют темпам строительства и реконструкции дорог;</w:t>
      </w:r>
    </w:p>
    <w:p w14:paraId="524FA9C1" w14:textId="77777777" w:rsidR="000E2BAF" w:rsidRPr="00F32C35" w:rsidRDefault="000E2BAF" w:rsidP="000E2BAF">
      <w:pPr>
        <w:widowControl w:val="0"/>
        <w:numPr>
          <w:ilvl w:val="0"/>
          <w:numId w:val="7"/>
        </w:numPr>
        <w:shd w:val="clear" w:color="auto" w:fill="FFFFFF"/>
        <w:tabs>
          <w:tab w:val="left" w:pos="672"/>
        </w:tabs>
        <w:autoSpaceDE w:val="0"/>
        <w:autoSpaceDN w:val="0"/>
        <w:adjustRightInd w:val="0"/>
        <w:spacing w:after="0" w:line="240" w:lineRule="auto"/>
        <w:ind w:right="17" w:firstLine="702"/>
        <w:jc w:val="both"/>
        <w:rPr>
          <w:rFonts w:ascii="Times New Roman" w:hAnsi="Times New Roman"/>
          <w:sz w:val="24"/>
          <w:szCs w:val="24"/>
        </w:rPr>
      </w:pPr>
      <w:r w:rsidRPr="00F32C35">
        <w:rPr>
          <w:rFonts w:ascii="Times New Roman" w:hAnsi="Times New Roman"/>
          <w:sz w:val="24"/>
          <w:szCs w:val="24"/>
        </w:rPr>
        <w:t>недостаточное финансирование работ служб эксплуатации дорог ведет к значительному ухудшению условий движения;</w:t>
      </w:r>
    </w:p>
    <w:p w14:paraId="553043E7" w14:textId="77777777" w:rsidR="000E2BAF" w:rsidRPr="00F32C35" w:rsidRDefault="000E2BAF" w:rsidP="000E2BAF">
      <w:pPr>
        <w:widowControl w:val="0"/>
        <w:shd w:val="clear" w:color="auto" w:fill="FFFFFF"/>
        <w:tabs>
          <w:tab w:val="left" w:pos="672"/>
        </w:tabs>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ab/>
        <w:t xml:space="preserve">- </w:t>
      </w:r>
      <w:r w:rsidRPr="00F32C35">
        <w:rPr>
          <w:rFonts w:ascii="Times New Roman" w:hAnsi="Times New Roman"/>
          <w:spacing w:val="-1"/>
          <w:sz w:val="24"/>
          <w:szCs w:val="24"/>
        </w:rPr>
        <w:t>постоянно возрастающая мобильность населения;</w:t>
      </w:r>
    </w:p>
    <w:p w14:paraId="37A9D93F" w14:textId="77777777" w:rsidR="000E2BAF" w:rsidRPr="00F32C35" w:rsidRDefault="000E2BAF" w:rsidP="000E2BAF">
      <w:pPr>
        <w:shd w:val="clear" w:color="auto" w:fill="FFFFFF"/>
        <w:tabs>
          <w:tab w:val="left" w:pos="797"/>
        </w:tabs>
        <w:spacing w:after="0" w:line="240" w:lineRule="auto"/>
        <w:ind w:left="24" w:right="10" w:firstLine="702"/>
        <w:jc w:val="both"/>
        <w:rPr>
          <w:rFonts w:ascii="Times New Roman" w:hAnsi="Times New Roman"/>
          <w:sz w:val="24"/>
          <w:szCs w:val="24"/>
        </w:rPr>
      </w:pPr>
      <w:r w:rsidRPr="00F32C35">
        <w:rPr>
          <w:rFonts w:ascii="Times New Roman" w:hAnsi="Times New Roman"/>
          <w:sz w:val="24"/>
          <w:szCs w:val="24"/>
        </w:rPr>
        <w:t>-уменьшение перевозок общественным транспортом и увеличение перевозок личным</w:t>
      </w:r>
      <w:r w:rsidRPr="00F32C35">
        <w:rPr>
          <w:rFonts w:ascii="Times New Roman" w:hAnsi="Times New Roman"/>
          <w:sz w:val="24"/>
          <w:szCs w:val="24"/>
        </w:rPr>
        <w:br/>
        <w:t>транспортом.</w:t>
      </w:r>
    </w:p>
    <w:p w14:paraId="0A00280C" w14:textId="77777777" w:rsidR="000E2BAF" w:rsidRPr="00F32C35" w:rsidRDefault="000E2BAF" w:rsidP="000E2BAF">
      <w:pPr>
        <w:shd w:val="clear" w:color="auto" w:fill="FFFFFF"/>
        <w:spacing w:after="0" w:line="240" w:lineRule="auto"/>
        <w:ind w:left="29" w:right="5" w:firstLine="702"/>
        <w:jc w:val="both"/>
        <w:rPr>
          <w:rFonts w:ascii="Times New Roman" w:hAnsi="Times New Roman"/>
          <w:sz w:val="24"/>
          <w:szCs w:val="24"/>
        </w:rPr>
      </w:pPr>
      <w:r w:rsidRPr="00F32C35">
        <w:rPr>
          <w:rFonts w:ascii="Times New Roman" w:hAnsi="Times New Roman"/>
          <w:spacing w:val="-1"/>
          <w:sz w:val="24"/>
          <w:szCs w:val="24"/>
        </w:rPr>
        <w:t xml:space="preserve">Следствием такого положения дел являются ухудшение условий дорожного движения и рост </w:t>
      </w:r>
      <w:r w:rsidRPr="00F32C35">
        <w:rPr>
          <w:rFonts w:ascii="Times New Roman" w:hAnsi="Times New Roman"/>
          <w:sz w:val="24"/>
          <w:szCs w:val="24"/>
        </w:rPr>
        <w:t>количества ДТП.</w:t>
      </w:r>
    </w:p>
    <w:p w14:paraId="430D05E3" w14:textId="77777777" w:rsidR="000E2BAF" w:rsidRPr="00F32C35" w:rsidRDefault="000E2BAF" w:rsidP="000E2BAF">
      <w:pPr>
        <w:shd w:val="clear" w:color="auto" w:fill="FFFFFF"/>
        <w:spacing w:after="0" w:line="240" w:lineRule="auto"/>
        <w:ind w:left="24" w:right="7" w:firstLine="702"/>
        <w:jc w:val="both"/>
        <w:rPr>
          <w:rFonts w:ascii="Times New Roman" w:hAnsi="Times New Roman"/>
          <w:sz w:val="24"/>
          <w:szCs w:val="24"/>
        </w:rPr>
      </w:pPr>
      <w:r w:rsidRPr="00F32C35">
        <w:rPr>
          <w:rFonts w:ascii="Times New Roman" w:hAnsi="Times New Roman"/>
          <w:sz w:val="24"/>
          <w:szCs w:val="24"/>
        </w:rPr>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w:t>
      </w:r>
    </w:p>
    <w:p w14:paraId="65A7B1C6" w14:textId="77777777" w:rsidR="000E2BAF" w:rsidRPr="00F32C35" w:rsidRDefault="000E2BAF" w:rsidP="000E2BAF">
      <w:pPr>
        <w:shd w:val="clear" w:color="auto" w:fill="FFFFFF"/>
        <w:spacing w:after="0" w:line="240" w:lineRule="auto"/>
        <w:ind w:left="24" w:firstLine="702"/>
        <w:jc w:val="both"/>
        <w:rPr>
          <w:rFonts w:ascii="Times New Roman" w:hAnsi="Times New Roman"/>
          <w:sz w:val="24"/>
          <w:szCs w:val="24"/>
        </w:rPr>
      </w:pPr>
      <w:r w:rsidRPr="00F32C35">
        <w:rPr>
          <w:rFonts w:ascii="Times New Roman" w:hAnsi="Times New Roman"/>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органов местного самоуправления, органов внутренних дел, общественных институтов и негосударственных структур, концентрации федеральных, региональных и местных ресурсов, формирования системы организационно-планировочных и инженерных мер, направленных на совершенствование организации движения транспорта.</w:t>
      </w:r>
    </w:p>
    <w:p w14:paraId="6D5BF0BD" w14:textId="77777777" w:rsidR="000E2BAF" w:rsidRPr="00F32C35" w:rsidRDefault="000E2BAF" w:rsidP="000E2BAF">
      <w:pPr>
        <w:shd w:val="clear" w:color="auto" w:fill="FFFFFF"/>
        <w:spacing w:after="0" w:line="240" w:lineRule="auto"/>
        <w:ind w:left="29" w:right="2" w:firstLine="702"/>
        <w:jc w:val="both"/>
        <w:rPr>
          <w:rFonts w:ascii="Times New Roman" w:hAnsi="Times New Roman"/>
          <w:sz w:val="24"/>
          <w:szCs w:val="24"/>
        </w:rPr>
      </w:pPr>
      <w:r w:rsidRPr="00F32C35">
        <w:rPr>
          <w:rFonts w:ascii="Times New Roman" w:hAnsi="Times New Roman"/>
          <w:sz w:val="24"/>
          <w:szCs w:val="24"/>
        </w:rPr>
        <w:t>Таким образом, необходимость разработки и реализации программы обусловлена следующими причинами:</w:t>
      </w:r>
    </w:p>
    <w:p w14:paraId="7B2F6D81" w14:textId="77777777" w:rsidR="000E2BAF" w:rsidRPr="00F32C35" w:rsidRDefault="000E2BAF" w:rsidP="000E2BAF">
      <w:pPr>
        <w:widowControl w:val="0"/>
        <w:numPr>
          <w:ilvl w:val="0"/>
          <w:numId w:val="8"/>
        </w:numPr>
        <w:shd w:val="clear" w:color="auto" w:fill="FFFFFF"/>
        <w:autoSpaceDE w:val="0"/>
        <w:autoSpaceDN w:val="0"/>
        <w:adjustRightInd w:val="0"/>
        <w:spacing w:after="0" w:line="240" w:lineRule="auto"/>
        <w:ind w:left="559" w:firstLine="150"/>
        <w:rPr>
          <w:rFonts w:ascii="Times New Roman" w:hAnsi="Times New Roman"/>
          <w:spacing w:val="-22"/>
          <w:sz w:val="24"/>
          <w:szCs w:val="24"/>
        </w:rPr>
      </w:pPr>
      <w:r w:rsidRPr="00F32C35">
        <w:rPr>
          <w:rFonts w:ascii="Times New Roman" w:hAnsi="Times New Roman"/>
          <w:spacing w:val="-1"/>
          <w:sz w:val="24"/>
          <w:szCs w:val="24"/>
        </w:rPr>
        <w:t>социально-экономическая острота проблемы;</w:t>
      </w:r>
    </w:p>
    <w:p w14:paraId="6588EEF6" w14:textId="77777777" w:rsidR="000E2BAF" w:rsidRPr="00F32C35" w:rsidRDefault="000E2BAF" w:rsidP="000E2BAF">
      <w:pPr>
        <w:widowControl w:val="0"/>
        <w:numPr>
          <w:ilvl w:val="0"/>
          <w:numId w:val="8"/>
        </w:numPr>
        <w:shd w:val="clear" w:color="auto" w:fill="FFFFFF"/>
        <w:tabs>
          <w:tab w:val="left" w:pos="811"/>
        </w:tabs>
        <w:autoSpaceDE w:val="0"/>
        <w:autoSpaceDN w:val="0"/>
        <w:adjustRightInd w:val="0"/>
        <w:spacing w:after="0" w:line="240" w:lineRule="auto"/>
        <w:ind w:left="559" w:firstLine="150"/>
        <w:rPr>
          <w:rFonts w:ascii="Times New Roman" w:hAnsi="Times New Roman"/>
          <w:spacing w:val="-10"/>
          <w:sz w:val="24"/>
          <w:szCs w:val="24"/>
        </w:rPr>
      </w:pPr>
      <w:r w:rsidRPr="00F32C35">
        <w:rPr>
          <w:rFonts w:ascii="Times New Roman" w:hAnsi="Times New Roman"/>
          <w:spacing w:val="-1"/>
          <w:sz w:val="24"/>
          <w:szCs w:val="24"/>
        </w:rPr>
        <w:t>межотраслевой и межведомственный характер проблемы;</w:t>
      </w:r>
    </w:p>
    <w:p w14:paraId="5144525F" w14:textId="77777777" w:rsidR="000E2BAF" w:rsidRPr="00F32C35" w:rsidRDefault="000E2BAF" w:rsidP="000E2BAF">
      <w:pPr>
        <w:widowControl w:val="0"/>
        <w:numPr>
          <w:ilvl w:val="0"/>
          <w:numId w:val="8"/>
        </w:numPr>
        <w:shd w:val="clear" w:color="auto" w:fill="FFFFFF"/>
        <w:autoSpaceDE w:val="0"/>
        <w:autoSpaceDN w:val="0"/>
        <w:adjustRightInd w:val="0"/>
        <w:spacing w:after="0" w:line="240" w:lineRule="auto"/>
        <w:ind w:left="24" w:right="14" w:firstLine="685"/>
        <w:jc w:val="both"/>
        <w:rPr>
          <w:rFonts w:ascii="Times New Roman" w:hAnsi="Times New Roman"/>
          <w:spacing w:val="-11"/>
          <w:sz w:val="24"/>
          <w:szCs w:val="24"/>
        </w:rPr>
      </w:pPr>
      <w:r w:rsidRPr="00F32C35">
        <w:rPr>
          <w:rFonts w:ascii="Times New Roman" w:hAnsi="Times New Roman"/>
          <w:spacing w:val="-1"/>
          <w:sz w:val="24"/>
          <w:szCs w:val="24"/>
        </w:rPr>
        <w:t xml:space="preserve">необходимость привлечения к решению проблемы федеральных органов государственной </w:t>
      </w:r>
      <w:r w:rsidRPr="00F32C35">
        <w:rPr>
          <w:rFonts w:ascii="Times New Roman" w:hAnsi="Times New Roman"/>
          <w:sz w:val="24"/>
          <w:szCs w:val="24"/>
        </w:rPr>
        <w:t>власти, органов государственной власти субъектов Российской Федерации, органов местного самоуправления и общественных институтов.</w:t>
      </w:r>
    </w:p>
    <w:p w14:paraId="4518DBC8" w14:textId="77777777" w:rsidR="000E2BAF" w:rsidRPr="00F32C35" w:rsidRDefault="000E2BAF" w:rsidP="000E2BAF">
      <w:pPr>
        <w:shd w:val="clear" w:color="auto" w:fill="FFFFFF"/>
        <w:spacing w:after="0" w:line="240" w:lineRule="auto"/>
        <w:ind w:left="17" w:right="12" w:firstLine="702"/>
        <w:jc w:val="both"/>
        <w:rPr>
          <w:rFonts w:ascii="Times New Roman" w:hAnsi="Times New Roman"/>
          <w:sz w:val="24"/>
          <w:szCs w:val="24"/>
        </w:rPr>
      </w:pPr>
      <w:r w:rsidRPr="00F32C35">
        <w:rPr>
          <w:rFonts w:ascii="Times New Roman" w:hAnsi="Times New Roman"/>
          <w:sz w:val="24"/>
          <w:szCs w:val="24"/>
        </w:rPr>
        <w:t xml:space="preserve">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реализация комплекса мероприятий, в том числе </w:t>
      </w:r>
      <w:r w:rsidRPr="00F32C35">
        <w:rPr>
          <w:rFonts w:ascii="Times New Roman" w:hAnsi="Times New Roman"/>
          <w:spacing w:val="-1"/>
          <w:sz w:val="24"/>
          <w:szCs w:val="24"/>
        </w:rPr>
        <w:t xml:space="preserve">профилактического характера, снижающих количество ДТП с пострадавшими и количество лиц, </w:t>
      </w:r>
      <w:r w:rsidRPr="00F32C35">
        <w:rPr>
          <w:rFonts w:ascii="Times New Roman" w:hAnsi="Times New Roman"/>
          <w:sz w:val="24"/>
          <w:szCs w:val="24"/>
        </w:rPr>
        <w:t>погибших в результате ДТП, возможны лишь в рамках программы.</w:t>
      </w:r>
    </w:p>
    <w:p w14:paraId="65B45641" w14:textId="77777777" w:rsidR="000E2BAF" w:rsidRPr="00F32C35" w:rsidRDefault="000E2BAF" w:rsidP="000E2BAF">
      <w:pPr>
        <w:shd w:val="clear" w:color="auto" w:fill="FFFFFF"/>
        <w:spacing w:after="0" w:line="240" w:lineRule="auto"/>
        <w:ind w:left="17" w:right="19" w:firstLine="702"/>
        <w:jc w:val="both"/>
        <w:rPr>
          <w:rFonts w:ascii="Times New Roman" w:hAnsi="Times New Roman"/>
          <w:sz w:val="24"/>
          <w:szCs w:val="24"/>
        </w:rPr>
      </w:pPr>
      <w:r w:rsidRPr="00F32C35">
        <w:rPr>
          <w:rFonts w:ascii="Times New Roman" w:hAnsi="Times New Roman"/>
          <w:spacing w:val="-1"/>
          <w:sz w:val="24"/>
          <w:szCs w:val="24"/>
        </w:rPr>
        <w:t>Вопросы капитального ремонта, реконструкции, модернизации элементов улично-дорожной сети и проблемы незавершенного строительства УДС требуют очень больших затрат. Финансовое состояние местного бюджета уже многие годы не позволяет решить данные проблемы, которые в значительной мере повлияли бы на улучшение безопасности дорожного движения и пешеходов.</w:t>
      </w:r>
    </w:p>
    <w:p w14:paraId="525DEA35" w14:textId="77777777" w:rsidR="000E2BAF" w:rsidRPr="00767BB0" w:rsidRDefault="000E2BAF" w:rsidP="000E2BAF">
      <w:pPr>
        <w:shd w:val="clear" w:color="auto" w:fill="FFFFFF"/>
        <w:spacing w:after="0" w:line="240" w:lineRule="auto"/>
        <w:ind w:left="7" w:right="19" w:firstLine="702"/>
        <w:jc w:val="both"/>
        <w:rPr>
          <w:rFonts w:ascii="Times New Roman" w:hAnsi="Times New Roman"/>
          <w:sz w:val="24"/>
          <w:szCs w:val="24"/>
        </w:rPr>
      </w:pPr>
      <w:r w:rsidRPr="00F32C35">
        <w:rPr>
          <w:rFonts w:ascii="Times New Roman" w:hAnsi="Times New Roman"/>
          <w:sz w:val="24"/>
          <w:szCs w:val="24"/>
        </w:rPr>
        <w:t>Задача программы за счет минимальных вложений не дать процессу двигаться в сторону ухудшения существующего положения дел в сфере содержания УДС, а значит и обеспечения безопасности дорожного движения в поселении.</w:t>
      </w:r>
    </w:p>
    <w:p w14:paraId="77EED0FC" w14:textId="77777777" w:rsidR="000E2BAF" w:rsidRPr="00F32C35" w:rsidRDefault="000E2BAF" w:rsidP="000E2BAF">
      <w:pPr>
        <w:shd w:val="clear" w:color="auto" w:fill="FFFFFF"/>
        <w:spacing w:before="240" w:after="240" w:line="240" w:lineRule="auto"/>
        <w:ind w:firstLine="703"/>
        <w:jc w:val="center"/>
        <w:rPr>
          <w:rFonts w:ascii="Times New Roman" w:hAnsi="Times New Roman"/>
          <w:spacing w:val="-1"/>
          <w:sz w:val="24"/>
          <w:szCs w:val="24"/>
        </w:rPr>
      </w:pPr>
      <w:r w:rsidRPr="00767BB0">
        <w:rPr>
          <w:rFonts w:ascii="Times New Roman" w:hAnsi="Times New Roman"/>
          <w:b/>
          <w:bCs/>
          <w:spacing w:val="-1"/>
          <w:sz w:val="24"/>
          <w:szCs w:val="24"/>
        </w:rPr>
        <w:t>3. Основные цели и задачи, сроки и этапы выполнения</w:t>
      </w:r>
      <w:r w:rsidR="00083379">
        <w:rPr>
          <w:rFonts w:ascii="Times New Roman" w:hAnsi="Times New Roman"/>
          <w:b/>
          <w:bCs/>
          <w:spacing w:val="-1"/>
          <w:sz w:val="24"/>
          <w:szCs w:val="24"/>
        </w:rPr>
        <w:t xml:space="preserve"> целевой</w:t>
      </w:r>
      <w:r w:rsidRPr="00767BB0">
        <w:rPr>
          <w:rFonts w:ascii="Times New Roman" w:hAnsi="Times New Roman"/>
          <w:b/>
          <w:bCs/>
          <w:spacing w:val="-1"/>
          <w:sz w:val="24"/>
          <w:szCs w:val="24"/>
        </w:rPr>
        <w:t xml:space="preserve"> программы</w:t>
      </w:r>
      <w:r w:rsidRPr="00F32C35">
        <w:rPr>
          <w:rFonts w:ascii="Times New Roman" w:hAnsi="Times New Roman"/>
          <w:spacing w:val="-1"/>
          <w:sz w:val="24"/>
          <w:szCs w:val="24"/>
        </w:rPr>
        <w:t>.</w:t>
      </w:r>
    </w:p>
    <w:p w14:paraId="1FD45CAB" w14:textId="77777777" w:rsidR="000E2BAF" w:rsidRPr="00F32C35" w:rsidRDefault="000E2BAF" w:rsidP="000E2BAF">
      <w:pPr>
        <w:shd w:val="clear" w:color="auto" w:fill="FFFFFF"/>
        <w:spacing w:after="0" w:line="240" w:lineRule="auto"/>
        <w:ind w:left="14" w:right="29" w:firstLine="702"/>
        <w:jc w:val="both"/>
        <w:rPr>
          <w:rFonts w:ascii="Times New Roman" w:hAnsi="Times New Roman"/>
          <w:sz w:val="24"/>
          <w:szCs w:val="24"/>
        </w:rPr>
      </w:pPr>
      <w:r w:rsidRPr="00F32C35">
        <w:rPr>
          <w:rFonts w:ascii="Times New Roman" w:hAnsi="Times New Roman"/>
          <w:sz w:val="24"/>
          <w:szCs w:val="24"/>
        </w:rPr>
        <w:lastRenderedPageBreak/>
        <w:t xml:space="preserve">Целями программы являются сокращение и снижение количества ДТП с пострадавшими в </w:t>
      </w:r>
      <w:r w:rsidRPr="00F32C35">
        <w:rPr>
          <w:rFonts w:ascii="Times New Roman" w:hAnsi="Times New Roman"/>
          <w:spacing w:val="-2"/>
          <w:sz w:val="24"/>
          <w:szCs w:val="24"/>
        </w:rPr>
        <w:t xml:space="preserve">них. Это позволит в поселении существенно повысить уровень безопасности дорожного движения, </w:t>
      </w:r>
      <w:r w:rsidRPr="00F32C35">
        <w:rPr>
          <w:rFonts w:ascii="Times New Roman" w:hAnsi="Times New Roman"/>
          <w:spacing w:val="-1"/>
          <w:sz w:val="24"/>
          <w:szCs w:val="24"/>
        </w:rPr>
        <w:t>снизить показатели аварийности и, следовательно, уменьшить социальную остроту проблемы.</w:t>
      </w:r>
    </w:p>
    <w:p w14:paraId="30F3CF2F" w14:textId="77777777" w:rsidR="000E2BAF" w:rsidRPr="00F32C35" w:rsidRDefault="000E2BAF" w:rsidP="000E2BAF">
      <w:pPr>
        <w:shd w:val="clear" w:color="auto" w:fill="FFFFFF"/>
        <w:spacing w:after="0" w:line="240" w:lineRule="auto"/>
        <w:ind w:firstLine="709"/>
        <w:rPr>
          <w:rFonts w:ascii="Times New Roman" w:hAnsi="Times New Roman"/>
          <w:sz w:val="24"/>
          <w:szCs w:val="24"/>
        </w:rPr>
      </w:pPr>
      <w:r w:rsidRPr="00F32C35">
        <w:rPr>
          <w:rFonts w:ascii="Times New Roman" w:hAnsi="Times New Roman"/>
          <w:spacing w:val="-1"/>
          <w:sz w:val="24"/>
          <w:szCs w:val="24"/>
        </w:rPr>
        <w:t>Условиями достижения целей программы является решение следующих задач:</w:t>
      </w:r>
    </w:p>
    <w:p w14:paraId="1460075B" w14:textId="77777777" w:rsidR="000E2BAF" w:rsidRPr="00F32C35" w:rsidRDefault="000E2BAF" w:rsidP="000E2BAF">
      <w:pPr>
        <w:widowControl w:val="0"/>
        <w:numPr>
          <w:ilvl w:val="0"/>
          <w:numId w:val="9"/>
        </w:numPr>
        <w:shd w:val="clear" w:color="auto" w:fill="FFFFFF"/>
        <w:tabs>
          <w:tab w:val="left" w:pos="780"/>
        </w:tabs>
        <w:autoSpaceDE w:val="0"/>
        <w:autoSpaceDN w:val="0"/>
        <w:adjustRightInd w:val="0"/>
        <w:spacing w:after="0" w:line="240" w:lineRule="auto"/>
        <w:ind w:firstLine="709"/>
        <w:rPr>
          <w:rFonts w:ascii="Times New Roman" w:hAnsi="Times New Roman"/>
          <w:spacing w:val="-25"/>
          <w:sz w:val="24"/>
          <w:szCs w:val="24"/>
        </w:rPr>
      </w:pPr>
      <w:r w:rsidRPr="00F32C35">
        <w:rPr>
          <w:rFonts w:ascii="Times New Roman" w:hAnsi="Times New Roman"/>
          <w:spacing w:val="-1"/>
          <w:sz w:val="24"/>
          <w:szCs w:val="24"/>
        </w:rPr>
        <w:t>Предупреждение опасного поведения участников дорожного движения.</w:t>
      </w:r>
    </w:p>
    <w:p w14:paraId="4306FA43" w14:textId="77777777" w:rsidR="000E2BAF" w:rsidRPr="00F32C35" w:rsidRDefault="000E2BAF" w:rsidP="000E2BAF">
      <w:pPr>
        <w:widowControl w:val="0"/>
        <w:numPr>
          <w:ilvl w:val="0"/>
          <w:numId w:val="9"/>
        </w:numPr>
        <w:shd w:val="clear" w:color="auto" w:fill="FFFFFF"/>
        <w:tabs>
          <w:tab w:val="left" w:pos="780"/>
        </w:tabs>
        <w:autoSpaceDE w:val="0"/>
        <w:autoSpaceDN w:val="0"/>
        <w:adjustRightInd w:val="0"/>
        <w:spacing w:after="0" w:line="240" w:lineRule="auto"/>
        <w:ind w:right="36" w:firstLine="709"/>
        <w:jc w:val="both"/>
        <w:rPr>
          <w:rFonts w:ascii="Times New Roman" w:hAnsi="Times New Roman"/>
          <w:spacing w:val="-13"/>
          <w:sz w:val="24"/>
          <w:szCs w:val="24"/>
        </w:rPr>
      </w:pPr>
      <w:r w:rsidRPr="00F32C35">
        <w:rPr>
          <w:rFonts w:ascii="Times New Roman" w:hAnsi="Times New Roman"/>
          <w:sz w:val="24"/>
          <w:szCs w:val="24"/>
        </w:rPr>
        <w:t>Формирование общественного мнение по проблеме безопасности дорожного движения, повышение правового сознания и предупреждение опасного поведения участников дорожного движения.</w:t>
      </w:r>
    </w:p>
    <w:p w14:paraId="7DBBABC3" w14:textId="77777777" w:rsidR="000E2BAF" w:rsidRPr="00F32C35" w:rsidRDefault="000E2BAF" w:rsidP="000E2BAF">
      <w:pPr>
        <w:widowControl w:val="0"/>
        <w:numPr>
          <w:ilvl w:val="0"/>
          <w:numId w:val="9"/>
        </w:numPr>
        <w:shd w:val="clear" w:color="auto" w:fill="FFFFFF"/>
        <w:autoSpaceDE w:val="0"/>
        <w:autoSpaceDN w:val="0"/>
        <w:adjustRightInd w:val="0"/>
        <w:spacing w:after="0" w:line="240" w:lineRule="auto"/>
        <w:ind w:right="31" w:firstLine="709"/>
        <w:jc w:val="both"/>
        <w:rPr>
          <w:rFonts w:ascii="Times New Roman" w:hAnsi="Times New Roman"/>
          <w:spacing w:val="-14"/>
          <w:sz w:val="24"/>
          <w:szCs w:val="24"/>
        </w:rPr>
      </w:pPr>
      <w:r w:rsidRPr="00F32C35">
        <w:rPr>
          <w:rFonts w:ascii="Times New Roman" w:hAnsi="Times New Roman"/>
          <w:sz w:val="24"/>
          <w:szCs w:val="24"/>
        </w:rPr>
        <w:t>Снижение аварийности и травматизма на проезжей части и тротуарах УДС поселка. Для решения этой задачи необходимо выполнение в полном объеме работ по содержанию и ремонту УДС города и обеспечить:</w:t>
      </w:r>
    </w:p>
    <w:p w14:paraId="23B9465C" w14:textId="77777777" w:rsidR="000E2BAF" w:rsidRPr="00F32C35" w:rsidRDefault="000E2BAF" w:rsidP="000E2BAF">
      <w:pPr>
        <w:shd w:val="clear" w:color="auto" w:fill="FFFFFF"/>
        <w:spacing w:after="0" w:line="240" w:lineRule="auto"/>
        <w:ind w:firstLine="709"/>
        <w:rPr>
          <w:rFonts w:ascii="Times New Roman" w:hAnsi="Times New Roman"/>
          <w:sz w:val="24"/>
          <w:szCs w:val="24"/>
        </w:rPr>
      </w:pPr>
      <w:r w:rsidRPr="00F32C35">
        <w:rPr>
          <w:rFonts w:ascii="Times New Roman" w:hAnsi="Times New Roman"/>
          <w:sz w:val="24"/>
          <w:szCs w:val="24"/>
        </w:rPr>
        <w:t>-</w:t>
      </w:r>
      <w:r w:rsidRPr="00F32C35">
        <w:rPr>
          <w:rFonts w:ascii="Times New Roman" w:hAnsi="Times New Roman"/>
          <w:spacing w:val="-1"/>
          <w:sz w:val="24"/>
          <w:szCs w:val="24"/>
        </w:rPr>
        <w:t>объемы ямочного ремонта ежегодно в пределах 2500 - 3000 кв.м;</w:t>
      </w:r>
    </w:p>
    <w:p w14:paraId="15CD0E44" w14:textId="77777777" w:rsidR="000E2BAF" w:rsidRPr="00F32C35" w:rsidRDefault="000E2BAF" w:rsidP="000E2BAF">
      <w:pPr>
        <w:widowControl w:val="0"/>
        <w:shd w:val="clear" w:color="auto" w:fill="FFFFFF"/>
        <w:autoSpaceDE w:val="0"/>
        <w:autoSpaceDN w:val="0"/>
        <w:adjustRightInd w:val="0"/>
        <w:spacing w:after="0" w:line="240" w:lineRule="auto"/>
        <w:ind w:right="36" w:firstLine="709"/>
        <w:jc w:val="both"/>
        <w:rPr>
          <w:rFonts w:ascii="Times New Roman" w:hAnsi="Times New Roman"/>
          <w:sz w:val="24"/>
          <w:szCs w:val="24"/>
        </w:rPr>
      </w:pPr>
      <w:r>
        <w:rPr>
          <w:rFonts w:ascii="Times New Roman" w:hAnsi="Times New Roman"/>
          <w:sz w:val="24"/>
          <w:szCs w:val="24"/>
        </w:rPr>
        <w:t xml:space="preserve">- </w:t>
      </w:r>
      <w:r w:rsidRPr="00F32C35">
        <w:rPr>
          <w:rFonts w:ascii="Times New Roman" w:hAnsi="Times New Roman"/>
          <w:sz w:val="24"/>
          <w:szCs w:val="24"/>
        </w:rPr>
        <w:t>ремонт, замену и установку новых дорожных знаков и указателей, руководствуясь требованиями нормативных документов и предписаниями ГИБДД;</w:t>
      </w:r>
    </w:p>
    <w:p w14:paraId="76A90E2F" w14:textId="77777777" w:rsidR="000E2BAF" w:rsidRPr="00F32C35" w:rsidRDefault="000E2BAF" w:rsidP="000E2BAF">
      <w:pPr>
        <w:widowControl w:val="0"/>
        <w:shd w:val="clear" w:color="auto" w:fill="FFFFFF"/>
        <w:autoSpaceDE w:val="0"/>
        <w:autoSpaceDN w:val="0"/>
        <w:adjustRightInd w:val="0"/>
        <w:spacing w:after="0" w:line="240" w:lineRule="auto"/>
        <w:ind w:right="29" w:firstLine="709"/>
        <w:jc w:val="both"/>
        <w:rPr>
          <w:rFonts w:ascii="Times New Roman" w:hAnsi="Times New Roman"/>
          <w:sz w:val="24"/>
          <w:szCs w:val="24"/>
        </w:rPr>
      </w:pPr>
      <w:r>
        <w:rPr>
          <w:rFonts w:ascii="Times New Roman" w:hAnsi="Times New Roman"/>
          <w:sz w:val="24"/>
          <w:szCs w:val="24"/>
        </w:rPr>
        <w:t xml:space="preserve">- </w:t>
      </w:r>
      <w:r w:rsidRPr="00F32C35">
        <w:rPr>
          <w:rFonts w:ascii="Times New Roman" w:hAnsi="Times New Roman"/>
          <w:sz w:val="24"/>
          <w:szCs w:val="24"/>
        </w:rPr>
        <w:t>выполнение механизированной и ручной уборки рыхлого и уплотненного снега на проезжей части УДС и тротуарах исходя из метеоусловий;</w:t>
      </w:r>
    </w:p>
    <w:p w14:paraId="4E9205DA" w14:textId="77777777" w:rsidR="000E2BAF" w:rsidRPr="00767BB0" w:rsidRDefault="000E2BAF" w:rsidP="000E2BAF">
      <w:pPr>
        <w:shd w:val="clear" w:color="auto" w:fill="FFFFFF"/>
        <w:spacing w:after="0" w:line="240" w:lineRule="auto"/>
        <w:ind w:right="-1" w:firstLine="709"/>
        <w:jc w:val="both"/>
        <w:rPr>
          <w:rFonts w:ascii="Times New Roman" w:hAnsi="Times New Roman"/>
          <w:sz w:val="24"/>
          <w:szCs w:val="24"/>
        </w:rPr>
      </w:pPr>
      <w:r w:rsidRPr="00F32C35">
        <w:rPr>
          <w:rFonts w:ascii="Times New Roman" w:hAnsi="Times New Roman"/>
          <w:sz w:val="24"/>
          <w:szCs w:val="24"/>
        </w:rPr>
        <w:t>-</w:t>
      </w:r>
      <w:r w:rsidRPr="00F32C35">
        <w:rPr>
          <w:rFonts w:ascii="Times New Roman" w:hAnsi="Times New Roman"/>
          <w:spacing w:val="-1"/>
          <w:sz w:val="24"/>
          <w:szCs w:val="24"/>
        </w:rPr>
        <w:t>выполнение посыпки проезжей части и тротуаров при гололеде согласнографику;</w:t>
      </w:r>
      <w:r w:rsidRPr="00F32C35">
        <w:rPr>
          <w:rFonts w:ascii="Times New Roman" w:hAnsi="Times New Roman"/>
          <w:spacing w:val="-1"/>
          <w:sz w:val="24"/>
          <w:szCs w:val="24"/>
        </w:rPr>
        <w:br/>
      </w:r>
      <w:r w:rsidRPr="00F32C35">
        <w:rPr>
          <w:rFonts w:ascii="Times New Roman" w:hAnsi="Times New Roman"/>
          <w:spacing w:val="-2"/>
          <w:sz w:val="24"/>
          <w:szCs w:val="24"/>
        </w:rPr>
        <w:t xml:space="preserve">Реализацию программы предполагается осуществить в течение </w:t>
      </w:r>
      <w:r>
        <w:rPr>
          <w:rFonts w:ascii="Times New Roman" w:hAnsi="Times New Roman"/>
          <w:spacing w:val="-2"/>
          <w:sz w:val="24"/>
          <w:szCs w:val="24"/>
        </w:rPr>
        <w:t>7</w:t>
      </w:r>
      <w:r w:rsidRPr="00F32C35">
        <w:rPr>
          <w:rFonts w:ascii="Times New Roman" w:hAnsi="Times New Roman"/>
          <w:spacing w:val="-2"/>
          <w:sz w:val="24"/>
          <w:szCs w:val="24"/>
        </w:rPr>
        <w:t xml:space="preserve"> лет (201</w:t>
      </w:r>
      <w:r>
        <w:rPr>
          <w:rFonts w:ascii="Times New Roman" w:hAnsi="Times New Roman"/>
          <w:spacing w:val="-2"/>
          <w:sz w:val="24"/>
          <w:szCs w:val="24"/>
        </w:rPr>
        <w:t>9</w:t>
      </w:r>
      <w:r w:rsidRPr="00F32C35">
        <w:rPr>
          <w:rFonts w:ascii="Times New Roman" w:hAnsi="Times New Roman"/>
          <w:spacing w:val="-2"/>
          <w:sz w:val="24"/>
          <w:szCs w:val="24"/>
        </w:rPr>
        <w:t xml:space="preserve"> – 20</w:t>
      </w:r>
      <w:r>
        <w:rPr>
          <w:rFonts w:ascii="Times New Roman" w:hAnsi="Times New Roman"/>
          <w:spacing w:val="-2"/>
          <w:sz w:val="24"/>
          <w:szCs w:val="24"/>
        </w:rPr>
        <w:t>25</w:t>
      </w:r>
      <w:r w:rsidRPr="00F32C35">
        <w:rPr>
          <w:rFonts w:ascii="Times New Roman" w:hAnsi="Times New Roman"/>
          <w:spacing w:val="-2"/>
          <w:sz w:val="24"/>
          <w:szCs w:val="24"/>
        </w:rPr>
        <w:t xml:space="preserve"> годы).</w:t>
      </w:r>
    </w:p>
    <w:p w14:paraId="52F761DF" w14:textId="77777777" w:rsidR="000E2BAF" w:rsidRPr="00767BB0" w:rsidRDefault="000E2BAF" w:rsidP="000E2BAF">
      <w:pPr>
        <w:shd w:val="clear" w:color="auto" w:fill="FFFFFF"/>
        <w:spacing w:before="240" w:after="240" w:line="240" w:lineRule="auto"/>
        <w:ind w:right="6"/>
        <w:jc w:val="center"/>
        <w:rPr>
          <w:rFonts w:ascii="Times New Roman" w:hAnsi="Times New Roman"/>
          <w:b/>
          <w:bCs/>
          <w:spacing w:val="-3"/>
          <w:sz w:val="24"/>
          <w:szCs w:val="24"/>
        </w:rPr>
      </w:pPr>
      <w:r w:rsidRPr="00767BB0">
        <w:rPr>
          <w:rFonts w:ascii="Times New Roman" w:hAnsi="Times New Roman"/>
          <w:b/>
          <w:bCs/>
          <w:spacing w:val="-3"/>
          <w:sz w:val="24"/>
          <w:szCs w:val="24"/>
        </w:rPr>
        <w:t>4. Перечень основных мероприятий</w:t>
      </w:r>
      <w:r w:rsidR="00083379">
        <w:rPr>
          <w:rFonts w:ascii="Times New Roman" w:hAnsi="Times New Roman"/>
          <w:b/>
          <w:bCs/>
          <w:spacing w:val="-3"/>
          <w:sz w:val="24"/>
          <w:szCs w:val="24"/>
        </w:rPr>
        <w:t xml:space="preserve"> целевой </w:t>
      </w:r>
      <w:r w:rsidRPr="00767BB0">
        <w:rPr>
          <w:rFonts w:ascii="Times New Roman" w:hAnsi="Times New Roman"/>
          <w:b/>
          <w:bCs/>
          <w:spacing w:val="-3"/>
          <w:sz w:val="24"/>
          <w:szCs w:val="24"/>
        </w:rPr>
        <w:t xml:space="preserve"> программы.</w:t>
      </w:r>
    </w:p>
    <w:p w14:paraId="77729481" w14:textId="77777777" w:rsidR="000E2BAF" w:rsidRPr="00F32C35" w:rsidRDefault="000E2BAF" w:rsidP="000E2BAF">
      <w:pPr>
        <w:shd w:val="clear" w:color="auto" w:fill="FFFFFF"/>
        <w:spacing w:after="0" w:line="240" w:lineRule="auto"/>
        <w:ind w:firstLine="709"/>
        <w:rPr>
          <w:rFonts w:ascii="Times New Roman" w:hAnsi="Times New Roman"/>
          <w:sz w:val="24"/>
          <w:szCs w:val="24"/>
        </w:rPr>
      </w:pPr>
      <w:r w:rsidRPr="00F32C35">
        <w:rPr>
          <w:rFonts w:ascii="Times New Roman" w:hAnsi="Times New Roman"/>
          <w:spacing w:val="-1"/>
          <w:sz w:val="24"/>
          <w:szCs w:val="24"/>
        </w:rPr>
        <w:t xml:space="preserve">Система мероприятий </w:t>
      </w:r>
      <w:r w:rsidR="00083379">
        <w:rPr>
          <w:rFonts w:ascii="Times New Roman" w:hAnsi="Times New Roman"/>
          <w:spacing w:val="-1"/>
          <w:sz w:val="24"/>
          <w:szCs w:val="24"/>
        </w:rPr>
        <w:t xml:space="preserve">целевой </w:t>
      </w:r>
      <w:r w:rsidRPr="00F32C35">
        <w:rPr>
          <w:rFonts w:ascii="Times New Roman" w:hAnsi="Times New Roman"/>
          <w:spacing w:val="-1"/>
          <w:sz w:val="24"/>
          <w:szCs w:val="24"/>
        </w:rPr>
        <w:t>программы включает в себя:</w:t>
      </w:r>
    </w:p>
    <w:p w14:paraId="01B819AB" w14:textId="77777777" w:rsidR="000E2BAF" w:rsidRPr="00F32C35" w:rsidRDefault="000E2BAF" w:rsidP="000E2BAF">
      <w:pPr>
        <w:shd w:val="clear" w:color="auto" w:fill="FFFFFF"/>
        <w:tabs>
          <w:tab w:val="left" w:pos="886"/>
        </w:tabs>
        <w:spacing w:after="0" w:line="240" w:lineRule="auto"/>
        <w:ind w:right="12" w:firstLine="709"/>
        <w:jc w:val="both"/>
        <w:rPr>
          <w:rFonts w:ascii="Times New Roman" w:hAnsi="Times New Roman"/>
          <w:sz w:val="24"/>
          <w:szCs w:val="24"/>
        </w:rPr>
      </w:pPr>
      <w:r w:rsidRPr="00F32C35">
        <w:rPr>
          <w:rFonts w:ascii="Times New Roman" w:hAnsi="Times New Roman"/>
          <w:spacing w:val="-24"/>
          <w:sz w:val="24"/>
          <w:szCs w:val="24"/>
        </w:rPr>
        <w:t>1.</w:t>
      </w:r>
      <w:r w:rsidRPr="00F32C35">
        <w:rPr>
          <w:rFonts w:ascii="Times New Roman" w:hAnsi="Times New Roman"/>
          <w:sz w:val="24"/>
          <w:szCs w:val="24"/>
        </w:rPr>
        <w:tab/>
        <w:t>Мероприятия, направленные на повышение правового сознания и предупреждение</w:t>
      </w:r>
      <w:r w:rsidRPr="00F32C35">
        <w:rPr>
          <w:rFonts w:ascii="Times New Roman" w:hAnsi="Times New Roman"/>
          <w:sz w:val="24"/>
          <w:szCs w:val="24"/>
        </w:rPr>
        <w:br/>
        <w:t>опасного поведения участников дорожного движения.</w:t>
      </w:r>
    </w:p>
    <w:p w14:paraId="0EBD71E4" w14:textId="77777777" w:rsidR="000E2BAF" w:rsidRPr="00F32C35" w:rsidRDefault="000E2BAF" w:rsidP="000E2BAF">
      <w:pPr>
        <w:shd w:val="clear" w:color="auto" w:fill="FFFFFF"/>
        <w:tabs>
          <w:tab w:val="left" w:pos="1114"/>
        </w:tabs>
        <w:spacing w:after="0" w:line="240" w:lineRule="auto"/>
        <w:ind w:firstLine="709"/>
        <w:jc w:val="both"/>
        <w:rPr>
          <w:rFonts w:ascii="Times New Roman" w:hAnsi="Times New Roman"/>
          <w:sz w:val="24"/>
          <w:szCs w:val="24"/>
        </w:rPr>
      </w:pPr>
      <w:r w:rsidRPr="00F32C35">
        <w:rPr>
          <w:rFonts w:ascii="Times New Roman" w:hAnsi="Times New Roman"/>
          <w:spacing w:val="-13"/>
          <w:sz w:val="24"/>
          <w:szCs w:val="24"/>
        </w:rPr>
        <w:t>2.</w:t>
      </w:r>
      <w:r w:rsidRPr="00F32C35">
        <w:rPr>
          <w:rFonts w:ascii="Times New Roman" w:hAnsi="Times New Roman"/>
          <w:sz w:val="24"/>
          <w:szCs w:val="24"/>
        </w:rPr>
        <w:t>Организационно-планировочные и инженерные меры, направленные на</w:t>
      </w:r>
      <w:r w:rsidRPr="00F32C35">
        <w:rPr>
          <w:rFonts w:ascii="Times New Roman" w:hAnsi="Times New Roman"/>
          <w:sz w:val="24"/>
          <w:szCs w:val="24"/>
        </w:rPr>
        <w:br/>
      </w:r>
      <w:r w:rsidRPr="00F32C35">
        <w:rPr>
          <w:rFonts w:ascii="Times New Roman" w:hAnsi="Times New Roman"/>
          <w:spacing w:val="-1"/>
          <w:sz w:val="24"/>
          <w:szCs w:val="24"/>
        </w:rPr>
        <w:t>совершенствование организации движения транспортных средств и пешеходов.</w:t>
      </w:r>
    </w:p>
    <w:p w14:paraId="14C6F739" w14:textId="77777777" w:rsidR="000E2BAF" w:rsidRPr="00767BB0" w:rsidRDefault="000E2BAF" w:rsidP="000E2BAF">
      <w:pPr>
        <w:shd w:val="clear" w:color="auto" w:fill="FFFFFF"/>
        <w:spacing w:after="0" w:line="240" w:lineRule="auto"/>
        <w:ind w:firstLine="709"/>
        <w:rPr>
          <w:rFonts w:ascii="Times New Roman" w:hAnsi="Times New Roman"/>
          <w:sz w:val="24"/>
          <w:szCs w:val="24"/>
        </w:rPr>
      </w:pPr>
      <w:r w:rsidRPr="00F32C35">
        <w:rPr>
          <w:rFonts w:ascii="Times New Roman" w:hAnsi="Times New Roman"/>
          <w:spacing w:val="-1"/>
          <w:sz w:val="24"/>
          <w:szCs w:val="24"/>
        </w:rPr>
        <w:t>Перечень основных мероприятий программы приведен в Приложении.</w:t>
      </w:r>
    </w:p>
    <w:p w14:paraId="30070373" w14:textId="77777777" w:rsidR="000E2BAF" w:rsidRPr="00767BB0" w:rsidRDefault="000E2BAF" w:rsidP="000E2BAF">
      <w:pPr>
        <w:shd w:val="clear" w:color="auto" w:fill="FFFFFF"/>
        <w:spacing w:before="240" w:after="240" w:line="240" w:lineRule="auto"/>
        <w:ind w:firstLine="567"/>
        <w:jc w:val="center"/>
        <w:rPr>
          <w:rFonts w:ascii="Times New Roman" w:hAnsi="Times New Roman"/>
          <w:b/>
          <w:bCs/>
          <w:spacing w:val="-1"/>
          <w:sz w:val="24"/>
          <w:szCs w:val="24"/>
        </w:rPr>
      </w:pPr>
      <w:r w:rsidRPr="00767BB0">
        <w:rPr>
          <w:rFonts w:ascii="Times New Roman" w:hAnsi="Times New Roman"/>
          <w:b/>
          <w:bCs/>
          <w:spacing w:val="-1"/>
          <w:sz w:val="24"/>
          <w:szCs w:val="24"/>
        </w:rPr>
        <w:t>5. Объемы и источники финансовых, материальных и иных затрат.</w:t>
      </w:r>
    </w:p>
    <w:p w14:paraId="181C2008" w14:textId="77777777" w:rsidR="000E2BAF" w:rsidRPr="00BE6498" w:rsidRDefault="000E2BAF" w:rsidP="000E2BAF">
      <w:pPr>
        <w:spacing w:after="0" w:line="240" w:lineRule="auto"/>
        <w:ind w:firstLine="709"/>
        <w:jc w:val="both"/>
        <w:rPr>
          <w:rFonts w:ascii="Times New Roman" w:eastAsia="Times New Roman" w:hAnsi="Times New Roman"/>
          <w:sz w:val="24"/>
          <w:szCs w:val="24"/>
          <w:lang w:eastAsia="ru-RU"/>
        </w:rPr>
      </w:pPr>
      <w:r w:rsidRPr="00BE6498">
        <w:rPr>
          <w:rFonts w:ascii="Times New Roman" w:eastAsia="Times New Roman" w:hAnsi="Times New Roman"/>
          <w:sz w:val="24"/>
          <w:szCs w:val="24"/>
          <w:lang w:eastAsia="ru-RU"/>
        </w:rPr>
        <w:t>Общий объем финансовых затрат на реализацию</w:t>
      </w:r>
      <w:r w:rsidR="00083379">
        <w:rPr>
          <w:rFonts w:ascii="Times New Roman" w:eastAsia="Times New Roman" w:hAnsi="Times New Roman"/>
          <w:sz w:val="24"/>
          <w:szCs w:val="24"/>
          <w:lang w:eastAsia="ru-RU"/>
        </w:rPr>
        <w:t xml:space="preserve"> целевой </w:t>
      </w:r>
      <w:r w:rsidRPr="00BE6498">
        <w:rPr>
          <w:rFonts w:ascii="Times New Roman" w:eastAsia="Times New Roman" w:hAnsi="Times New Roman"/>
          <w:sz w:val="24"/>
          <w:szCs w:val="24"/>
          <w:lang w:eastAsia="ru-RU"/>
        </w:rPr>
        <w:t xml:space="preserve"> программы</w:t>
      </w:r>
      <w:r>
        <w:rPr>
          <w:rFonts w:ascii="Times New Roman" w:eastAsia="Times New Roman" w:hAnsi="Times New Roman"/>
          <w:sz w:val="24"/>
          <w:szCs w:val="24"/>
          <w:lang w:eastAsia="ru-RU"/>
        </w:rPr>
        <w:t xml:space="preserve"> составляет 18 409,2 тыс. руб.</w:t>
      </w:r>
      <w:r w:rsidRPr="00BE6498">
        <w:rPr>
          <w:rFonts w:ascii="Times New Roman" w:eastAsia="Times New Roman" w:hAnsi="Times New Roman"/>
          <w:sz w:val="24"/>
          <w:szCs w:val="24"/>
          <w:lang w:eastAsia="ru-RU"/>
        </w:rPr>
        <w:t xml:space="preserve"> за счет средств местного бюджета – </w:t>
      </w:r>
      <w:r>
        <w:rPr>
          <w:rFonts w:ascii="Times New Roman" w:eastAsia="Times New Roman" w:hAnsi="Times New Roman"/>
          <w:sz w:val="24"/>
          <w:szCs w:val="24"/>
          <w:lang w:eastAsia="ru-RU"/>
        </w:rPr>
        <w:t>14 507,1</w:t>
      </w:r>
      <w:r w:rsidRPr="00BE6498">
        <w:rPr>
          <w:rFonts w:ascii="Times New Roman" w:eastAsia="Times New Roman" w:hAnsi="Times New Roman"/>
          <w:sz w:val="24"/>
          <w:szCs w:val="24"/>
          <w:lang w:eastAsia="ru-RU"/>
        </w:rPr>
        <w:t xml:space="preserve"> тыс. рублей, из них:</w:t>
      </w:r>
    </w:p>
    <w:p w14:paraId="0A0590CD"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2019 год – 1335,1 тыс. рублей;</w:t>
      </w:r>
    </w:p>
    <w:p w14:paraId="1290BD4D"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2020 год – 1476,9 тыс. рублей;</w:t>
      </w:r>
    </w:p>
    <w:p w14:paraId="55BAE89F"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 xml:space="preserve">2021 год – </w:t>
      </w:r>
      <w:r>
        <w:rPr>
          <w:rFonts w:ascii="Times New Roman" w:eastAsia="Times New Roman" w:hAnsi="Times New Roman"/>
          <w:color w:val="000000"/>
          <w:sz w:val="24"/>
          <w:szCs w:val="24"/>
          <w:lang w:eastAsia="ru-RU"/>
        </w:rPr>
        <w:t>1788,2</w:t>
      </w:r>
      <w:r w:rsidRPr="00E46E3B">
        <w:rPr>
          <w:rFonts w:ascii="Times New Roman" w:eastAsia="Times New Roman" w:hAnsi="Times New Roman"/>
          <w:color w:val="000000"/>
          <w:sz w:val="24"/>
          <w:szCs w:val="24"/>
          <w:lang w:eastAsia="ru-RU"/>
        </w:rPr>
        <w:t xml:space="preserve"> тыс. рублей;</w:t>
      </w:r>
    </w:p>
    <w:p w14:paraId="7E7AF7B2"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 xml:space="preserve">2022 год – </w:t>
      </w:r>
      <w:r>
        <w:rPr>
          <w:rFonts w:ascii="Times New Roman" w:eastAsia="Times New Roman" w:hAnsi="Times New Roman"/>
          <w:color w:val="000000"/>
          <w:sz w:val="24"/>
          <w:szCs w:val="24"/>
          <w:lang w:eastAsia="ru-RU"/>
        </w:rPr>
        <w:t>1834,4</w:t>
      </w:r>
      <w:r w:rsidRPr="00E46E3B">
        <w:rPr>
          <w:rFonts w:ascii="Times New Roman" w:eastAsia="Times New Roman" w:hAnsi="Times New Roman"/>
          <w:color w:val="000000"/>
          <w:sz w:val="24"/>
          <w:szCs w:val="24"/>
          <w:lang w:eastAsia="ru-RU"/>
        </w:rPr>
        <w:t xml:space="preserve"> тыс. рублей;</w:t>
      </w:r>
    </w:p>
    <w:p w14:paraId="4E7D62FF" w14:textId="77777777" w:rsidR="000E2BAF"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 xml:space="preserve">2023 год – </w:t>
      </w:r>
      <w:r>
        <w:rPr>
          <w:rFonts w:ascii="Times New Roman" w:eastAsia="Times New Roman" w:hAnsi="Times New Roman"/>
          <w:color w:val="000000"/>
          <w:sz w:val="24"/>
          <w:szCs w:val="24"/>
          <w:lang w:eastAsia="ru-RU"/>
        </w:rPr>
        <w:t>2168,3</w:t>
      </w:r>
      <w:r w:rsidRPr="00E46E3B">
        <w:rPr>
          <w:rFonts w:ascii="Times New Roman" w:eastAsia="Times New Roman" w:hAnsi="Times New Roman"/>
          <w:color w:val="000000"/>
          <w:sz w:val="24"/>
          <w:szCs w:val="24"/>
          <w:lang w:eastAsia="ru-RU"/>
        </w:rPr>
        <w:t xml:space="preserve"> тыс. рублей;</w:t>
      </w:r>
    </w:p>
    <w:p w14:paraId="3B4BA9E0"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4</w:t>
      </w:r>
      <w:r w:rsidRPr="00E46E3B">
        <w:rPr>
          <w:rFonts w:ascii="Times New Roman" w:eastAsia="Times New Roman" w:hAnsi="Times New Roman"/>
          <w:color w:val="000000"/>
          <w:sz w:val="24"/>
          <w:szCs w:val="24"/>
          <w:lang w:eastAsia="ru-RU"/>
        </w:rPr>
        <w:t xml:space="preserve"> год – </w:t>
      </w:r>
      <w:r>
        <w:rPr>
          <w:rFonts w:ascii="Times New Roman" w:eastAsia="Times New Roman" w:hAnsi="Times New Roman"/>
          <w:color w:val="000000"/>
          <w:sz w:val="24"/>
          <w:szCs w:val="24"/>
          <w:lang w:eastAsia="ru-RU"/>
        </w:rPr>
        <w:t>2862,9</w:t>
      </w:r>
      <w:r w:rsidRPr="00E46E3B">
        <w:rPr>
          <w:rFonts w:ascii="Times New Roman" w:eastAsia="Times New Roman" w:hAnsi="Times New Roman"/>
          <w:color w:val="000000"/>
          <w:sz w:val="24"/>
          <w:szCs w:val="24"/>
          <w:lang w:eastAsia="ru-RU"/>
        </w:rPr>
        <w:t xml:space="preserve"> тыс. рублей;</w:t>
      </w:r>
    </w:p>
    <w:p w14:paraId="60C0DD06"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5</w:t>
      </w:r>
      <w:r w:rsidRPr="00E46E3B">
        <w:rPr>
          <w:rFonts w:ascii="Times New Roman" w:eastAsia="Times New Roman" w:hAnsi="Times New Roman"/>
          <w:color w:val="000000"/>
          <w:sz w:val="24"/>
          <w:szCs w:val="24"/>
          <w:lang w:eastAsia="ru-RU"/>
        </w:rPr>
        <w:t xml:space="preserve"> год – </w:t>
      </w:r>
      <w:r>
        <w:rPr>
          <w:rFonts w:ascii="Times New Roman" w:eastAsia="Times New Roman" w:hAnsi="Times New Roman"/>
          <w:color w:val="000000"/>
          <w:sz w:val="24"/>
          <w:szCs w:val="24"/>
          <w:lang w:eastAsia="ru-RU"/>
        </w:rPr>
        <w:t>3041,3</w:t>
      </w:r>
      <w:r w:rsidRPr="00E46E3B">
        <w:rPr>
          <w:rFonts w:ascii="Times New Roman" w:eastAsia="Times New Roman" w:hAnsi="Times New Roman"/>
          <w:color w:val="000000"/>
          <w:sz w:val="24"/>
          <w:szCs w:val="24"/>
          <w:lang w:eastAsia="ru-RU"/>
        </w:rPr>
        <w:t xml:space="preserve"> тыс. рублей;</w:t>
      </w:r>
    </w:p>
    <w:p w14:paraId="61EC2989"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 xml:space="preserve">Областной бюджет </w:t>
      </w:r>
      <w:r>
        <w:rPr>
          <w:rFonts w:ascii="Times New Roman" w:eastAsia="Times New Roman" w:hAnsi="Times New Roman"/>
          <w:color w:val="000000"/>
          <w:sz w:val="24"/>
          <w:szCs w:val="24"/>
          <w:lang w:eastAsia="ru-RU"/>
        </w:rPr>
        <w:t>3 902,1</w:t>
      </w:r>
      <w:r w:rsidRPr="00E46E3B">
        <w:rPr>
          <w:rFonts w:ascii="Times New Roman" w:eastAsia="Times New Roman" w:hAnsi="Times New Roman"/>
          <w:color w:val="000000"/>
          <w:sz w:val="24"/>
          <w:szCs w:val="24"/>
          <w:lang w:eastAsia="ru-RU"/>
        </w:rPr>
        <w:t xml:space="preserve"> тыс. рублей</w:t>
      </w:r>
    </w:p>
    <w:p w14:paraId="3C025E5D"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2019 год – 400,0 тыс. руб.</w:t>
      </w:r>
    </w:p>
    <w:p w14:paraId="41EAD759"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2020 год – 625,7 тыс. руб.</w:t>
      </w:r>
    </w:p>
    <w:p w14:paraId="695448B2"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2021 год – 451,</w:t>
      </w:r>
      <w:r>
        <w:rPr>
          <w:rFonts w:ascii="Times New Roman" w:eastAsia="Times New Roman" w:hAnsi="Times New Roman"/>
          <w:color w:val="000000"/>
          <w:sz w:val="24"/>
          <w:szCs w:val="24"/>
          <w:lang w:eastAsia="ru-RU"/>
        </w:rPr>
        <w:t>5</w:t>
      </w:r>
      <w:r w:rsidRPr="00E46E3B">
        <w:rPr>
          <w:rFonts w:ascii="Times New Roman" w:eastAsia="Times New Roman" w:hAnsi="Times New Roman"/>
          <w:color w:val="000000"/>
          <w:sz w:val="24"/>
          <w:szCs w:val="24"/>
          <w:lang w:eastAsia="ru-RU"/>
        </w:rPr>
        <w:t xml:space="preserve"> тыс. руб.</w:t>
      </w:r>
    </w:p>
    <w:p w14:paraId="6175CCEC"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 xml:space="preserve">2022 год – </w:t>
      </w:r>
      <w:r>
        <w:rPr>
          <w:rFonts w:ascii="Times New Roman" w:eastAsia="Times New Roman" w:hAnsi="Times New Roman"/>
          <w:color w:val="000000"/>
          <w:sz w:val="24"/>
          <w:szCs w:val="24"/>
          <w:lang w:eastAsia="ru-RU"/>
        </w:rPr>
        <w:t>786,7</w:t>
      </w:r>
      <w:r w:rsidRPr="00E46E3B">
        <w:rPr>
          <w:rFonts w:ascii="Times New Roman" w:eastAsia="Times New Roman" w:hAnsi="Times New Roman"/>
          <w:color w:val="000000"/>
          <w:sz w:val="24"/>
          <w:szCs w:val="24"/>
          <w:lang w:eastAsia="ru-RU"/>
        </w:rPr>
        <w:t xml:space="preserve"> тыс. руб.</w:t>
      </w:r>
    </w:p>
    <w:p w14:paraId="7F436806" w14:textId="77777777" w:rsidR="000E2BAF" w:rsidRDefault="000E2BAF" w:rsidP="000E2BAF">
      <w:pPr>
        <w:shd w:val="clear" w:color="auto" w:fill="FFFFFF"/>
        <w:spacing w:after="0" w:line="240" w:lineRule="auto"/>
        <w:ind w:left="5" w:right="7" w:firstLine="704"/>
        <w:jc w:val="both"/>
        <w:rPr>
          <w:rFonts w:ascii="Times New Roman" w:eastAsia="Times New Roman" w:hAnsi="Times New Roman"/>
          <w:color w:val="000000"/>
          <w:spacing w:val="-2"/>
          <w:sz w:val="24"/>
          <w:szCs w:val="24"/>
          <w:lang w:eastAsia="ru-RU"/>
        </w:rPr>
      </w:pPr>
      <w:r w:rsidRPr="00E46E3B">
        <w:rPr>
          <w:rFonts w:ascii="Times New Roman" w:eastAsia="Times New Roman" w:hAnsi="Times New Roman"/>
          <w:color w:val="000000"/>
          <w:sz w:val="24"/>
          <w:szCs w:val="24"/>
          <w:lang w:eastAsia="ru-RU"/>
        </w:rPr>
        <w:t xml:space="preserve">2023год – </w:t>
      </w:r>
      <w:r>
        <w:rPr>
          <w:rFonts w:ascii="Times New Roman" w:eastAsia="Times New Roman" w:hAnsi="Times New Roman"/>
          <w:color w:val="000000"/>
          <w:sz w:val="24"/>
          <w:szCs w:val="24"/>
          <w:lang w:eastAsia="ru-RU"/>
        </w:rPr>
        <w:t>828,6</w:t>
      </w:r>
      <w:r w:rsidRPr="00E46E3B">
        <w:rPr>
          <w:rFonts w:ascii="Times New Roman" w:eastAsia="Times New Roman" w:hAnsi="Times New Roman"/>
          <w:color w:val="000000"/>
          <w:sz w:val="24"/>
          <w:szCs w:val="24"/>
          <w:lang w:eastAsia="ru-RU"/>
        </w:rPr>
        <w:t xml:space="preserve"> тыс. руб</w:t>
      </w:r>
      <w:r>
        <w:rPr>
          <w:rFonts w:ascii="Times New Roman" w:eastAsia="Times New Roman" w:hAnsi="Times New Roman"/>
          <w:color w:val="000000"/>
          <w:sz w:val="24"/>
          <w:szCs w:val="24"/>
          <w:lang w:eastAsia="ru-RU"/>
        </w:rPr>
        <w:t>.</w:t>
      </w:r>
    </w:p>
    <w:p w14:paraId="57FABCC4" w14:textId="77777777" w:rsidR="000E2BAF" w:rsidRPr="00E46E3B" w:rsidRDefault="000E2BAF" w:rsidP="000E2BAF">
      <w:pPr>
        <w:shd w:val="clear" w:color="auto" w:fill="FFFFFF"/>
        <w:spacing w:after="0" w:line="240" w:lineRule="auto"/>
        <w:ind w:right="7" w:firstLine="709"/>
        <w:jc w:val="both"/>
        <w:rPr>
          <w:rFonts w:ascii="Times New Roman" w:eastAsia="Times New Roman" w:hAnsi="Times New Roman"/>
          <w:color w:val="000000"/>
          <w:sz w:val="24"/>
          <w:szCs w:val="24"/>
          <w:lang w:eastAsia="ru-RU"/>
        </w:rPr>
      </w:pPr>
      <w:r w:rsidRPr="00E46E3B">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4</w:t>
      </w:r>
      <w:r w:rsidRPr="00E46E3B">
        <w:rPr>
          <w:rFonts w:ascii="Times New Roman" w:eastAsia="Times New Roman" w:hAnsi="Times New Roman"/>
          <w:color w:val="000000"/>
          <w:sz w:val="24"/>
          <w:szCs w:val="24"/>
          <w:lang w:eastAsia="ru-RU"/>
        </w:rPr>
        <w:t xml:space="preserve"> год – </w:t>
      </w:r>
      <w:r>
        <w:rPr>
          <w:rFonts w:ascii="Times New Roman" w:eastAsia="Times New Roman" w:hAnsi="Times New Roman"/>
          <w:color w:val="000000"/>
          <w:sz w:val="24"/>
          <w:szCs w:val="24"/>
          <w:lang w:eastAsia="ru-RU"/>
        </w:rPr>
        <w:t>404,8</w:t>
      </w:r>
      <w:r w:rsidRPr="00E46E3B">
        <w:rPr>
          <w:rFonts w:ascii="Times New Roman" w:eastAsia="Times New Roman" w:hAnsi="Times New Roman"/>
          <w:color w:val="000000"/>
          <w:sz w:val="24"/>
          <w:szCs w:val="24"/>
          <w:lang w:eastAsia="ru-RU"/>
        </w:rPr>
        <w:t xml:space="preserve"> тыс. рублей;</w:t>
      </w:r>
    </w:p>
    <w:p w14:paraId="49289E84" w14:textId="77777777" w:rsidR="000E2BAF" w:rsidRDefault="000E2BAF" w:rsidP="000E2BAF">
      <w:pPr>
        <w:shd w:val="clear" w:color="auto" w:fill="FFFFFF"/>
        <w:spacing w:after="0" w:line="240" w:lineRule="auto"/>
        <w:ind w:right="7" w:firstLine="709"/>
        <w:jc w:val="both"/>
        <w:rPr>
          <w:rFonts w:ascii="Times New Roman" w:eastAsia="Times New Roman" w:hAnsi="Times New Roman"/>
          <w:color w:val="000000"/>
          <w:spacing w:val="-2"/>
          <w:sz w:val="24"/>
          <w:szCs w:val="24"/>
          <w:lang w:eastAsia="ru-RU"/>
        </w:rPr>
      </w:pPr>
      <w:r w:rsidRPr="00E46E3B">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5</w:t>
      </w:r>
      <w:r w:rsidRPr="00E46E3B">
        <w:rPr>
          <w:rFonts w:ascii="Times New Roman" w:eastAsia="Times New Roman" w:hAnsi="Times New Roman"/>
          <w:color w:val="000000"/>
          <w:sz w:val="24"/>
          <w:szCs w:val="24"/>
          <w:lang w:eastAsia="ru-RU"/>
        </w:rPr>
        <w:t xml:space="preserve"> год – </w:t>
      </w:r>
      <w:r>
        <w:rPr>
          <w:rFonts w:ascii="Times New Roman" w:eastAsia="Times New Roman" w:hAnsi="Times New Roman"/>
          <w:color w:val="000000"/>
          <w:sz w:val="24"/>
          <w:szCs w:val="24"/>
          <w:lang w:eastAsia="ru-RU"/>
        </w:rPr>
        <w:t>404,8</w:t>
      </w:r>
      <w:r w:rsidRPr="00E46E3B">
        <w:rPr>
          <w:rFonts w:ascii="Times New Roman" w:eastAsia="Times New Roman" w:hAnsi="Times New Roman"/>
          <w:color w:val="000000"/>
          <w:sz w:val="24"/>
          <w:szCs w:val="24"/>
          <w:lang w:eastAsia="ru-RU"/>
        </w:rPr>
        <w:t xml:space="preserve"> тыс. рублей;</w:t>
      </w:r>
    </w:p>
    <w:p w14:paraId="36561CB3" w14:textId="77777777" w:rsidR="000E2BAF" w:rsidRPr="00F32C35" w:rsidRDefault="000E2BAF" w:rsidP="000E2BAF">
      <w:pPr>
        <w:shd w:val="clear" w:color="auto" w:fill="FFFFFF"/>
        <w:spacing w:after="0" w:line="240" w:lineRule="auto"/>
        <w:ind w:left="5" w:right="7" w:firstLine="704"/>
        <w:jc w:val="both"/>
        <w:rPr>
          <w:rFonts w:ascii="Times New Roman" w:hAnsi="Times New Roman"/>
          <w:sz w:val="24"/>
          <w:szCs w:val="24"/>
        </w:rPr>
      </w:pPr>
      <w:r w:rsidRPr="00F32C35">
        <w:rPr>
          <w:rFonts w:ascii="Times New Roman" w:hAnsi="Times New Roman"/>
          <w:spacing w:val="-2"/>
          <w:sz w:val="24"/>
          <w:szCs w:val="24"/>
        </w:rPr>
        <w:t xml:space="preserve">Для реализации </w:t>
      </w:r>
      <w:r w:rsidR="00083379">
        <w:rPr>
          <w:rFonts w:ascii="Times New Roman" w:hAnsi="Times New Roman"/>
          <w:spacing w:val="-2"/>
          <w:sz w:val="24"/>
          <w:szCs w:val="24"/>
        </w:rPr>
        <w:t xml:space="preserve">целевой </w:t>
      </w:r>
      <w:r w:rsidRPr="00F32C35">
        <w:rPr>
          <w:rFonts w:ascii="Times New Roman" w:hAnsi="Times New Roman"/>
          <w:spacing w:val="-2"/>
          <w:sz w:val="24"/>
          <w:szCs w:val="24"/>
        </w:rPr>
        <w:t xml:space="preserve">программы предполагается осуществление финансирования в установленном </w:t>
      </w:r>
      <w:r w:rsidRPr="00F32C35">
        <w:rPr>
          <w:rFonts w:ascii="Times New Roman" w:hAnsi="Times New Roman"/>
          <w:sz w:val="24"/>
          <w:szCs w:val="24"/>
        </w:rPr>
        <w:t>законодательством порядке из областного и федерального бюджетов, а также из внебюджетных источников.</w:t>
      </w:r>
    </w:p>
    <w:p w14:paraId="2097C457" w14:textId="77777777" w:rsidR="000E2BAF" w:rsidRPr="00123E33" w:rsidRDefault="000E2BAF" w:rsidP="000E2BAF">
      <w:pPr>
        <w:shd w:val="clear" w:color="auto" w:fill="FFFFFF"/>
        <w:spacing w:after="0" w:line="240" w:lineRule="auto"/>
        <w:ind w:right="12" w:firstLine="704"/>
        <w:jc w:val="both"/>
        <w:rPr>
          <w:rFonts w:ascii="Times New Roman" w:hAnsi="Times New Roman"/>
          <w:sz w:val="24"/>
          <w:szCs w:val="24"/>
        </w:rPr>
      </w:pPr>
      <w:r w:rsidRPr="00F32C35">
        <w:rPr>
          <w:rFonts w:ascii="Times New Roman" w:hAnsi="Times New Roman"/>
          <w:sz w:val="24"/>
          <w:szCs w:val="24"/>
        </w:rPr>
        <w:lastRenderedPageBreak/>
        <w:t>Объемы финансирования</w:t>
      </w:r>
      <w:r w:rsidR="00083379">
        <w:rPr>
          <w:rFonts w:ascii="Times New Roman" w:hAnsi="Times New Roman"/>
          <w:sz w:val="24"/>
          <w:szCs w:val="24"/>
        </w:rPr>
        <w:t xml:space="preserve"> целевой </w:t>
      </w:r>
      <w:r w:rsidRPr="00F32C35">
        <w:rPr>
          <w:rFonts w:ascii="Times New Roman" w:hAnsi="Times New Roman"/>
          <w:sz w:val="24"/>
          <w:szCs w:val="24"/>
        </w:rPr>
        <w:t xml:space="preserve"> программы в части средств бюджета </w:t>
      </w:r>
      <w:r w:rsidR="00083379">
        <w:rPr>
          <w:rFonts w:ascii="Times New Roman" w:hAnsi="Times New Roman"/>
          <w:sz w:val="24"/>
          <w:szCs w:val="24"/>
        </w:rPr>
        <w:t>Невонского муниципального образования</w:t>
      </w:r>
      <w:r w:rsidRPr="00F32C35">
        <w:rPr>
          <w:rFonts w:ascii="Times New Roman" w:hAnsi="Times New Roman"/>
          <w:sz w:val="24"/>
          <w:szCs w:val="24"/>
        </w:rPr>
        <w:t xml:space="preserve"> могут ежегодно уточняться при формировании бюджета на соответствующий финансовый год исходя из </w:t>
      </w:r>
      <w:r w:rsidRPr="00F32C35">
        <w:rPr>
          <w:rFonts w:ascii="Times New Roman" w:hAnsi="Times New Roman"/>
          <w:spacing w:val="-1"/>
          <w:sz w:val="24"/>
          <w:szCs w:val="24"/>
        </w:rPr>
        <w:t>возможностей бюджета и затрат, необходимых для реализации программы.</w:t>
      </w:r>
    </w:p>
    <w:p w14:paraId="7953F1C1" w14:textId="77777777" w:rsidR="000E2BAF" w:rsidRPr="00123E33" w:rsidRDefault="000E2BAF" w:rsidP="000E2BAF">
      <w:pPr>
        <w:shd w:val="clear" w:color="auto" w:fill="FFFFFF"/>
        <w:spacing w:before="240" w:after="240" w:line="240" w:lineRule="auto"/>
        <w:ind w:right="-1"/>
        <w:jc w:val="center"/>
        <w:rPr>
          <w:rFonts w:ascii="Times New Roman" w:hAnsi="Times New Roman"/>
          <w:b/>
          <w:bCs/>
          <w:spacing w:val="-3"/>
          <w:sz w:val="24"/>
          <w:szCs w:val="24"/>
        </w:rPr>
      </w:pPr>
      <w:r w:rsidRPr="00123E33">
        <w:rPr>
          <w:rFonts w:ascii="Times New Roman" w:hAnsi="Times New Roman"/>
          <w:b/>
          <w:bCs/>
          <w:spacing w:val="-3"/>
          <w:sz w:val="24"/>
          <w:szCs w:val="24"/>
        </w:rPr>
        <w:t>6. Механизм реализации программы и система организации контроля за исполнением программы.</w:t>
      </w:r>
    </w:p>
    <w:p w14:paraId="246E6324" w14:textId="77777777" w:rsidR="000E2BAF" w:rsidRPr="00F32C35" w:rsidRDefault="000E2BAF" w:rsidP="000E2BAF">
      <w:pPr>
        <w:shd w:val="clear" w:color="auto" w:fill="FFFFFF"/>
        <w:spacing w:after="0" w:line="240" w:lineRule="auto"/>
        <w:ind w:right="17" w:firstLine="542"/>
        <w:jc w:val="both"/>
        <w:rPr>
          <w:rFonts w:ascii="Times New Roman" w:hAnsi="Times New Roman"/>
          <w:sz w:val="24"/>
          <w:szCs w:val="24"/>
        </w:rPr>
      </w:pPr>
      <w:r w:rsidRPr="00F32C35">
        <w:rPr>
          <w:rFonts w:ascii="Times New Roman" w:hAnsi="Times New Roman"/>
          <w:sz w:val="24"/>
          <w:szCs w:val="24"/>
        </w:rPr>
        <w:t xml:space="preserve">Ответственным исполнителем </w:t>
      </w:r>
      <w:r w:rsidR="00083379">
        <w:rPr>
          <w:rFonts w:ascii="Times New Roman" w:hAnsi="Times New Roman"/>
          <w:sz w:val="24"/>
          <w:szCs w:val="24"/>
        </w:rPr>
        <w:t xml:space="preserve">целевой </w:t>
      </w:r>
      <w:r w:rsidRPr="00F32C35">
        <w:rPr>
          <w:rFonts w:ascii="Times New Roman" w:hAnsi="Times New Roman"/>
          <w:sz w:val="24"/>
          <w:szCs w:val="24"/>
        </w:rPr>
        <w:t>программы является Администрация Невонского муниципального образования</w:t>
      </w:r>
      <w:r w:rsidR="00083379">
        <w:rPr>
          <w:rFonts w:ascii="Times New Roman" w:hAnsi="Times New Roman"/>
          <w:sz w:val="24"/>
          <w:szCs w:val="24"/>
        </w:rPr>
        <w:t>.</w:t>
      </w:r>
    </w:p>
    <w:p w14:paraId="39DE1074" w14:textId="77777777" w:rsidR="000E2BAF" w:rsidRPr="00F32C35" w:rsidRDefault="000E2BAF" w:rsidP="000E2BAF">
      <w:pPr>
        <w:shd w:val="clear" w:color="auto" w:fill="FFFFFF"/>
        <w:spacing w:after="0" w:line="240" w:lineRule="auto"/>
        <w:ind w:right="12" w:firstLine="542"/>
        <w:jc w:val="both"/>
        <w:rPr>
          <w:rFonts w:ascii="Times New Roman" w:hAnsi="Times New Roman"/>
          <w:sz w:val="24"/>
          <w:szCs w:val="24"/>
        </w:rPr>
      </w:pPr>
      <w:r w:rsidRPr="00F32C35">
        <w:rPr>
          <w:rFonts w:ascii="Times New Roman" w:hAnsi="Times New Roman"/>
          <w:sz w:val="24"/>
          <w:szCs w:val="24"/>
        </w:rPr>
        <w:t xml:space="preserve">Финансирование мероприятий программы осуществляется в соответствии с действующим законодательством о поставках товаров, выполнении работ, оказании услуг для муниципальных </w:t>
      </w:r>
      <w:r w:rsidRPr="00F32C35">
        <w:rPr>
          <w:rFonts w:ascii="Times New Roman" w:hAnsi="Times New Roman"/>
          <w:spacing w:val="-1"/>
          <w:sz w:val="24"/>
          <w:szCs w:val="24"/>
        </w:rPr>
        <w:t xml:space="preserve">нужд на основании муниципальных контрактов, заключаемых с организациями в установленном </w:t>
      </w:r>
      <w:r w:rsidRPr="00F32C35">
        <w:rPr>
          <w:rFonts w:ascii="Times New Roman" w:hAnsi="Times New Roman"/>
          <w:sz w:val="24"/>
          <w:szCs w:val="24"/>
        </w:rPr>
        <w:t>законодательством порядке.</w:t>
      </w:r>
    </w:p>
    <w:p w14:paraId="172A0AB5" w14:textId="77777777" w:rsidR="000E2BAF" w:rsidRPr="00F32C35" w:rsidRDefault="000E2BAF" w:rsidP="000E2BAF">
      <w:pPr>
        <w:shd w:val="clear" w:color="auto" w:fill="FFFFFF"/>
        <w:spacing w:after="0" w:line="240" w:lineRule="auto"/>
        <w:ind w:left="5" w:right="17" w:firstLine="535"/>
        <w:jc w:val="both"/>
        <w:rPr>
          <w:rFonts w:ascii="Times New Roman" w:hAnsi="Times New Roman"/>
          <w:sz w:val="24"/>
          <w:szCs w:val="24"/>
        </w:rPr>
      </w:pPr>
      <w:r w:rsidRPr="00F32C35">
        <w:rPr>
          <w:rFonts w:ascii="Times New Roman" w:hAnsi="Times New Roman"/>
          <w:sz w:val="24"/>
          <w:szCs w:val="24"/>
        </w:rPr>
        <w:t>Финансовый контроль осуществляется уполномоченными органами в соответствии с бюджетным законодательством.</w:t>
      </w:r>
    </w:p>
    <w:p w14:paraId="42E9900E" w14:textId="77777777" w:rsidR="000E2BAF" w:rsidRDefault="000E2BAF" w:rsidP="000E2BAF">
      <w:pPr>
        <w:shd w:val="clear" w:color="auto" w:fill="FFFFFF"/>
        <w:spacing w:after="0" w:line="240" w:lineRule="auto"/>
        <w:ind w:right="17" w:firstLine="709"/>
        <w:jc w:val="both"/>
        <w:rPr>
          <w:rFonts w:ascii="Times New Roman" w:hAnsi="Times New Roman"/>
          <w:sz w:val="24"/>
          <w:szCs w:val="24"/>
        </w:rPr>
      </w:pPr>
      <w:r w:rsidRPr="00F32C35">
        <w:rPr>
          <w:rFonts w:ascii="Times New Roman" w:hAnsi="Times New Roman"/>
          <w:sz w:val="24"/>
          <w:szCs w:val="24"/>
        </w:rPr>
        <w:t xml:space="preserve">Ответственный исполнитель программы по окончании каждого года готовит отчет по основным показателям и индикаторам программы с выводами об эффективности или </w:t>
      </w:r>
      <w:r w:rsidRPr="00F32C35">
        <w:rPr>
          <w:rFonts w:ascii="Times New Roman" w:hAnsi="Times New Roman"/>
          <w:spacing w:val="-1"/>
          <w:sz w:val="24"/>
          <w:szCs w:val="24"/>
        </w:rPr>
        <w:t xml:space="preserve">неэффективности тех или иных мероприятий и рекомендациями по продолжению реализации </w:t>
      </w:r>
      <w:r w:rsidRPr="00F32C35">
        <w:rPr>
          <w:rFonts w:ascii="Times New Roman" w:hAnsi="Times New Roman"/>
          <w:sz w:val="24"/>
          <w:szCs w:val="24"/>
        </w:rPr>
        <w:t>программы или ее корректировки.</w:t>
      </w:r>
    </w:p>
    <w:p w14:paraId="15483BCF" w14:textId="77777777" w:rsidR="000E2BAF" w:rsidRPr="00123E33" w:rsidRDefault="000E2BAF" w:rsidP="000E2BAF">
      <w:pPr>
        <w:shd w:val="clear" w:color="auto" w:fill="FFFFFF"/>
        <w:spacing w:after="0" w:line="240" w:lineRule="auto"/>
        <w:ind w:right="17" w:firstLine="538"/>
        <w:jc w:val="both"/>
        <w:rPr>
          <w:rFonts w:ascii="Times New Roman" w:hAnsi="Times New Roman"/>
          <w:b/>
          <w:bCs/>
          <w:sz w:val="24"/>
          <w:szCs w:val="24"/>
        </w:rPr>
      </w:pPr>
    </w:p>
    <w:p w14:paraId="0F2B3C0F" w14:textId="77777777" w:rsidR="000E2BAF" w:rsidRPr="00123E33" w:rsidRDefault="000E2BAF" w:rsidP="000E2BAF">
      <w:pPr>
        <w:shd w:val="clear" w:color="auto" w:fill="FFFFFF"/>
        <w:spacing w:after="0" w:line="240" w:lineRule="auto"/>
        <w:ind w:right="1"/>
        <w:jc w:val="center"/>
        <w:rPr>
          <w:rFonts w:ascii="Times New Roman" w:hAnsi="Times New Roman"/>
          <w:b/>
          <w:bCs/>
          <w:sz w:val="24"/>
          <w:szCs w:val="24"/>
        </w:rPr>
      </w:pPr>
      <w:r w:rsidRPr="00123E33">
        <w:rPr>
          <w:rFonts w:ascii="Times New Roman" w:hAnsi="Times New Roman"/>
          <w:b/>
          <w:bCs/>
          <w:spacing w:val="-3"/>
          <w:sz w:val="24"/>
          <w:szCs w:val="24"/>
        </w:rPr>
        <w:t>ПЕРЕЧЕНЬ</w:t>
      </w:r>
    </w:p>
    <w:p w14:paraId="08ABC659" w14:textId="77777777" w:rsidR="000E2BAF" w:rsidRPr="00123E33" w:rsidRDefault="000E2BAF" w:rsidP="000E2BAF">
      <w:pPr>
        <w:shd w:val="clear" w:color="auto" w:fill="FFFFFF"/>
        <w:spacing w:after="0" w:line="240" w:lineRule="auto"/>
        <w:ind w:right="1"/>
        <w:jc w:val="center"/>
        <w:rPr>
          <w:rFonts w:ascii="Times New Roman" w:hAnsi="Times New Roman"/>
          <w:b/>
          <w:bCs/>
          <w:sz w:val="24"/>
          <w:szCs w:val="24"/>
        </w:rPr>
      </w:pPr>
      <w:r w:rsidRPr="00123E33">
        <w:rPr>
          <w:rFonts w:ascii="Times New Roman" w:hAnsi="Times New Roman"/>
          <w:b/>
          <w:bCs/>
          <w:spacing w:val="-3"/>
          <w:sz w:val="24"/>
          <w:szCs w:val="24"/>
        </w:rPr>
        <w:t>ОСНОВНЫХ МЕРОПРИЯТИЙ МУНИЦИПАЛЬНОЙ ЦЕЛЕВОЙ</w:t>
      </w:r>
    </w:p>
    <w:p w14:paraId="40E4EEF7" w14:textId="77777777" w:rsidR="000E2BAF" w:rsidRPr="00123E33" w:rsidRDefault="000E2BAF" w:rsidP="000E2BAF">
      <w:pPr>
        <w:shd w:val="clear" w:color="auto" w:fill="FFFFFF"/>
        <w:spacing w:after="0" w:line="240" w:lineRule="auto"/>
        <w:ind w:right="1"/>
        <w:jc w:val="center"/>
        <w:rPr>
          <w:rFonts w:ascii="Times New Roman" w:hAnsi="Times New Roman"/>
          <w:b/>
          <w:bCs/>
          <w:sz w:val="24"/>
          <w:szCs w:val="24"/>
        </w:rPr>
      </w:pPr>
      <w:r w:rsidRPr="00123E33">
        <w:rPr>
          <w:rFonts w:ascii="Times New Roman" w:hAnsi="Times New Roman"/>
          <w:b/>
          <w:bCs/>
          <w:spacing w:val="-1"/>
          <w:sz w:val="24"/>
          <w:szCs w:val="24"/>
        </w:rPr>
        <w:t>ПРОГРАММЫ С УКАЗАНИЕМ СРОКОВ ИХ ИСПОЛНЕНИЯ</w:t>
      </w:r>
    </w:p>
    <w:p w14:paraId="29B06122" w14:textId="77777777" w:rsidR="000E2BAF" w:rsidRPr="00F32C35" w:rsidRDefault="000E2BAF" w:rsidP="000E2BAF">
      <w:pPr>
        <w:spacing w:after="0" w:line="240" w:lineRule="auto"/>
        <w:rPr>
          <w:rFonts w:ascii="Times New Roman" w:hAnsi="Times New Roman"/>
          <w:sz w:val="24"/>
          <w:szCs w:val="24"/>
        </w:rPr>
      </w:pPr>
    </w:p>
    <w:tbl>
      <w:tblPr>
        <w:tblW w:w="10015" w:type="dxa"/>
        <w:jc w:val="center"/>
        <w:tblLayout w:type="fixed"/>
        <w:tblCellMar>
          <w:left w:w="40" w:type="dxa"/>
          <w:right w:w="40" w:type="dxa"/>
        </w:tblCellMar>
        <w:tblLook w:val="0000" w:firstRow="0" w:lastRow="0" w:firstColumn="0" w:lastColumn="0" w:noHBand="0" w:noVBand="0"/>
      </w:tblPr>
      <w:tblGrid>
        <w:gridCol w:w="425"/>
        <w:gridCol w:w="2975"/>
        <w:gridCol w:w="6"/>
        <w:gridCol w:w="1412"/>
        <w:gridCol w:w="1118"/>
        <w:gridCol w:w="16"/>
        <w:gridCol w:w="1134"/>
        <w:gridCol w:w="1134"/>
        <w:gridCol w:w="6"/>
        <w:gridCol w:w="57"/>
        <w:gridCol w:w="1700"/>
        <w:gridCol w:w="6"/>
        <w:gridCol w:w="26"/>
      </w:tblGrid>
      <w:tr w:rsidR="000E2BAF" w:rsidRPr="00123E33" w14:paraId="5F0EAD2A" w14:textId="77777777" w:rsidTr="00896A50">
        <w:trPr>
          <w:gridAfter w:val="1"/>
          <w:wAfter w:w="26" w:type="dxa"/>
          <w:trHeight w:val="20"/>
          <w:jc w:val="center"/>
        </w:trPr>
        <w:tc>
          <w:tcPr>
            <w:tcW w:w="426" w:type="dxa"/>
            <w:tcBorders>
              <w:top w:val="single" w:sz="6" w:space="0" w:color="auto"/>
              <w:left w:val="single" w:sz="6" w:space="0" w:color="auto"/>
              <w:bottom w:val="nil"/>
              <w:right w:val="single" w:sz="6" w:space="0" w:color="auto"/>
            </w:tcBorders>
            <w:shd w:val="clear" w:color="auto" w:fill="FFFFFF"/>
          </w:tcPr>
          <w:p w14:paraId="6E8B224D" w14:textId="77777777" w:rsidR="000E2BAF" w:rsidRPr="00123E33" w:rsidRDefault="000E2BAF" w:rsidP="00896A50">
            <w:pPr>
              <w:shd w:val="clear" w:color="auto" w:fill="FFFFFF"/>
              <w:spacing w:after="0" w:line="240" w:lineRule="auto"/>
              <w:ind w:right="14"/>
              <w:rPr>
                <w:rFonts w:ascii="Times New Roman" w:hAnsi="Times New Roman"/>
              </w:rPr>
            </w:pPr>
            <w:r w:rsidRPr="00123E33">
              <w:rPr>
                <w:rFonts w:ascii="Times New Roman" w:hAnsi="Times New Roman"/>
              </w:rPr>
              <w:t>№ п/п</w:t>
            </w:r>
          </w:p>
        </w:tc>
        <w:tc>
          <w:tcPr>
            <w:tcW w:w="2982" w:type="dxa"/>
            <w:gridSpan w:val="2"/>
            <w:tcBorders>
              <w:top w:val="single" w:sz="6" w:space="0" w:color="auto"/>
              <w:left w:val="single" w:sz="6" w:space="0" w:color="auto"/>
              <w:bottom w:val="nil"/>
              <w:right w:val="single" w:sz="6" w:space="0" w:color="auto"/>
            </w:tcBorders>
            <w:shd w:val="clear" w:color="auto" w:fill="FFFFFF"/>
          </w:tcPr>
          <w:p w14:paraId="6AAFD2B7"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Наименование мероприятия</w:t>
            </w:r>
          </w:p>
        </w:tc>
        <w:tc>
          <w:tcPr>
            <w:tcW w:w="4820" w:type="dxa"/>
            <w:gridSpan w:val="6"/>
            <w:tcBorders>
              <w:top w:val="single" w:sz="6" w:space="0" w:color="auto"/>
              <w:left w:val="single" w:sz="6" w:space="0" w:color="auto"/>
              <w:bottom w:val="single" w:sz="6" w:space="0" w:color="auto"/>
              <w:right w:val="single" w:sz="6" w:space="0" w:color="auto"/>
            </w:tcBorders>
            <w:shd w:val="clear" w:color="auto" w:fill="FFFFFF"/>
          </w:tcPr>
          <w:p w14:paraId="7633A24D"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Источники и объем финансирования</w:t>
            </w:r>
          </w:p>
        </w:tc>
        <w:tc>
          <w:tcPr>
            <w:tcW w:w="1761" w:type="dxa"/>
            <w:gridSpan w:val="3"/>
            <w:tcBorders>
              <w:top w:val="single" w:sz="6" w:space="0" w:color="auto"/>
              <w:left w:val="single" w:sz="6" w:space="0" w:color="auto"/>
              <w:bottom w:val="nil"/>
              <w:right w:val="single" w:sz="6" w:space="0" w:color="auto"/>
            </w:tcBorders>
            <w:shd w:val="clear" w:color="auto" w:fill="FFFFFF"/>
          </w:tcPr>
          <w:p w14:paraId="35E64C6C" w14:textId="77777777" w:rsidR="000E2BAF" w:rsidRPr="00123E33" w:rsidRDefault="000E2BAF" w:rsidP="00896A50">
            <w:pPr>
              <w:shd w:val="clear" w:color="auto" w:fill="FFFFFF"/>
              <w:spacing w:after="0" w:line="240" w:lineRule="auto"/>
              <w:ind w:right="182" w:hanging="19"/>
              <w:rPr>
                <w:rFonts w:ascii="Times New Roman" w:hAnsi="Times New Roman"/>
              </w:rPr>
            </w:pPr>
            <w:r w:rsidRPr="00123E33">
              <w:rPr>
                <w:rFonts w:ascii="Times New Roman" w:hAnsi="Times New Roman"/>
              </w:rPr>
              <w:t>Исполнитель мероприятия</w:t>
            </w:r>
          </w:p>
        </w:tc>
      </w:tr>
      <w:tr w:rsidR="000E2BAF" w:rsidRPr="00123E33" w14:paraId="6A4BF684" w14:textId="77777777" w:rsidTr="00896A50">
        <w:trPr>
          <w:gridAfter w:val="2"/>
          <w:wAfter w:w="32" w:type="dxa"/>
          <w:trHeight w:val="20"/>
          <w:jc w:val="center"/>
        </w:trPr>
        <w:tc>
          <w:tcPr>
            <w:tcW w:w="426" w:type="dxa"/>
            <w:tcBorders>
              <w:top w:val="nil"/>
              <w:left w:val="single" w:sz="6" w:space="0" w:color="auto"/>
              <w:bottom w:val="nil"/>
              <w:right w:val="single" w:sz="6" w:space="0" w:color="auto"/>
            </w:tcBorders>
            <w:shd w:val="clear" w:color="auto" w:fill="FFFFFF"/>
          </w:tcPr>
          <w:p w14:paraId="51160D9B" w14:textId="77777777" w:rsidR="000E2BAF" w:rsidRPr="00123E33" w:rsidRDefault="000E2BAF" w:rsidP="00896A50">
            <w:pPr>
              <w:spacing w:after="0" w:line="240" w:lineRule="auto"/>
              <w:rPr>
                <w:rFonts w:ascii="Times New Roman" w:hAnsi="Times New Roman"/>
              </w:rPr>
            </w:pPr>
          </w:p>
          <w:p w14:paraId="5614DBFB" w14:textId="77777777" w:rsidR="000E2BAF" w:rsidRPr="00123E33" w:rsidRDefault="000E2BAF" w:rsidP="00896A50">
            <w:pPr>
              <w:spacing w:after="0" w:line="240" w:lineRule="auto"/>
              <w:rPr>
                <w:rFonts w:ascii="Times New Roman" w:hAnsi="Times New Roman"/>
              </w:rPr>
            </w:pPr>
          </w:p>
        </w:tc>
        <w:tc>
          <w:tcPr>
            <w:tcW w:w="2982" w:type="dxa"/>
            <w:gridSpan w:val="2"/>
            <w:tcBorders>
              <w:top w:val="nil"/>
              <w:left w:val="single" w:sz="6" w:space="0" w:color="auto"/>
              <w:bottom w:val="nil"/>
              <w:right w:val="single" w:sz="6" w:space="0" w:color="auto"/>
            </w:tcBorders>
            <w:shd w:val="clear" w:color="auto" w:fill="FFFFFF"/>
          </w:tcPr>
          <w:p w14:paraId="794822DE" w14:textId="77777777" w:rsidR="000E2BAF" w:rsidRPr="00123E33" w:rsidRDefault="000E2BAF" w:rsidP="00896A50">
            <w:pPr>
              <w:spacing w:after="0" w:line="240" w:lineRule="auto"/>
              <w:rPr>
                <w:rFonts w:ascii="Times New Roman" w:hAnsi="Times New Roman"/>
              </w:rPr>
            </w:pPr>
          </w:p>
          <w:p w14:paraId="5F6E940F" w14:textId="77777777" w:rsidR="000E2BAF" w:rsidRPr="00123E33" w:rsidRDefault="000E2BAF" w:rsidP="00896A50">
            <w:pPr>
              <w:spacing w:after="0" w:line="240" w:lineRule="auto"/>
              <w:rPr>
                <w:rFonts w:ascii="Times New Roman" w:hAnsi="Times New Roman"/>
              </w:rPr>
            </w:pPr>
          </w:p>
        </w:tc>
        <w:tc>
          <w:tcPr>
            <w:tcW w:w="1412" w:type="dxa"/>
            <w:vMerge w:val="restart"/>
            <w:tcBorders>
              <w:top w:val="single" w:sz="6" w:space="0" w:color="auto"/>
              <w:left w:val="single" w:sz="6" w:space="0" w:color="auto"/>
              <w:right w:val="single" w:sz="6" w:space="0" w:color="auto"/>
            </w:tcBorders>
            <w:shd w:val="clear" w:color="auto" w:fill="FFFFFF"/>
          </w:tcPr>
          <w:p w14:paraId="3032F591" w14:textId="77777777" w:rsidR="000E2BAF" w:rsidRPr="00123E33" w:rsidRDefault="000E2BAF" w:rsidP="00896A50">
            <w:pPr>
              <w:shd w:val="clear" w:color="auto" w:fill="FFFFFF"/>
              <w:spacing w:after="0" w:line="240" w:lineRule="auto"/>
              <w:ind w:right="110"/>
              <w:rPr>
                <w:rFonts w:ascii="Times New Roman" w:hAnsi="Times New Roman"/>
              </w:rPr>
            </w:pPr>
            <w:r w:rsidRPr="00123E33">
              <w:rPr>
                <w:rFonts w:ascii="Times New Roman" w:hAnsi="Times New Roman"/>
              </w:rPr>
              <w:t>Срок исполнения</w:t>
            </w:r>
          </w:p>
          <w:p w14:paraId="2E0387A8" w14:textId="77777777" w:rsidR="000E2BAF" w:rsidRPr="00123E33" w:rsidRDefault="000E2BAF" w:rsidP="00896A50">
            <w:pPr>
              <w:spacing w:after="0" w:line="240" w:lineRule="auto"/>
              <w:rPr>
                <w:rFonts w:ascii="Times New Roman" w:hAnsi="Times New Roman"/>
              </w:rPr>
            </w:pPr>
          </w:p>
          <w:p w14:paraId="5877F28D" w14:textId="77777777" w:rsidR="000E2BAF" w:rsidRPr="00123E33" w:rsidRDefault="000E2BAF" w:rsidP="00896A50">
            <w:pPr>
              <w:spacing w:after="0" w:line="240" w:lineRule="auto"/>
              <w:rPr>
                <w:rFonts w:ascii="Times New Roman" w:hAnsi="Times New Roman"/>
              </w:rPr>
            </w:pPr>
          </w:p>
        </w:tc>
        <w:tc>
          <w:tcPr>
            <w:tcW w:w="1118" w:type="dxa"/>
            <w:vMerge w:val="restart"/>
            <w:tcBorders>
              <w:top w:val="single" w:sz="6" w:space="0" w:color="auto"/>
              <w:left w:val="single" w:sz="6" w:space="0" w:color="auto"/>
              <w:right w:val="single" w:sz="6" w:space="0" w:color="auto"/>
            </w:tcBorders>
            <w:shd w:val="clear" w:color="auto" w:fill="FFFFFF"/>
          </w:tcPr>
          <w:p w14:paraId="0CA0DFBF" w14:textId="77777777" w:rsidR="000E2BAF" w:rsidRPr="00123E33" w:rsidRDefault="000E2BAF" w:rsidP="00896A50">
            <w:pPr>
              <w:shd w:val="clear" w:color="auto" w:fill="FFFFFF"/>
              <w:spacing w:after="0" w:line="240" w:lineRule="auto"/>
              <w:ind w:right="82" w:firstLine="5"/>
              <w:rPr>
                <w:rFonts w:ascii="Times New Roman" w:hAnsi="Times New Roman"/>
              </w:rPr>
            </w:pPr>
            <w:r w:rsidRPr="00123E33">
              <w:rPr>
                <w:rFonts w:ascii="Times New Roman" w:hAnsi="Times New Roman"/>
              </w:rPr>
              <w:t>Объем Финансирования Тыс. руб.</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14:paraId="12B451AB"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В том числе</w:t>
            </w:r>
          </w:p>
        </w:tc>
        <w:tc>
          <w:tcPr>
            <w:tcW w:w="1761" w:type="dxa"/>
            <w:gridSpan w:val="3"/>
            <w:tcBorders>
              <w:top w:val="nil"/>
              <w:left w:val="single" w:sz="6" w:space="0" w:color="auto"/>
              <w:bottom w:val="nil"/>
              <w:right w:val="single" w:sz="6" w:space="0" w:color="auto"/>
            </w:tcBorders>
            <w:shd w:val="clear" w:color="auto" w:fill="FFFFFF"/>
          </w:tcPr>
          <w:p w14:paraId="2AADD833" w14:textId="77777777" w:rsidR="000E2BAF" w:rsidRPr="00123E33" w:rsidRDefault="000E2BAF" w:rsidP="00896A50">
            <w:pPr>
              <w:shd w:val="clear" w:color="auto" w:fill="FFFFFF"/>
              <w:spacing w:after="0" w:line="240" w:lineRule="auto"/>
              <w:rPr>
                <w:rFonts w:ascii="Times New Roman" w:hAnsi="Times New Roman"/>
              </w:rPr>
            </w:pPr>
          </w:p>
        </w:tc>
      </w:tr>
      <w:tr w:rsidR="000E2BAF" w:rsidRPr="00123E33" w14:paraId="23ECF054" w14:textId="77777777" w:rsidTr="00896A50">
        <w:trPr>
          <w:gridAfter w:val="2"/>
          <w:wAfter w:w="32" w:type="dxa"/>
          <w:trHeight w:val="20"/>
          <w:jc w:val="center"/>
        </w:trPr>
        <w:tc>
          <w:tcPr>
            <w:tcW w:w="426" w:type="dxa"/>
            <w:tcBorders>
              <w:top w:val="nil"/>
              <w:left w:val="single" w:sz="6" w:space="0" w:color="auto"/>
              <w:bottom w:val="single" w:sz="6" w:space="0" w:color="auto"/>
              <w:right w:val="single" w:sz="6" w:space="0" w:color="auto"/>
            </w:tcBorders>
            <w:shd w:val="clear" w:color="auto" w:fill="FFFFFF"/>
          </w:tcPr>
          <w:p w14:paraId="7F3D058F" w14:textId="77777777" w:rsidR="000E2BAF" w:rsidRPr="00123E33" w:rsidRDefault="000E2BAF" w:rsidP="00896A50">
            <w:pPr>
              <w:spacing w:after="0" w:line="240" w:lineRule="auto"/>
              <w:rPr>
                <w:rFonts w:ascii="Times New Roman" w:hAnsi="Times New Roman"/>
              </w:rPr>
            </w:pPr>
          </w:p>
          <w:p w14:paraId="630B3675" w14:textId="77777777" w:rsidR="000E2BAF" w:rsidRPr="00123E33" w:rsidRDefault="000E2BAF" w:rsidP="00896A50">
            <w:pPr>
              <w:spacing w:after="0" w:line="240" w:lineRule="auto"/>
              <w:rPr>
                <w:rFonts w:ascii="Times New Roman" w:hAnsi="Times New Roman"/>
              </w:rPr>
            </w:pPr>
          </w:p>
        </w:tc>
        <w:tc>
          <w:tcPr>
            <w:tcW w:w="2982" w:type="dxa"/>
            <w:gridSpan w:val="2"/>
            <w:tcBorders>
              <w:top w:val="nil"/>
              <w:left w:val="single" w:sz="6" w:space="0" w:color="auto"/>
              <w:bottom w:val="single" w:sz="6" w:space="0" w:color="auto"/>
              <w:right w:val="single" w:sz="6" w:space="0" w:color="auto"/>
            </w:tcBorders>
            <w:shd w:val="clear" w:color="auto" w:fill="FFFFFF"/>
          </w:tcPr>
          <w:p w14:paraId="40351BEB" w14:textId="77777777" w:rsidR="000E2BAF" w:rsidRPr="00123E33" w:rsidRDefault="000E2BAF" w:rsidP="00896A50">
            <w:pPr>
              <w:spacing w:after="0" w:line="240" w:lineRule="auto"/>
              <w:rPr>
                <w:rFonts w:ascii="Times New Roman" w:hAnsi="Times New Roman"/>
              </w:rPr>
            </w:pPr>
          </w:p>
          <w:p w14:paraId="507CD20C" w14:textId="77777777" w:rsidR="000E2BAF" w:rsidRPr="00123E33" w:rsidRDefault="000E2BAF" w:rsidP="00896A50">
            <w:pPr>
              <w:spacing w:after="0" w:line="240" w:lineRule="auto"/>
              <w:rPr>
                <w:rFonts w:ascii="Times New Roman" w:hAnsi="Times New Roman"/>
              </w:rPr>
            </w:pPr>
          </w:p>
        </w:tc>
        <w:tc>
          <w:tcPr>
            <w:tcW w:w="1412" w:type="dxa"/>
            <w:vMerge/>
            <w:tcBorders>
              <w:left w:val="single" w:sz="6" w:space="0" w:color="auto"/>
              <w:bottom w:val="single" w:sz="6" w:space="0" w:color="auto"/>
              <w:right w:val="single" w:sz="6" w:space="0" w:color="auto"/>
            </w:tcBorders>
            <w:shd w:val="clear" w:color="auto" w:fill="FFFFFF"/>
          </w:tcPr>
          <w:p w14:paraId="5F9301BB" w14:textId="77777777" w:rsidR="000E2BAF" w:rsidRPr="00123E33" w:rsidRDefault="000E2BAF" w:rsidP="00896A50">
            <w:pPr>
              <w:spacing w:after="0" w:line="240" w:lineRule="auto"/>
              <w:rPr>
                <w:rFonts w:ascii="Times New Roman" w:hAnsi="Times New Roman"/>
              </w:rPr>
            </w:pPr>
          </w:p>
        </w:tc>
        <w:tc>
          <w:tcPr>
            <w:tcW w:w="1118" w:type="dxa"/>
            <w:vMerge/>
            <w:tcBorders>
              <w:left w:val="single" w:sz="6" w:space="0" w:color="auto"/>
              <w:bottom w:val="single" w:sz="6" w:space="0" w:color="auto"/>
              <w:right w:val="single" w:sz="6" w:space="0" w:color="auto"/>
            </w:tcBorders>
            <w:shd w:val="clear" w:color="auto" w:fill="FFFFFF"/>
          </w:tcPr>
          <w:p w14:paraId="25B647F0" w14:textId="77777777" w:rsidR="000E2BAF" w:rsidRPr="00123E33" w:rsidRDefault="000E2BAF" w:rsidP="00896A50">
            <w:pPr>
              <w:spacing w:after="0" w:line="240" w:lineRule="auto"/>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5CF29655" w14:textId="77777777" w:rsidR="000E2BAF" w:rsidRPr="00123E33" w:rsidRDefault="000E2BAF" w:rsidP="00896A50">
            <w:pPr>
              <w:shd w:val="clear" w:color="auto" w:fill="FFFFFF"/>
              <w:spacing w:after="0" w:line="240" w:lineRule="auto"/>
              <w:ind w:right="29"/>
              <w:rPr>
                <w:rFonts w:ascii="Times New Roman" w:hAnsi="Times New Roman"/>
              </w:rPr>
            </w:pPr>
            <w:r w:rsidRPr="00123E33">
              <w:rPr>
                <w:rFonts w:ascii="Times New Roman" w:hAnsi="Times New Roman"/>
              </w:rPr>
              <w:t>Бюджет поселения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17E140B"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Областной</w:t>
            </w:r>
          </w:p>
        </w:tc>
        <w:tc>
          <w:tcPr>
            <w:tcW w:w="1761" w:type="dxa"/>
            <w:gridSpan w:val="3"/>
            <w:tcBorders>
              <w:top w:val="nil"/>
              <w:left w:val="single" w:sz="6" w:space="0" w:color="auto"/>
              <w:bottom w:val="single" w:sz="6" w:space="0" w:color="auto"/>
              <w:right w:val="single" w:sz="6" w:space="0" w:color="auto"/>
            </w:tcBorders>
            <w:shd w:val="clear" w:color="auto" w:fill="FFFFFF"/>
          </w:tcPr>
          <w:p w14:paraId="3CD3C9AE" w14:textId="77777777" w:rsidR="000E2BAF" w:rsidRPr="00123E33" w:rsidRDefault="000E2BAF" w:rsidP="00896A50">
            <w:pPr>
              <w:shd w:val="clear" w:color="auto" w:fill="FFFFFF"/>
              <w:spacing w:after="0" w:line="240" w:lineRule="auto"/>
              <w:rPr>
                <w:rFonts w:ascii="Times New Roman" w:hAnsi="Times New Roman"/>
              </w:rPr>
            </w:pPr>
          </w:p>
        </w:tc>
      </w:tr>
      <w:tr w:rsidR="000E2BAF" w:rsidRPr="00123E33" w14:paraId="69F1AE98" w14:textId="77777777" w:rsidTr="00896A50">
        <w:trPr>
          <w:gridAfter w:val="1"/>
          <w:wAfter w:w="23" w:type="dxa"/>
          <w:trHeight w:val="20"/>
          <w:jc w:val="center"/>
        </w:trPr>
        <w:tc>
          <w:tcPr>
            <w:tcW w:w="9992" w:type="dxa"/>
            <w:gridSpan w:val="12"/>
            <w:tcBorders>
              <w:top w:val="single" w:sz="6" w:space="0" w:color="auto"/>
              <w:left w:val="single" w:sz="6" w:space="0" w:color="auto"/>
              <w:bottom w:val="single" w:sz="6" w:space="0" w:color="auto"/>
              <w:right w:val="single" w:sz="6" w:space="0" w:color="auto"/>
            </w:tcBorders>
            <w:shd w:val="clear" w:color="auto" w:fill="FFFFFF"/>
          </w:tcPr>
          <w:p w14:paraId="53CC915E" w14:textId="77777777" w:rsidR="000E2BAF" w:rsidRPr="00123E33" w:rsidRDefault="000E2BAF" w:rsidP="00896A50">
            <w:pPr>
              <w:shd w:val="clear" w:color="auto" w:fill="FFFFFF"/>
              <w:spacing w:after="0" w:line="240" w:lineRule="auto"/>
              <w:ind w:left="4638"/>
              <w:rPr>
                <w:rFonts w:ascii="Times New Roman" w:hAnsi="Times New Roman"/>
              </w:rPr>
            </w:pPr>
            <w:r w:rsidRPr="00123E33">
              <w:rPr>
                <w:rFonts w:ascii="Times New Roman" w:hAnsi="Times New Roman"/>
                <w:b/>
                <w:bCs/>
              </w:rPr>
              <w:t>2019 год</w:t>
            </w:r>
          </w:p>
        </w:tc>
      </w:tr>
      <w:tr w:rsidR="000E2BAF" w:rsidRPr="00123E33" w14:paraId="06488A83"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7C3E930"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31D5CCD3"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Зимнее содержание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721F9430" w14:textId="77777777" w:rsidR="000E2BAF" w:rsidRPr="00123E33" w:rsidRDefault="000E2BAF" w:rsidP="00896A50">
            <w:pPr>
              <w:shd w:val="clear" w:color="auto" w:fill="FFFFFF"/>
              <w:spacing w:after="0" w:line="240" w:lineRule="auto"/>
              <w:ind w:right="163" w:firstLine="19"/>
              <w:rPr>
                <w:rFonts w:ascii="Times New Roman" w:hAnsi="Times New Roman"/>
              </w:rPr>
            </w:pPr>
            <w:r w:rsidRPr="00123E33">
              <w:rPr>
                <w:rFonts w:ascii="Times New Roman" w:hAnsi="Times New Roman"/>
              </w:rPr>
              <w:t>1,4 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4084F7F6" w14:textId="77777777" w:rsidR="000E2BAF" w:rsidRPr="00123E33" w:rsidRDefault="000E2BAF" w:rsidP="00896A50">
            <w:pPr>
              <w:shd w:val="clear" w:color="auto" w:fill="FFFFFF"/>
              <w:spacing w:after="0" w:line="240" w:lineRule="auto"/>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48298264" w14:textId="77777777" w:rsidR="000E2BAF" w:rsidRPr="00123E33" w:rsidRDefault="000E2BAF" w:rsidP="00896A50">
            <w:pPr>
              <w:shd w:val="clear" w:color="auto" w:fill="FFFFFF"/>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B7C10FD"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val="restart"/>
            <w:tcBorders>
              <w:top w:val="single" w:sz="6" w:space="0" w:color="auto"/>
              <w:left w:val="single" w:sz="6" w:space="0" w:color="auto"/>
              <w:right w:val="single" w:sz="6" w:space="0" w:color="auto"/>
            </w:tcBorders>
            <w:shd w:val="clear" w:color="auto" w:fill="FFFFFF"/>
          </w:tcPr>
          <w:p w14:paraId="61A4B1DE" w14:textId="77777777" w:rsidR="000E2BAF" w:rsidRPr="00123E33" w:rsidRDefault="000E2BAF" w:rsidP="00896A50">
            <w:pPr>
              <w:shd w:val="clear" w:color="auto" w:fill="FFFFFF"/>
              <w:spacing w:after="0" w:line="240" w:lineRule="auto"/>
              <w:ind w:right="130" w:hanging="14"/>
              <w:rPr>
                <w:rFonts w:ascii="Times New Roman" w:hAnsi="Times New Roman"/>
              </w:rPr>
            </w:pPr>
            <w:r w:rsidRPr="00123E33">
              <w:rPr>
                <w:rFonts w:ascii="Times New Roman" w:hAnsi="Times New Roman"/>
              </w:rPr>
              <w:t>Администрация Невонского муниципального образования</w:t>
            </w:r>
          </w:p>
        </w:tc>
      </w:tr>
      <w:tr w:rsidR="000E2BAF" w:rsidRPr="00123E33" w14:paraId="676AEEA2"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7F6768B"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352E79C1" w14:textId="77777777" w:rsidR="000E2BAF" w:rsidRPr="00123E33" w:rsidRDefault="000E2BAF" w:rsidP="00083379">
            <w:pPr>
              <w:shd w:val="clear" w:color="auto" w:fill="FFFFFF"/>
              <w:spacing w:after="0" w:line="240" w:lineRule="auto"/>
              <w:ind w:right="504"/>
              <w:rPr>
                <w:rFonts w:ascii="Times New Roman" w:hAnsi="Times New Roman"/>
              </w:rPr>
            </w:pPr>
            <w:r w:rsidRPr="00123E33">
              <w:rPr>
                <w:rFonts w:ascii="Times New Roman" w:hAnsi="Times New Roman"/>
              </w:rPr>
              <w:t>Ремонт</w:t>
            </w:r>
            <w:r w:rsidR="00083379">
              <w:rPr>
                <w:rFonts w:ascii="Times New Roman" w:hAnsi="Times New Roman"/>
              </w:rPr>
              <w:t xml:space="preserve"> уличной сети (подсыпка и грейдирование</w:t>
            </w:r>
            <w:r w:rsidRPr="00123E33">
              <w:rPr>
                <w:rFonts w:ascii="Times New Roman" w:hAnsi="Times New Roman"/>
              </w:rPr>
              <w:t xml:space="preserve">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5301B0FC" w14:textId="77777777" w:rsidR="000E2BAF" w:rsidRPr="00123E33" w:rsidRDefault="000E2BAF" w:rsidP="00896A50">
            <w:pPr>
              <w:shd w:val="clear" w:color="auto" w:fill="FFFFFF"/>
              <w:spacing w:after="0" w:line="240" w:lineRule="auto"/>
              <w:ind w:right="158"/>
              <w:rPr>
                <w:rFonts w:ascii="Times New Roman" w:hAnsi="Times New Roman"/>
              </w:rPr>
            </w:pPr>
            <w:r w:rsidRPr="00123E33">
              <w:rPr>
                <w:rFonts w:ascii="Times New Roman" w:hAnsi="Times New Roman"/>
              </w:rPr>
              <w:t>2,3 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02EFA584" w14:textId="77777777" w:rsidR="000E2BAF" w:rsidRPr="00123E33" w:rsidRDefault="000E2BAF" w:rsidP="00896A50">
            <w:pPr>
              <w:shd w:val="clear" w:color="auto" w:fill="FFFFFF"/>
              <w:spacing w:after="0" w:line="240" w:lineRule="auto"/>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3EAD76FF" w14:textId="77777777" w:rsidR="000E2BAF" w:rsidRPr="00123E33" w:rsidRDefault="000E2BAF" w:rsidP="00896A50">
            <w:pPr>
              <w:shd w:val="clear" w:color="auto" w:fill="FFFFFF"/>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BAD767"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tcBorders>
              <w:left w:val="single" w:sz="6" w:space="0" w:color="auto"/>
              <w:right w:val="single" w:sz="6" w:space="0" w:color="auto"/>
            </w:tcBorders>
            <w:shd w:val="clear" w:color="auto" w:fill="FFFFFF"/>
          </w:tcPr>
          <w:p w14:paraId="5DE64ED3" w14:textId="77777777" w:rsidR="000E2BAF" w:rsidRPr="00123E33" w:rsidRDefault="000E2BAF" w:rsidP="00896A50">
            <w:pPr>
              <w:shd w:val="clear" w:color="auto" w:fill="FFFFFF"/>
              <w:spacing w:after="0" w:line="240" w:lineRule="auto"/>
              <w:ind w:right="120" w:hanging="10"/>
              <w:rPr>
                <w:rFonts w:ascii="Times New Roman" w:hAnsi="Times New Roman"/>
              </w:rPr>
            </w:pPr>
          </w:p>
        </w:tc>
      </w:tr>
      <w:tr w:rsidR="000E2BAF" w:rsidRPr="00123E33" w14:paraId="795E813B"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0C51B1F8"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352526E6"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Летнее содержание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6D521B0C" w14:textId="77777777" w:rsidR="000E2BAF" w:rsidRPr="00123E33" w:rsidRDefault="000E2BAF" w:rsidP="00896A50">
            <w:pPr>
              <w:shd w:val="clear" w:color="auto" w:fill="FFFFFF"/>
              <w:spacing w:after="0" w:line="240" w:lineRule="auto"/>
              <w:ind w:right="154"/>
              <w:rPr>
                <w:rFonts w:ascii="Times New Roman" w:hAnsi="Times New Roman"/>
              </w:rPr>
            </w:pPr>
            <w:r w:rsidRPr="00123E33">
              <w:rPr>
                <w:rFonts w:ascii="Times New Roman" w:hAnsi="Times New Roman"/>
              </w:rPr>
              <w:t>2,3 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01E47EDE" w14:textId="77777777" w:rsidR="000E2BAF" w:rsidRPr="00123E33" w:rsidRDefault="000E2BAF" w:rsidP="00896A50">
            <w:pPr>
              <w:shd w:val="clear" w:color="auto" w:fill="FFFFFF"/>
              <w:spacing w:after="0" w:line="240" w:lineRule="auto"/>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35E3C684" w14:textId="77777777" w:rsidR="000E2BAF" w:rsidRPr="00123E33" w:rsidRDefault="000E2BAF" w:rsidP="00896A50">
            <w:pPr>
              <w:shd w:val="clear" w:color="auto" w:fill="FFFFFF"/>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E4394D0"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tcBorders>
              <w:left w:val="single" w:sz="6" w:space="0" w:color="auto"/>
              <w:bottom w:val="single" w:sz="6" w:space="0" w:color="auto"/>
              <w:right w:val="single" w:sz="6" w:space="0" w:color="auto"/>
            </w:tcBorders>
            <w:shd w:val="clear" w:color="auto" w:fill="FFFFFF"/>
          </w:tcPr>
          <w:p w14:paraId="01B0DEC3" w14:textId="77777777" w:rsidR="000E2BAF" w:rsidRPr="00123E33" w:rsidRDefault="000E2BAF" w:rsidP="00896A50">
            <w:pPr>
              <w:shd w:val="clear" w:color="auto" w:fill="FFFFFF"/>
              <w:spacing w:after="0" w:line="240" w:lineRule="auto"/>
              <w:ind w:right="120" w:hanging="10"/>
              <w:rPr>
                <w:rFonts w:ascii="Times New Roman" w:hAnsi="Times New Roman"/>
              </w:rPr>
            </w:pPr>
          </w:p>
        </w:tc>
      </w:tr>
      <w:tr w:rsidR="000E2BAF" w:rsidRPr="00123E33" w14:paraId="1D5CA709"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9909C96" w14:textId="77777777" w:rsidR="000E2BAF" w:rsidRPr="00123E33" w:rsidRDefault="000E2BAF" w:rsidP="00896A50">
            <w:pPr>
              <w:shd w:val="clear" w:color="auto" w:fill="FFFFFF"/>
              <w:spacing w:after="0" w:line="240" w:lineRule="auto"/>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7BD4037A"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Итого по году</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0F96491F" w14:textId="77777777" w:rsidR="000E2BAF" w:rsidRPr="00123E33" w:rsidRDefault="000E2BAF" w:rsidP="00896A50">
            <w:pPr>
              <w:shd w:val="clear" w:color="auto" w:fill="FFFFFF"/>
              <w:spacing w:after="0" w:line="240" w:lineRule="auto"/>
              <w:rPr>
                <w:rFonts w:ascii="Times New Roman" w:hAnsi="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137FF006" w14:textId="77777777" w:rsidR="000E2BAF" w:rsidRPr="00123E33" w:rsidRDefault="000E2BAF" w:rsidP="00896A50">
            <w:pPr>
              <w:shd w:val="clear" w:color="auto" w:fill="FFFFFF"/>
              <w:spacing w:after="0" w:line="240" w:lineRule="auto"/>
              <w:ind w:left="14"/>
              <w:jc w:val="center"/>
              <w:rPr>
                <w:rFonts w:ascii="Times New Roman" w:hAnsi="Times New Roman"/>
              </w:rPr>
            </w:pPr>
            <w:r w:rsidRPr="00123E33">
              <w:rPr>
                <w:rFonts w:ascii="Times New Roman" w:hAnsi="Times New Roman"/>
              </w:rPr>
              <w:t>1735,1</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2E27CDC7" w14:textId="77777777" w:rsidR="000E2BAF" w:rsidRPr="00123E33" w:rsidRDefault="000E2BAF" w:rsidP="00896A50">
            <w:pPr>
              <w:shd w:val="clear" w:color="auto" w:fill="FFFFFF"/>
              <w:spacing w:after="0" w:line="240" w:lineRule="auto"/>
              <w:ind w:left="5"/>
              <w:jc w:val="center"/>
              <w:rPr>
                <w:rFonts w:ascii="Times New Roman" w:hAnsi="Times New Roman"/>
              </w:rPr>
            </w:pPr>
            <w:r w:rsidRPr="00123E33">
              <w:rPr>
                <w:rFonts w:ascii="Times New Roman" w:hAnsi="Times New Roman"/>
              </w:rPr>
              <w:t>1335,1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0E1C97"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400,0</w:t>
            </w:r>
          </w:p>
        </w:tc>
        <w:tc>
          <w:tcPr>
            <w:tcW w:w="1761" w:type="dxa"/>
            <w:gridSpan w:val="3"/>
            <w:tcBorders>
              <w:top w:val="single" w:sz="6" w:space="0" w:color="auto"/>
              <w:left w:val="single" w:sz="6" w:space="0" w:color="auto"/>
              <w:bottom w:val="single" w:sz="6" w:space="0" w:color="auto"/>
              <w:right w:val="single" w:sz="6" w:space="0" w:color="auto"/>
            </w:tcBorders>
            <w:shd w:val="clear" w:color="auto" w:fill="FFFFFF"/>
          </w:tcPr>
          <w:p w14:paraId="606BA9C4" w14:textId="77777777" w:rsidR="000E2BAF" w:rsidRPr="00123E33" w:rsidRDefault="000E2BAF" w:rsidP="00896A50">
            <w:pPr>
              <w:shd w:val="clear" w:color="auto" w:fill="FFFFFF"/>
              <w:spacing w:after="0" w:line="240" w:lineRule="auto"/>
              <w:rPr>
                <w:rFonts w:ascii="Times New Roman" w:hAnsi="Times New Roman"/>
              </w:rPr>
            </w:pPr>
          </w:p>
        </w:tc>
      </w:tr>
      <w:tr w:rsidR="000E2BAF" w:rsidRPr="00123E33" w14:paraId="16716565" w14:textId="77777777" w:rsidTr="00896A50">
        <w:trPr>
          <w:gridAfter w:val="1"/>
          <w:wAfter w:w="23" w:type="dxa"/>
          <w:trHeight w:val="20"/>
          <w:jc w:val="center"/>
        </w:trPr>
        <w:tc>
          <w:tcPr>
            <w:tcW w:w="9992" w:type="dxa"/>
            <w:gridSpan w:val="12"/>
            <w:tcBorders>
              <w:top w:val="single" w:sz="6" w:space="0" w:color="auto"/>
              <w:left w:val="single" w:sz="6" w:space="0" w:color="auto"/>
              <w:bottom w:val="single" w:sz="6" w:space="0" w:color="auto"/>
              <w:right w:val="single" w:sz="6" w:space="0" w:color="auto"/>
            </w:tcBorders>
            <w:shd w:val="clear" w:color="auto" w:fill="FFFFFF"/>
          </w:tcPr>
          <w:p w14:paraId="0680CE27" w14:textId="77777777" w:rsidR="000E2BAF" w:rsidRPr="00123E33" w:rsidRDefault="000E2BAF" w:rsidP="00896A50">
            <w:pPr>
              <w:shd w:val="clear" w:color="auto" w:fill="FFFFFF"/>
              <w:spacing w:after="0" w:line="240" w:lineRule="auto"/>
              <w:ind w:left="4603"/>
              <w:rPr>
                <w:rFonts w:ascii="Times New Roman" w:hAnsi="Times New Roman"/>
              </w:rPr>
            </w:pPr>
            <w:r w:rsidRPr="00123E33">
              <w:rPr>
                <w:rFonts w:ascii="Times New Roman" w:hAnsi="Times New Roman"/>
                <w:b/>
                <w:bCs/>
              </w:rPr>
              <w:t>2020 год</w:t>
            </w:r>
          </w:p>
        </w:tc>
      </w:tr>
      <w:tr w:rsidR="000E2BAF" w:rsidRPr="00123E33" w14:paraId="653E4715"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74B8226"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46CCB6F5"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Зимнее содержание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3693B5F6" w14:textId="77777777" w:rsidR="000E2BAF" w:rsidRPr="00123E33" w:rsidRDefault="000E2BAF" w:rsidP="00896A50">
            <w:pPr>
              <w:shd w:val="clear" w:color="auto" w:fill="FFFFFF"/>
              <w:spacing w:after="0" w:line="240" w:lineRule="auto"/>
              <w:ind w:right="144" w:firstLine="19"/>
              <w:rPr>
                <w:rFonts w:ascii="Times New Roman" w:hAnsi="Times New Roman"/>
              </w:rPr>
            </w:pPr>
            <w:r w:rsidRPr="00123E33">
              <w:rPr>
                <w:rFonts w:ascii="Times New Roman" w:hAnsi="Times New Roman"/>
              </w:rPr>
              <w:t>1,4 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5BB879DA" w14:textId="77777777" w:rsidR="000E2BAF" w:rsidRPr="00123E33" w:rsidRDefault="000E2BAF" w:rsidP="00896A50">
            <w:pPr>
              <w:shd w:val="clear" w:color="auto" w:fill="FFFFFF"/>
              <w:spacing w:after="0" w:line="240" w:lineRule="auto"/>
              <w:ind w:left="5"/>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4F279814"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D022915"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val="restart"/>
            <w:tcBorders>
              <w:top w:val="single" w:sz="6" w:space="0" w:color="auto"/>
              <w:left w:val="single" w:sz="6" w:space="0" w:color="auto"/>
              <w:right w:val="single" w:sz="6" w:space="0" w:color="auto"/>
            </w:tcBorders>
            <w:shd w:val="clear" w:color="auto" w:fill="FFFFFF"/>
          </w:tcPr>
          <w:p w14:paraId="16EEE119" w14:textId="77777777" w:rsidR="000E2BAF" w:rsidRPr="00123E33" w:rsidRDefault="000E2BAF" w:rsidP="00896A50">
            <w:pPr>
              <w:shd w:val="clear" w:color="auto" w:fill="FFFFFF"/>
              <w:spacing w:after="0" w:line="240" w:lineRule="auto"/>
              <w:ind w:right="110"/>
              <w:rPr>
                <w:rFonts w:ascii="Times New Roman" w:hAnsi="Times New Roman"/>
              </w:rPr>
            </w:pPr>
            <w:r w:rsidRPr="00123E33">
              <w:rPr>
                <w:rFonts w:ascii="Times New Roman" w:hAnsi="Times New Roman"/>
              </w:rPr>
              <w:t>Администрация Невонского муниципального образования</w:t>
            </w:r>
          </w:p>
        </w:tc>
      </w:tr>
      <w:tr w:rsidR="000E2BAF" w:rsidRPr="00123E33" w14:paraId="4DF031E0"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139EA04"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45D358D2" w14:textId="77777777" w:rsidR="000E2BAF" w:rsidRPr="00123E33" w:rsidRDefault="000E2BAF" w:rsidP="00083379">
            <w:pPr>
              <w:shd w:val="clear" w:color="auto" w:fill="FFFFFF"/>
              <w:spacing w:after="0" w:line="240" w:lineRule="auto"/>
              <w:ind w:right="898"/>
              <w:rPr>
                <w:rFonts w:ascii="Times New Roman" w:hAnsi="Times New Roman"/>
              </w:rPr>
            </w:pPr>
            <w:r w:rsidRPr="00123E33">
              <w:rPr>
                <w:rFonts w:ascii="Times New Roman" w:hAnsi="Times New Roman"/>
              </w:rPr>
              <w:t xml:space="preserve">Ремонт уличной сети (подсыпка и </w:t>
            </w:r>
            <w:r w:rsidR="00083379">
              <w:rPr>
                <w:rFonts w:ascii="Times New Roman" w:hAnsi="Times New Roman"/>
              </w:rPr>
              <w:t>грейдирование</w:t>
            </w:r>
            <w:r w:rsidRPr="00123E33">
              <w:rPr>
                <w:rFonts w:ascii="Times New Roman" w:hAnsi="Times New Roman"/>
              </w:rPr>
              <w:t xml:space="preserve">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58034110" w14:textId="77777777" w:rsidR="000E2BAF" w:rsidRPr="00123E33" w:rsidRDefault="000E2BAF" w:rsidP="00896A50">
            <w:pPr>
              <w:shd w:val="clear" w:color="auto" w:fill="FFFFFF"/>
              <w:spacing w:after="0" w:line="240" w:lineRule="auto"/>
              <w:ind w:right="144"/>
              <w:rPr>
                <w:rFonts w:ascii="Times New Roman" w:hAnsi="Times New Roman"/>
              </w:rPr>
            </w:pPr>
            <w:r w:rsidRPr="00123E33">
              <w:rPr>
                <w:rFonts w:ascii="Times New Roman" w:hAnsi="Times New Roman"/>
              </w:rPr>
              <w:t>2,3 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0FE3D550" w14:textId="77777777" w:rsidR="000E2BAF" w:rsidRPr="00123E33" w:rsidRDefault="000E2BAF" w:rsidP="00896A50">
            <w:pPr>
              <w:shd w:val="clear" w:color="auto" w:fill="FFFFFF"/>
              <w:spacing w:after="0" w:line="240" w:lineRule="auto"/>
              <w:ind w:left="5"/>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327B1104" w14:textId="77777777" w:rsidR="000E2BAF" w:rsidRPr="00123E33" w:rsidRDefault="000E2BAF" w:rsidP="00896A50">
            <w:pPr>
              <w:shd w:val="clear" w:color="auto" w:fill="FFFFFF"/>
              <w:spacing w:after="0" w:line="240" w:lineRule="auto"/>
              <w:ind w:left="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488DB6"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tcBorders>
              <w:left w:val="single" w:sz="6" w:space="0" w:color="auto"/>
              <w:right w:val="single" w:sz="6" w:space="0" w:color="auto"/>
            </w:tcBorders>
            <w:shd w:val="clear" w:color="auto" w:fill="FFFFFF"/>
          </w:tcPr>
          <w:p w14:paraId="18714EFE" w14:textId="77777777" w:rsidR="000E2BAF" w:rsidRPr="00123E33" w:rsidRDefault="000E2BAF" w:rsidP="00896A50">
            <w:pPr>
              <w:shd w:val="clear" w:color="auto" w:fill="FFFFFF"/>
              <w:spacing w:after="0" w:line="240" w:lineRule="auto"/>
              <w:ind w:right="110" w:firstLine="5"/>
              <w:rPr>
                <w:rFonts w:ascii="Times New Roman" w:hAnsi="Times New Roman"/>
              </w:rPr>
            </w:pPr>
          </w:p>
        </w:tc>
      </w:tr>
      <w:tr w:rsidR="000E2BAF" w:rsidRPr="00123E33" w14:paraId="6D9FAFD0"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2B642C8"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752CB56A" w14:textId="77777777" w:rsidR="000E2BAF" w:rsidRPr="00123E33" w:rsidRDefault="000E2BAF" w:rsidP="00896A50">
            <w:pPr>
              <w:shd w:val="clear" w:color="auto" w:fill="FFFFFF"/>
              <w:spacing w:after="0" w:line="240" w:lineRule="auto"/>
              <w:rPr>
                <w:rFonts w:ascii="Times New Roman" w:hAnsi="Times New Roman"/>
              </w:rPr>
            </w:pPr>
            <w:r w:rsidRPr="00123E33">
              <w:rPr>
                <w:rFonts w:ascii="Times New Roman" w:hAnsi="Times New Roman"/>
              </w:rPr>
              <w:t>Летнее содержание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4F389DA4" w14:textId="77777777" w:rsidR="000E2BAF" w:rsidRPr="00123E33" w:rsidRDefault="000E2BAF" w:rsidP="00896A50">
            <w:pPr>
              <w:shd w:val="clear" w:color="auto" w:fill="FFFFFF"/>
              <w:spacing w:after="0" w:line="240" w:lineRule="auto"/>
              <w:ind w:right="144"/>
              <w:rPr>
                <w:rFonts w:ascii="Times New Roman" w:hAnsi="Times New Roman"/>
              </w:rPr>
            </w:pPr>
            <w:r w:rsidRPr="00123E33">
              <w:rPr>
                <w:rFonts w:ascii="Times New Roman" w:hAnsi="Times New Roman"/>
              </w:rPr>
              <w:t>2,3 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4A04796A" w14:textId="77777777" w:rsidR="000E2BAF" w:rsidRPr="00123E33" w:rsidRDefault="000E2BAF" w:rsidP="00896A50">
            <w:pPr>
              <w:shd w:val="clear" w:color="auto" w:fill="FFFFFF"/>
              <w:spacing w:after="0" w:line="240" w:lineRule="auto"/>
              <w:ind w:left="10"/>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28B2B35F" w14:textId="77777777" w:rsidR="000E2BAF" w:rsidRPr="00123E33" w:rsidRDefault="000E2BAF" w:rsidP="00896A50">
            <w:pPr>
              <w:shd w:val="clear" w:color="auto" w:fill="FFFFFF"/>
              <w:spacing w:after="0" w:line="240" w:lineRule="auto"/>
              <w:ind w:left="19"/>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981183"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tcBorders>
              <w:left w:val="single" w:sz="6" w:space="0" w:color="auto"/>
              <w:bottom w:val="single" w:sz="6" w:space="0" w:color="auto"/>
              <w:right w:val="single" w:sz="6" w:space="0" w:color="auto"/>
            </w:tcBorders>
            <w:shd w:val="clear" w:color="auto" w:fill="FFFFFF"/>
          </w:tcPr>
          <w:p w14:paraId="66E4ABCC" w14:textId="77777777" w:rsidR="000E2BAF" w:rsidRPr="00123E33" w:rsidRDefault="000E2BAF" w:rsidP="00896A50">
            <w:pPr>
              <w:shd w:val="clear" w:color="auto" w:fill="FFFFFF"/>
              <w:spacing w:after="0" w:line="240" w:lineRule="auto"/>
              <w:ind w:right="106" w:firstLine="5"/>
              <w:rPr>
                <w:rFonts w:ascii="Times New Roman" w:hAnsi="Times New Roman"/>
              </w:rPr>
            </w:pPr>
          </w:p>
        </w:tc>
      </w:tr>
      <w:tr w:rsidR="000E2BAF" w:rsidRPr="00123E33" w14:paraId="00CC543E"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2289E53" w14:textId="77777777" w:rsidR="000E2BAF" w:rsidRPr="00123E33" w:rsidRDefault="000E2BAF" w:rsidP="00896A50">
            <w:pPr>
              <w:shd w:val="clear" w:color="auto" w:fill="FFFFFF"/>
              <w:spacing w:after="0" w:line="240" w:lineRule="auto"/>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0B4E8F07" w14:textId="77777777" w:rsidR="000E2BAF" w:rsidRPr="00123E33" w:rsidRDefault="000E2BAF" w:rsidP="00896A50">
            <w:pPr>
              <w:shd w:val="clear" w:color="auto" w:fill="FFFFFF"/>
              <w:spacing w:after="0" w:line="240" w:lineRule="auto"/>
              <w:ind w:left="5"/>
              <w:rPr>
                <w:rFonts w:ascii="Times New Roman" w:hAnsi="Times New Roman"/>
              </w:rPr>
            </w:pPr>
            <w:r w:rsidRPr="00123E33">
              <w:rPr>
                <w:rFonts w:ascii="Times New Roman" w:hAnsi="Times New Roman"/>
              </w:rPr>
              <w:t>Итого по году</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5FD1ADD9" w14:textId="77777777" w:rsidR="000E2BAF" w:rsidRPr="00123E33" w:rsidRDefault="000E2BAF" w:rsidP="00896A50">
            <w:pPr>
              <w:shd w:val="clear" w:color="auto" w:fill="FFFFFF"/>
              <w:spacing w:after="0" w:line="240" w:lineRule="auto"/>
              <w:rPr>
                <w:rFonts w:ascii="Times New Roman" w:hAnsi="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0A07416A" w14:textId="77777777" w:rsidR="000E2BAF" w:rsidRPr="00123E33" w:rsidRDefault="000E2BAF" w:rsidP="00896A50">
            <w:pPr>
              <w:shd w:val="clear" w:color="auto" w:fill="FFFFFF"/>
              <w:spacing w:after="0" w:line="240" w:lineRule="auto"/>
              <w:ind w:left="14"/>
              <w:jc w:val="center"/>
              <w:rPr>
                <w:rFonts w:ascii="Times New Roman" w:hAnsi="Times New Roman"/>
              </w:rPr>
            </w:pPr>
            <w:r w:rsidRPr="00123E33">
              <w:rPr>
                <w:rFonts w:ascii="Times New Roman" w:hAnsi="Times New Roman"/>
              </w:rPr>
              <w:t>2102,6</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53654258" w14:textId="77777777" w:rsidR="000E2BAF" w:rsidRPr="00123E33" w:rsidRDefault="000E2BAF" w:rsidP="00896A50">
            <w:pPr>
              <w:shd w:val="clear" w:color="auto" w:fill="FFFFFF"/>
              <w:spacing w:after="0" w:line="240" w:lineRule="auto"/>
              <w:ind w:left="5"/>
              <w:jc w:val="center"/>
              <w:rPr>
                <w:rFonts w:ascii="Times New Roman" w:hAnsi="Times New Roman"/>
              </w:rPr>
            </w:pPr>
            <w:r w:rsidRPr="00123E33">
              <w:rPr>
                <w:rFonts w:ascii="Times New Roman" w:hAnsi="Times New Roman"/>
              </w:rPr>
              <w:t>1476,9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AF04B4"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625,7</w:t>
            </w:r>
          </w:p>
        </w:tc>
        <w:tc>
          <w:tcPr>
            <w:tcW w:w="1761" w:type="dxa"/>
            <w:gridSpan w:val="3"/>
            <w:tcBorders>
              <w:top w:val="single" w:sz="6" w:space="0" w:color="auto"/>
              <w:left w:val="single" w:sz="6" w:space="0" w:color="auto"/>
              <w:bottom w:val="single" w:sz="6" w:space="0" w:color="auto"/>
              <w:right w:val="single" w:sz="6" w:space="0" w:color="auto"/>
            </w:tcBorders>
            <w:shd w:val="clear" w:color="auto" w:fill="FFFFFF"/>
          </w:tcPr>
          <w:p w14:paraId="4B546C52" w14:textId="77777777" w:rsidR="000E2BAF" w:rsidRPr="00123E33" w:rsidRDefault="000E2BAF" w:rsidP="00896A50">
            <w:pPr>
              <w:shd w:val="clear" w:color="auto" w:fill="FFFFFF"/>
              <w:spacing w:after="0" w:line="240" w:lineRule="auto"/>
              <w:rPr>
                <w:rFonts w:ascii="Times New Roman" w:hAnsi="Times New Roman"/>
              </w:rPr>
            </w:pPr>
          </w:p>
        </w:tc>
      </w:tr>
      <w:tr w:rsidR="000E2BAF" w:rsidRPr="00123E33" w14:paraId="5D359FE7" w14:textId="77777777" w:rsidTr="00896A50">
        <w:trPr>
          <w:gridAfter w:val="1"/>
          <w:wAfter w:w="23" w:type="dxa"/>
          <w:trHeight w:val="20"/>
          <w:jc w:val="center"/>
        </w:trPr>
        <w:tc>
          <w:tcPr>
            <w:tcW w:w="9992" w:type="dxa"/>
            <w:gridSpan w:val="12"/>
            <w:tcBorders>
              <w:top w:val="single" w:sz="6" w:space="0" w:color="auto"/>
              <w:left w:val="single" w:sz="6" w:space="0" w:color="auto"/>
              <w:bottom w:val="single" w:sz="6" w:space="0" w:color="auto"/>
              <w:right w:val="single" w:sz="6" w:space="0" w:color="auto"/>
            </w:tcBorders>
            <w:shd w:val="clear" w:color="auto" w:fill="FFFFFF"/>
          </w:tcPr>
          <w:p w14:paraId="39C888D1" w14:textId="77777777" w:rsidR="000E2BAF" w:rsidRPr="00123E33" w:rsidRDefault="000E2BAF" w:rsidP="00896A50">
            <w:pPr>
              <w:shd w:val="clear" w:color="auto" w:fill="FFFFFF"/>
              <w:spacing w:after="0" w:line="240" w:lineRule="auto"/>
              <w:ind w:left="4613"/>
              <w:rPr>
                <w:rFonts w:ascii="Times New Roman" w:hAnsi="Times New Roman"/>
              </w:rPr>
            </w:pPr>
            <w:r w:rsidRPr="00123E33">
              <w:rPr>
                <w:rFonts w:ascii="Times New Roman" w:hAnsi="Times New Roman"/>
                <w:b/>
                <w:bCs/>
              </w:rPr>
              <w:t>2021 год</w:t>
            </w:r>
          </w:p>
        </w:tc>
      </w:tr>
      <w:tr w:rsidR="000E2BAF" w:rsidRPr="00123E33" w14:paraId="2DA8BE7D"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D444E63"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70801443"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Зимнее содержание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7C96488B" w14:textId="77777777" w:rsidR="000E2BAF" w:rsidRPr="00123E33" w:rsidRDefault="000E2BAF" w:rsidP="00896A50">
            <w:pPr>
              <w:shd w:val="clear" w:color="auto" w:fill="FFFFFF"/>
              <w:spacing w:after="0" w:line="240" w:lineRule="auto"/>
              <w:ind w:left="10" w:right="134" w:firstLine="19"/>
              <w:rPr>
                <w:rFonts w:ascii="Times New Roman" w:hAnsi="Times New Roman"/>
              </w:rPr>
            </w:pPr>
            <w:r w:rsidRPr="00123E33">
              <w:rPr>
                <w:rFonts w:ascii="Times New Roman" w:hAnsi="Times New Roman"/>
              </w:rPr>
              <w:t>1,4 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2C6A0697" w14:textId="77777777" w:rsidR="000E2BAF" w:rsidRPr="00123E33" w:rsidRDefault="000E2BAF" w:rsidP="00896A50">
            <w:pPr>
              <w:shd w:val="clear" w:color="auto" w:fill="FFFFFF"/>
              <w:spacing w:after="0" w:line="240" w:lineRule="auto"/>
              <w:ind w:left="14"/>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7A8B9FB3" w14:textId="77777777" w:rsidR="000E2BAF" w:rsidRPr="00123E33" w:rsidRDefault="000E2BAF" w:rsidP="00896A50">
            <w:pPr>
              <w:shd w:val="clear" w:color="auto" w:fill="FFFFFF"/>
              <w:spacing w:after="0" w:line="240" w:lineRule="auto"/>
              <w:ind w:left="2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97A95DB"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val="restart"/>
            <w:tcBorders>
              <w:top w:val="single" w:sz="6" w:space="0" w:color="auto"/>
              <w:left w:val="single" w:sz="6" w:space="0" w:color="auto"/>
              <w:right w:val="single" w:sz="6" w:space="0" w:color="auto"/>
            </w:tcBorders>
            <w:shd w:val="clear" w:color="auto" w:fill="FFFFFF"/>
          </w:tcPr>
          <w:p w14:paraId="4ED3C7E7" w14:textId="77777777" w:rsidR="000E2BAF" w:rsidRPr="00123E33" w:rsidRDefault="000E2BAF" w:rsidP="00896A50">
            <w:pPr>
              <w:shd w:val="clear" w:color="auto" w:fill="FFFFFF"/>
              <w:spacing w:after="0" w:line="240" w:lineRule="auto"/>
              <w:ind w:left="10" w:right="101" w:firstLine="14"/>
              <w:rPr>
                <w:rFonts w:ascii="Times New Roman" w:hAnsi="Times New Roman"/>
              </w:rPr>
            </w:pPr>
            <w:r w:rsidRPr="00123E33">
              <w:rPr>
                <w:rFonts w:ascii="Times New Roman" w:hAnsi="Times New Roman"/>
              </w:rPr>
              <w:t>Администрация Невонского муниципальног</w:t>
            </w:r>
            <w:r w:rsidRPr="00123E33">
              <w:rPr>
                <w:rFonts w:ascii="Times New Roman" w:hAnsi="Times New Roman"/>
              </w:rPr>
              <w:lastRenderedPageBreak/>
              <w:t>о образования</w:t>
            </w:r>
          </w:p>
        </w:tc>
      </w:tr>
      <w:tr w:rsidR="000E2BAF" w:rsidRPr="00123E33" w14:paraId="56DC665C"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DA08585"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522F1D6D" w14:textId="77777777" w:rsidR="000E2BAF" w:rsidRPr="00123E33" w:rsidRDefault="000E2BAF" w:rsidP="00083379">
            <w:pPr>
              <w:shd w:val="clear" w:color="auto" w:fill="FFFFFF"/>
              <w:spacing w:after="0" w:line="240" w:lineRule="auto"/>
              <w:ind w:left="10" w:right="888"/>
              <w:rPr>
                <w:rFonts w:ascii="Times New Roman" w:hAnsi="Times New Roman"/>
              </w:rPr>
            </w:pPr>
            <w:r w:rsidRPr="00123E33">
              <w:rPr>
                <w:rFonts w:ascii="Times New Roman" w:hAnsi="Times New Roman"/>
              </w:rPr>
              <w:t xml:space="preserve">Ремонт уличной сети </w:t>
            </w:r>
            <w:r w:rsidRPr="00123E33">
              <w:rPr>
                <w:rFonts w:ascii="Times New Roman" w:hAnsi="Times New Roman"/>
              </w:rPr>
              <w:lastRenderedPageBreak/>
              <w:t xml:space="preserve">(подсыпка и </w:t>
            </w:r>
            <w:r w:rsidR="00083379">
              <w:rPr>
                <w:rFonts w:ascii="Times New Roman" w:hAnsi="Times New Roman"/>
              </w:rPr>
              <w:t>грейдирование</w:t>
            </w:r>
            <w:r w:rsidRPr="00123E33">
              <w:rPr>
                <w:rFonts w:ascii="Times New Roman" w:hAnsi="Times New Roman"/>
              </w:rPr>
              <w:t xml:space="preserve">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7488BDD4"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lastRenderedPageBreak/>
              <w:t xml:space="preserve">2,3 </w:t>
            </w:r>
            <w:r w:rsidRPr="00123E33">
              <w:rPr>
                <w:rFonts w:ascii="Times New Roman" w:hAnsi="Times New Roman"/>
              </w:rPr>
              <w:lastRenderedPageBreak/>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3CE7690C" w14:textId="77777777" w:rsidR="000E2BAF" w:rsidRPr="00123E33" w:rsidRDefault="000E2BAF" w:rsidP="00896A50">
            <w:pPr>
              <w:shd w:val="clear" w:color="auto" w:fill="FFFFFF"/>
              <w:spacing w:after="0" w:line="240" w:lineRule="auto"/>
              <w:ind w:left="34"/>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14B5D518" w14:textId="77777777" w:rsidR="000E2BAF" w:rsidRPr="00123E33" w:rsidRDefault="000E2BAF" w:rsidP="00896A50">
            <w:pPr>
              <w:shd w:val="clear" w:color="auto" w:fill="FFFFFF"/>
              <w:spacing w:after="0" w:line="240" w:lineRule="auto"/>
              <w:ind w:left="38"/>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BCA421"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tcBorders>
              <w:left w:val="single" w:sz="6" w:space="0" w:color="auto"/>
              <w:right w:val="single" w:sz="6" w:space="0" w:color="auto"/>
            </w:tcBorders>
            <w:shd w:val="clear" w:color="auto" w:fill="FFFFFF"/>
          </w:tcPr>
          <w:p w14:paraId="45F1587C"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23788FF9"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4FC50A"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6F4706DE"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Летнее содержание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12DF649E"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1F23BF84" w14:textId="77777777" w:rsidR="000E2BAF" w:rsidRPr="00123E33" w:rsidRDefault="000E2BAF" w:rsidP="00896A50">
            <w:pPr>
              <w:shd w:val="clear" w:color="auto" w:fill="FFFFFF"/>
              <w:spacing w:after="0" w:line="240" w:lineRule="auto"/>
              <w:ind w:left="14"/>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3976F4AF" w14:textId="77777777" w:rsidR="000E2BAF" w:rsidRPr="00123E33" w:rsidRDefault="000E2BAF" w:rsidP="00896A50">
            <w:pPr>
              <w:shd w:val="clear" w:color="auto" w:fill="FFFFFF"/>
              <w:spacing w:after="0" w:line="240" w:lineRule="auto"/>
              <w:ind w:left="19"/>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95AD3A"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tcBorders>
              <w:left w:val="single" w:sz="6" w:space="0" w:color="auto"/>
              <w:right w:val="single" w:sz="6" w:space="0" w:color="auto"/>
            </w:tcBorders>
            <w:shd w:val="clear" w:color="auto" w:fill="FFFFFF"/>
          </w:tcPr>
          <w:p w14:paraId="402340C5"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790F8936"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3380518" w14:textId="77777777" w:rsidR="000E2BAF" w:rsidRPr="00123E33" w:rsidRDefault="000E2BAF" w:rsidP="00896A50">
            <w:pPr>
              <w:shd w:val="clear" w:color="auto" w:fill="FFFFFF"/>
              <w:spacing w:after="0" w:line="240" w:lineRule="auto"/>
              <w:ind w:left="29"/>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7728480D"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Паспортизация дорог</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5F610EDC"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В течении года</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2983FCBE" w14:textId="77777777" w:rsidR="000E2BAF" w:rsidRPr="00123E33" w:rsidRDefault="000E2BAF" w:rsidP="00896A50">
            <w:pPr>
              <w:shd w:val="clear" w:color="auto" w:fill="FFFFFF"/>
              <w:spacing w:after="0" w:line="240" w:lineRule="auto"/>
              <w:ind w:left="14"/>
              <w:rPr>
                <w:rFonts w:ascii="Times New Roman" w:hAnsi="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4783D14D" w14:textId="77777777" w:rsidR="000E2BAF" w:rsidRPr="00123E33" w:rsidRDefault="000E2BAF" w:rsidP="00896A50">
            <w:pPr>
              <w:shd w:val="clear" w:color="auto" w:fill="FFFFFF"/>
              <w:spacing w:after="0" w:line="240" w:lineRule="auto"/>
              <w:ind w:left="19"/>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014D5E" w14:textId="77777777" w:rsidR="000E2BAF" w:rsidRPr="00123E33" w:rsidRDefault="000E2BAF" w:rsidP="00896A50">
            <w:pPr>
              <w:shd w:val="clear" w:color="auto" w:fill="FFFFFF"/>
              <w:spacing w:after="0" w:line="240" w:lineRule="auto"/>
              <w:rPr>
                <w:rFonts w:ascii="Times New Roman" w:hAnsi="Times New Roman"/>
              </w:rPr>
            </w:pPr>
          </w:p>
        </w:tc>
        <w:tc>
          <w:tcPr>
            <w:tcW w:w="1761" w:type="dxa"/>
            <w:gridSpan w:val="3"/>
            <w:vMerge/>
            <w:tcBorders>
              <w:left w:val="single" w:sz="6" w:space="0" w:color="auto"/>
              <w:bottom w:val="single" w:sz="6" w:space="0" w:color="auto"/>
              <w:right w:val="single" w:sz="6" w:space="0" w:color="auto"/>
            </w:tcBorders>
            <w:shd w:val="clear" w:color="auto" w:fill="FFFFFF"/>
          </w:tcPr>
          <w:p w14:paraId="7801D32E"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024D4EF3" w14:textId="77777777" w:rsidTr="00896A50">
        <w:trPr>
          <w:gridAfter w:val="2"/>
          <w:wAfter w:w="32"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40FE669" w14:textId="77777777" w:rsidR="000E2BAF" w:rsidRPr="00123E33" w:rsidRDefault="000E2BAF" w:rsidP="00896A50">
            <w:pPr>
              <w:shd w:val="clear" w:color="auto" w:fill="FFFFFF"/>
              <w:spacing w:after="0" w:line="240" w:lineRule="auto"/>
              <w:rPr>
                <w:rFonts w:ascii="Times New Roman" w:hAnsi="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14:paraId="5107257B" w14:textId="77777777" w:rsidR="000E2BAF" w:rsidRPr="00123E33" w:rsidRDefault="000E2BAF" w:rsidP="00896A50">
            <w:pPr>
              <w:shd w:val="clear" w:color="auto" w:fill="FFFFFF"/>
              <w:spacing w:after="0" w:line="240" w:lineRule="auto"/>
              <w:ind w:left="14"/>
              <w:rPr>
                <w:rFonts w:ascii="Times New Roman" w:hAnsi="Times New Roman"/>
              </w:rPr>
            </w:pPr>
            <w:r w:rsidRPr="00123E33">
              <w:rPr>
                <w:rFonts w:ascii="Times New Roman" w:hAnsi="Times New Roman"/>
              </w:rPr>
              <w:t>Итого по году</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1A35C9A3" w14:textId="77777777" w:rsidR="000E2BAF" w:rsidRPr="00123E33" w:rsidRDefault="000E2BAF" w:rsidP="00896A50">
            <w:pPr>
              <w:shd w:val="clear" w:color="auto" w:fill="FFFFFF"/>
              <w:spacing w:after="0" w:line="240" w:lineRule="auto"/>
              <w:rPr>
                <w:rFonts w:ascii="Times New Roman" w:hAnsi="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1C851F8D" w14:textId="77777777" w:rsidR="000E2BAF" w:rsidRPr="00123E33" w:rsidRDefault="000E2BAF" w:rsidP="00896A50">
            <w:pPr>
              <w:shd w:val="clear" w:color="auto" w:fill="FFFFFF"/>
              <w:spacing w:after="0" w:line="240" w:lineRule="auto"/>
              <w:ind w:left="14"/>
              <w:jc w:val="center"/>
              <w:rPr>
                <w:rFonts w:ascii="Times New Roman" w:hAnsi="Times New Roman"/>
              </w:rPr>
            </w:pPr>
            <w:r>
              <w:rPr>
                <w:rFonts w:ascii="Times New Roman" w:hAnsi="Times New Roman"/>
              </w:rPr>
              <w:t>2239,7</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14:paraId="3A181394" w14:textId="77777777" w:rsidR="000E2BAF" w:rsidRPr="00123E33" w:rsidRDefault="000E2BAF" w:rsidP="00896A50">
            <w:pPr>
              <w:shd w:val="clear" w:color="auto" w:fill="FFFFFF"/>
              <w:spacing w:after="0" w:line="240" w:lineRule="auto"/>
              <w:ind w:left="5"/>
              <w:jc w:val="center"/>
              <w:rPr>
                <w:rFonts w:ascii="Times New Roman" w:hAnsi="Times New Roman"/>
              </w:rPr>
            </w:pPr>
            <w:r>
              <w:rPr>
                <w:rFonts w:ascii="Times New Roman" w:hAnsi="Times New Roman"/>
              </w:rPr>
              <w:t>1788,2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B3E6D0" w14:textId="77777777" w:rsidR="000E2BAF" w:rsidRPr="00123E33" w:rsidRDefault="000E2BAF" w:rsidP="00896A50">
            <w:pPr>
              <w:shd w:val="clear" w:color="auto" w:fill="FFFFFF"/>
              <w:spacing w:after="0" w:line="240" w:lineRule="auto"/>
              <w:rPr>
                <w:rFonts w:ascii="Times New Roman" w:hAnsi="Times New Roman"/>
              </w:rPr>
            </w:pPr>
            <w:r>
              <w:rPr>
                <w:rFonts w:ascii="Times New Roman" w:hAnsi="Times New Roman"/>
              </w:rPr>
              <w:t>451,5</w:t>
            </w:r>
          </w:p>
        </w:tc>
        <w:tc>
          <w:tcPr>
            <w:tcW w:w="1761" w:type="dxa"/>
            <w:gridSpan w:val="3"/>
            <w:tcBorders>
              <w:top w:val="single" w:sz="6" w:space="0" w:color="auto"/>
              <w:left w:val="single" w:sz="6" w:space="0" w:color="auto"/>
              <w:bottom w:val="single" w:sz="6" w:space="0" w:color="auto"/>
              <w:right w:val="single" w:sz="6" w:space="0" w:color="auto"/>
            </w:tcBorders>
            <w:shd w:val="clear" w:color="auto" w:fill="FFFFFF"/>
          </w:tcPr>
          <w:p w14:paraId="38AA8F6E" w14:textId="77777777" w:rsidR="000E2BAF" w:rsidRPr="00123E33" w:rsidRDefault="000E2BAF" w:rsidP="00896A50">
            <w:pPr>
              <w:shd w:val="clear" w:color="auto" w:fill="FFFFFF"/>
              <w:spacing w:after="0" w:line="240" w:lineRule="auto"/>
              <w:rPr>
                <w:rFonts w:ascii="Times New Roman" w:hAnsi="Times New Roman"/>
              </w:rPr>
            </w:pPr>
          </w:p>
        </w:tc>
      </w:tr>
      <w:tr w:rsidR="000E2BAF" w:rsidRPr="00123E33" w14:paraId="57C2F9DE" w14:textId="77777777" w:rsidTr="00896A50">
        <w:trPr>
          <w:gridAfter w:val="1"/>
          <w:wAfter w:w="23" w:type="dxa"/>
          <w:trHeight w:val="20"/>
          <w:jc w:val="center"/>
        </w:trPr>
        <w:tc>
          <w:tcPr>
            <w:tcW w:w="9992" w:type="dxa"/>
            <w:gridSpan w:val="12"/>
            <w:tcBorders>
              <w:top w:val="single" w:sz="6" w:space="0" w:color="auto"/>
              <w:left w:val="single" w:sz="6" w:space="0" w:color="auto"/>
              <w:bottom w:val="single" w:sz="6" w:space="0" w:color="auto"/>
              <w:right w:val="single" w:sz="6" w:space="0" w:color="auto"/>
            </w:tcBorders>
            <w:shd w:val="clear" w:color="auto" w:fill="FFFFFF"/>
          </w:tcPr>
          <w:p w14:paraId="6ADA678A" w14:textId="77777777" w:rsidR="000E2BAF" w:rsidRPr="00123E33" w:rsidRDefault="000E2BAF" w:rsidP="00896A50">
            <w:pPr>
              <w:shd w:val="clear" w:color="auto" w:fill="FFFFFF"/>
              <w:spacing w:after="0" w:line="240" w:lineRule="auto"/>
              <w:ind w:left="4613"/>
              <w:rPr>
                <w:rFonts w:ascii="Times New Roman" w:hAnsi="Times New Roman"/>
              </w:rPr>
            </w:pPr>
            <w:r w:rsidRPr="00123E33">
              <w:rPr>
                <w:rFonts w:ascii="Times New Roman" w:hAnsi="Times New Roman"/>
                <w:b/>
                <w:bCs/>
              </w:rPr>
              <w:t>2022 год</w:t>
            </w:r>
          </w:p>
        </w:tc>
      </w:tr>
      <w:tr w:rsidR="000E2BAF" w:rsidRPr="00123E33" w14:paraId="08087730" w14:textId="77777777" w:rsidTr="00896A50">
        <w:trPr>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DF8973B" w14:textId="77777777" w:rsidR="000E2BAF" w:rsidRPr="00123E33" w:rsidRDefault="000E2BAF" w:rsidP="00896A50">
            <w:pPr>
              <w:shd w:val="clear" w:color="auto" w:fill="FFFFFF"/>
              <w:spacing w:after="0" w:line="240" w:lineRule="auto"/>
              <w:ind w:left="10"/>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4CEAD9D"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Зимнее содержание дорог</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37E7518D" w14:textId="77777777" w:rsidR="000E2BAF" w:rsidRPr="00123E33" w:rsidRDefault="000E2BAF" w:rsidP="00896A50">
            <w:pPr>
              <w:shd w:val="clear" w:color="auto" w:fill="FFFFFF"/>
              <w:spacing w:after="0" w:line="240" w:lineRule="auto"/>
              <w:ind w:left="10" w:right="134" w:firstLine="19"/>
              <w:rPr>
                <w:rFonts w:ascii="Times New Roman" w:hAnsi="Times New Roman"/>
              </w:rPr>
            </w:pPr>
            <w:r w:rsidRPr="00123E33">
              <w:rPr>
                <w:rFonts w:ascii="Times New Roman" w:hAnsi="Times New Roman"/>
              </w:rPr>
              <w:t>1,4 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40306F41"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28F312" w14:textId="77777777" w:rsidR="000E2BAF" w:rsidRPr="00123E33" w:rsidRDefault="000E2BAF" w:rsidP="00896A50">
            <w:pPr>
              <w:shd w:val="clear" w:color="auto" w:fill="FFFFFF"/>
              <w:spacing w:after="0" w:line="240" w:lineRule="auto"/>
              <w:ind w:left="24"/>
              <w:rPr>
                <w:rFonts w:ascii="Times New Roman" w:hAnsi="Times New Roman"/>
              </w:rPr>
            </w:pP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4701C6F1" w14:textId="77777777" w:rsidR="000E2BAF" w:rsidRPr="00123E33" w:rsidRDefault="000E2BAF" w:rsidP="00896A50">
            <w:pPr>
              <w:shd w:val="clear" w:color="auto" w:fill="FFFFFF"/>
              <w:spacing w:after="0" w:line="240" w:lineRule="auto"/>
              <w:rPr>
                <w:rFonts w:ascii="Times New Roman" w:hAnsi="Times New Roman"/>
              </w:rPr>
            </w:pPr>
          </w:p>
        </w:tc>
        <w:tc>
          <w:tcPr>
            <w:tcW w:w="1730" w:type="dxa"/>
            <w:gridSpan w:val="3"/>
            <w:vMerge w:val="restart"/>
            <w:tcBorders>
              <w:top w:val="single" w:sz="6" w:space="0" w:color="auto"/>
              <w:left w:val="single" w:sz="6" w:space="0" w:color="auto"/>
              <w:right w:val="single" w:sz="6" w:space="0" w:color="auto"/>
            </w:tcBorders>
            <w:shd w:val="clear" w:color="auto" w:fill="FFFFFF"/>
          </w:tcPr>
          <w:p w14:paraId="2A39D761" w14:textId="77777777" w:rsidR="000E2BAF" w:rsidRPr="00123E33" w:rsidRDefault="000E2BAF" w:rsidP="00896A50">
            <w:pPr>
              <w:shd w:val="clear" w:color="auto" w:fill="FFFFFF"/>
              <w:spacing w:after="0" w:line="240" w:lineRule="auto"/>
              <w:ind w:left="10" w:right="101" w:firstLine="14"/>
              <w:rPr>
                <w:rFonts w:ascii="Times New Roman" w:hAnsi="Times New Roman"/>
              </w:rPr>
            </w:pPr>
            <w:r w:rsidRPr="00123E33">
              <w:rPr>
                <w:rFonts w:ascii="Times New Roman" w:hAnsi="Times New Roman"/>
              </w:rPr>
              <w:t>Администрация Невонского муниципального образования</w:t>
            </w:r>
          </w:p>
        </w:tc>
      </w:tr>
      <w:tr w:rsidR="000E2BAF" w:rsidRPr="00123E33" w14:paraId="2554599B" w14:textId="77777777" w:rsidTr="00896A50">
        <w:trPr>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7D122D6" w14:textId="77777777" w:rsidR="000E2BAF" w:rsidRPr="00123E33" w:rsidRDefault="000E2BAF" w:rsidP="00896A50">
            <w:pPr>
              <w:shd w:val="clear" w:color="auto" w:fill="FFFFFF"/>
              <w:spacing w:after="0" w:line="240" w:lineRule="auto"/>
              <w:ind w:left="10" w:right="888"/>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D3240A3" w14:textId="77777777" w:rsidR="000E2BAF" w:rsidRPr="00123E33" w:rsidRDefault="000E2BAF" w:rsidP="00083379">
            <w:pPr>
              <w:shd w:val="clear" w:color="auto" w:fill="FFFFFF"/>
              <w:spacing w:after="0" w:line="240" w:lineRule="auto"/>
              <w:ind w:left="10" w:right="888"/>
              <w:rPr>
                <w:rFonts w:ascii="Times New Roman" w:hAnsi="Times New Roman"/>
              </w:rPr>
            </w:pPr>
            <w:r w:rsidRPr="00123E33">
              <w:rPr>
                <w:rFonts w:ascii="Times New Roman" w:hAnsi="Times New Roman"/>
              </w:rPr>
              <w:t xml:space="preserve">Ремонт уличной сети (подсыпка и </w:t>
            </w:r>
            <w:r w:rsidR="00083379">
              <w:rPr>
                <w:rFonts w:ascii="Times New Roman" w:hAnsi="Times New Roman"/>
              </w:rPr>
              <w:t>грейдирование</w:t>
            </w:r>
            <w:r w:rsidRPr="00123E33">
              <w:rPr>
                <w:rFonts w:ascii="Times New Roman" w:hAnsi="Times New Roman"/>
              </w:rPr>
              <w:t xml:space="preserve"> дорог)</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4BE67F56"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64AFE314" w14:textId="77777777" w:rsidR="000E2BAF" w:rsidRPr="00123E33" w:rsidRDefault="000E2BAF" w:rsidP="00896A50">
            <w:pPr>
              <w:shd w:val="clear" w:color="auto" w:fill="FFFFFF"/>
              <w:spacing w:after="0" w:line="240" w:lineRule="auto"/>
              <w:ind w:left="3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A75221" w14:textId="77777777" w:rsidR="000E2BAF" w:rsidRPr="00123E33" w:rsidRDefault="000E2BAF" w:rsidP="00896A50">
            <w:pPr>
              <w:shd w:val="clear" w:color="auto" w:fill="FFFFFF"/>
              <w:spacing w:after="0" w:line="240" w:lineRule="auto"/>
              <w:ind w:left="38"/>
              <w:rPr>
                <w:rFonts w:ascii="Times New Roman" w:hAnsi="Times New Roman"/>
              </w:rPr>
            </w:pP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100689FE" w14:textId="77777777" w:rsidR="000E2BAF" w:rsidRPr="00123E33" w:rsidRDefault="000E2BAF" w:rsidP="00896A50">
            <w:pPr>
              <w:shd w:val="clear" w:color="auto" w:fill="FFFFFF"/>
              <w:spacing w:after="0" w:line="240" w:lineRule="auto"/>
              <w:rPr>
                <w:rFonts w:ascii="Times New Roman" w:hAnsi="Times New Roman"/>
              </w:rPr>
            </w:pPr>
          </w:p>
        </w:tc>
        <w:tc>
          <w:tcPr>
            <w:tcW w:w="1730" w:type="dxa"/>
            <w:gridSpan w:val="3"/>
            <w:vMerge/>
            <w:tcBorders>
              <w:left w:val="single" w:sz="6" w:space="0" w:color="auto"/>
              <w:right w:val="single" w:sz="6" w:space="0" w:color="auto"/>
            </w:tcBorders>
            <w:shd w:val="clear" w:color="auto" w:fill="FFFFFF"/>
          </w:tcPr>
          <w:p w14:paraId="65E88C1E"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7FBE0BD1" w14:textId="77777777" w:rsidTr="00896A50">
        <w:trPr>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FE48B4" w14:textId="77777777" w:rsidR="000E2BAF" w:rsidRPr="00123E33" w:rsidRDefault="000E2BAF" w:rsidP="00896A50">
            <w:pPr>
              <w:shd w:val="clear" w:color="auto" w:fill="FFFFFF"/>
              <w:spacing w:after="0" w:line="240" w:lineRule="auto"/>
              <w:ind w:left="10"/>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9380079"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Летнее содержание дорог</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04770F0E"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6689518B"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D0A29F2" w14:textId="77777777" w:rsidR="000E2BAF" w:rsidRPr="00123E33" w:rsidRDefault="000E2BAF" w:rsidP="00896A50">
            <w:pPr>
              <w:shd w:val="clear" w:color="auto" w:fill="FFFFFF"/>
              <w:spacing w:after="0" w:line="240" w:lineRule="auto"/>
              <w:ind w:left="19"/>
              <w:rPr>
                <w:rFonts w:ascii="Times New Roman" w:hAnsi="Times New Roman"/>
              </w:rPr>
            </w:pP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49F80AB2" w14:textId="77777777" w:rsidR="000E2BAF" w:rsidRPr="00123E33" w:rsidRDefault="000E2BAF" w:rsidP="00896A50">
            <w:pPr>
              <w:shd w:val="clear" w:color="auto" w:fill="FFFFFF"/>
              <w:spacing w:after="0" w:line="240" w:lineRule="auto"/>
              <w:rPr>
                <w:rFonts w:ascii="Times New Roman" w:hAnsi="Times New Roman"/>
              </w:rPr>
            </w:pPr>
          </w:p>
        </w:tc>
        <w:tc>
          <w:tcPr>
            <w:tcW w:w="1730" w:type="dxa"/>
            <w:gridSpan w:val="3"/>
            <w:vMerge/>
            <w:tcBorders>
              <w:left w:val="single" w:sz="6" w:space="0" w:color="auto"/>
              <w:right w:val="single" w:sz="6" w:space="0" w:color="auto"/>
            </w:tcBorders>
            <w:shd w:val="clear" w:color="auto" w:fill="FFFFFF"/>
          </w:tcPr>
          <w:p w14:paraId="4BBF2A14"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68FDF9F4" w14:textId="77777777" w:rsidTr="00896A50">
        <w:trPr>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8D846DD" w14:textId="77777777" w:rsidR="000E2BAF" w:rsidRPr="00123E33" w:rsidRDefault="000E2BAF" w:rsidP="00896A50">
            <w:pPr>
              <w:shd w:val="clear" w:color="auto" w:fill="FFFFFF"/>
              <w:spacing w:after="0" w:line="240" w:lineRule="auto"/>
              <w:ind w:left="10"/>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C236287"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Паспортизация дорог</w:t>
            </w:r>
            <w:r w:rsidRPr="00123E33">
              <w:rPr>
                <w:rFonts w:ascii="Times New Roman" w:hAnsi="Times New Roman"/>
              </w:rPr>
              <w:tab/>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5487B181"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В течении года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74B1813E"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B8307E" w14:textId="77777777" w:rsidR="000E2BAF" w:rsidRPr="00123E33" w:rsidRDefault="000E2BAF" w:rsidP="00896A50">
            <w:pPr>
              <w:shd w:val="clear" w:color="auto" w:fill="FFFFFF"/>
              <w:spacing w:after="0" w:line="240" w:lineRule="auto"/>
              <w:ind w:left="19"/>
              <w:rPr>
                <w:rFonts w:ascii="Times New Roman" w:hAnsi="Times New Roman"/>
              </w:rPr>
            </w:pP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2D292D1D" w14:textId="77777777" w:rsidR="000E2BAF" w:rsidRPr="00123E33" w:rsidRDefault="000E2BAF" w:rsidP="00896A50">
            <w:pPr>
              <w:shd w:val="clear" w:color="auto" w:fill="FFFFFF"/>
              <w:spacing w:after="0" w:line="240" w:lineRule="auto"/>
              <w:rPr>
                <w:rFonts w:ascii="Times New Roman" w:hAnsi="Times New Roman"/>
              </w:rPr>
            </w:pPr>
          </w:p>
        </w:tc>
        <w:tc>
          <w:tcPr>
            <w:tcW w:w="1730" w:type="dxa"/>
            <w:gridSpan w:val="3"/>
            <w:vMerge/>
            <w:tcBorders>
              <w:left w:val="single" w:sz="6" w:space="0" w:color="auto"/>
              <w:bottom w:val="single" w:sz="6" w:space="0" w:color="auto"/>
              <w:right w:val="single" w:sz="6" w:space="0" w:color="auto"/>
            </w:tcBorders>
            <w:shd w:val="clear" w:color="auto" w:fill="FFFFFF"/>
          </w:tcPr>
          <w:p w14:paraId="1FB4751F"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0B69A938" w14:textId="77777777" w:rsidTr="00896A50">
        <w:trPr>
          <w:trHeight w:val="20"/>
          <w:jc w:val="center"/>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14:paraId="726B01B8" w14:textId="77777777" w:rsidR="000E2BAF" w:rsidRPr="00123E33" w:rsidRDefault="000E2BAF" w:rsidP="00896A50">
            <w:pPr>
              <w:shd w:val="clear" w:color="auto" w:fill="FFFFFF"/>
              <w:spacing w:after="0" w:line="240" w:lineRule="auto"/>
              <w:ind w:left="14"/>
              <w:rPr>
                <w:rFonts w:ascii="Times New Roman" w:hAnsi="Times New Roman"/>
              </w:rPr>
            </w:pPr>
            <w:r w:rsidRPr="00123E33">
              <w:rPr>
                <w:rFonts w:ascii="Times New Roman" w:hAnsi="Times New Roman"/>
              </w:rPr>
              <w:t>Итого по году</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0E2DE842" w14:textId="77777777" w:rsidR="000E2BAF" w:rsidRPr="00123E33" w:rsidRDefault="000E2BAF" w:rsidP="00896A50">
            <w:pPr>
              <w:shd w:val="clear" w:color="auto" w:fill="FFFFFF"/>
              <w:spacing w:after="0" w:line="240" w:lineRule="auto"/>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1233DB8F" w14:textId="77777777" w:rsidR="000E2BAF" w:rsidRPr="00123E33" w:rsidRDefault="000E2BAF" w:rsidP="00896A50">
            <w:pPr>
              <w:shd w:val="clear" w:color="auto" w:fill="FFFFFF"/>
              <w:spacing w:after="0" w:line="240" w:lineRule="auto"/>
              <w:ind w:left="14"/>
              <w:jc w:val="center"/>
              <w:rPr>
                <w:rFonts w:ascii="Times New Roman" w:hAnsi="Times New Roman"/>
              </w:rPr>
            </w:pPr>
            <w:r>
              <w:rPr>
                <w:rFonts w:ascii="Times New Roman" w:hAnsi="Times New Roman"/>
              </w:rPr>
              <w:t>2621,1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7ABD89" w14:textId="77777777" w:rsidR="000E2BAF" w:rsidRPr="00123E33" w:rsidRDefault="000E2BAF" w:rsidP="00896A50">
            <w:pPr>
              <w:shd w:val="clear" w:color="auto" w:fill="FFFFFF"/>
              <w:spacing w:after="0" w:line="240" w:lineRule="auto"/>
              <w:ind w:left="5"/>
              <w:jc w:val="center"/>
              <w:rPr>
                <w:rFonts w:ascii="Times New Roman" w:hAnsi="Times New Roman"/>
              </w:rPr>
            </w:pPr>
            <w:r>
              <w:rPr>
                <w:rFonts w:ascii="Times New Roman" w:hAnsi="Times New Roman"/>
              </w:rPr>
              <w:t>1834,4</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01C620A4" w14:textId="77777777" w:rsidR="000E2BAF" w:rsidRPr="00123E33" w:rsidRDefault="000E2BAF" w:rsidP="00896A50">
            <w:pPr>
              <w:shd w:val="clear" w:color="auto" w:fill="FFFFFF"/>
              <w:spacing w:after="0" w:line="240" w:lineRule="auto"/>
              <w:rPr>
                <w:rFonts w:ascii="Times New Roman" w:hAnsi="Times New Roman"/>
              </w:rPr>
            </w:pPr>
            <w:r>
              <w:rPr>
                <w:rFonts w:ascii="Times New Roman" w:hAnsi="Times New Roman"/>
              </w:rPr>
              <w:t>786,7</w:t>
            </w:r>
          </w:p>
        </w:tc>
        <w:tc>
          <w:tcPr>
            <w:tcW w:w="1730" w:type="dxa"/>
            <w:gridSpan w:val="3"/>
            <w:tcBorders>
              <w:top w:val="single" w:sz="6" w:space="0" w:color="auto"/>
              <w:left w:val="single" w:sz="6" w:space="0" w:color="auto"/>
              <w:bottom w:val="single" w:sz="6" w:space="0" w:color="auto"/>
              <w:right w:val="single" w:sz="6" w:space="0" w:color="auto"/>
            </w:tcBorders>
            <w:shd w:val="clear" w:color="auto" w:fill="FFFFFF"/>
          </w:tcPr>
          <w:p w14:paraId="28DEEE53" w14:textId="77777777" w:rsidR="000E2BAF" w:rsidRPr="00123E33" w:rsidRDefault="000E2BAF" w:rsidP="00896A50">
            <w:pPr>
              <w:shd w:val="clear" w:color="auto" w:fill="FFFFFF"/>
              <w:spacing w:after="0" w:line="240" w:lineRule="auto"/>
              <w:rPr>
                <w:rFonts w:ascii="Times New Roman" w:hAnsi="Times New Roman"/>
              </w:rPr>
            </w:pPr>
          </w:p>
        </w:tc>
      </w:tr>
      <w:tr w:rsidR="000E2BAF" w:rsidRPr="00123E33" w14:paraId="22F18AD7" w14:textId="77777777" w:rsidTr="00896A50">
        <w:trPr>
          <w:gridAfter w:val="1"/>
          <w:wAfter w:w="23" w:type="dxa"/>
          <w:trHeight w:val="20"/>
          <w:jc w:val="center"/>
        </w:trPr>
        <w:tc>
          <w:tcPr>
            <w:tcW w:w="9992" w:type="dxa"/>
            <w:gridSpan w:val="12"/>
            <w:tcBorders>
              <w:top w:val="single" w:sz="6" w:space="0" w:color="auto"/>
              <w:left w:val="single" w:sz="6" w:space="0" w:color="auto"/>
              <w:bottom w:val="single" w:sz="6" w:space="0" w:color="auto"/>
              <w:right w:val="single" w:sz="6" w:space="0" w:color="auto"/>
            </w:tcBorders>
            <w:shd w:val="clear" w:color="auto" w:fill="FFFFFF"/>
          </w:tcPr>
          <w:p w14:paraId="6F8D8343" w14:textId="77777777" w:rsidR="000E2BAF" w:rsidRPr="00123E33" w:rsidRDefault="000E2BAF" w:rsidP="00896A50">
            <w:pPr>
              <w:shd w:val="clear" w:color="auto" w:fill="FFFFFF"/>
              <w:spacing w:after="0" w:line="240" w:lineRule="auto"/>
              <w:ind w:left="4613"/>
              <w:rPr>
                <w:rFonts w:ascii="Times New Roman" w:hAnsi="Times New Roman"/>
              </w:rPr>
            </w:pPr>
            <w:bookmarkStart w:id="5" w:name="_Hlk119246079"/>
            <w:r w:rsidRPr="00123E33">
              <w:rPr>
                <w:rFonts w:ascii="Times New Roman" w:hAnsi="Times New Roman"/>
                <w:b/>
                <w:bCs/>
              </w:rPr>
              <w:t>2023 год</w:t>
            </w:r>
          </w:p>
        </w:tc>
      </w:tr>
      <w:tr w:rsidR="000E2BAF" w:rsidRPr="00123E33" w14:paraId="70ADA82C" w14:textId="77777777" w:rsidTr="00896A50">
        <w:trPr>
          <w:gridAfter w:val="2"/>
          <w:wAfter w:w="29"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7682A5B" w14:textId="77777777" w:rsidR="000E2BAF" w:rsidRPr="00123E33" w:rsidRDefault="000E2BAF" w:rsidP="00896A50">
            <w:pPr>
              <w:shd w:val="clear" w:color="auto" w:fill="FFFFFF"/>
              <w:spacing w:after="0" w:line="240" w:lineRule="auto"/>
              <w:ind w:left="10"/>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22DAD23"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Зимнее содержание дорог</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0D580DE1" w14:textId="77777777" w:rsidR="000E2BAF" w:rsidRPr="00123E33" w:rsidRDefault="000E2BAF" w:rsidP="00896A50">
            <w:pPr>
              <w:shd w:val="clear" w:color="auto" w:fill="FFFFFF"/>
              <w:spacing w:after="0" w:line="240" w:lineRule="auto"/>
              <w:ind w:left="10" w:right="134" w:firstLine="19"/>
              <w:rPr>
                <w:rFonts w:ascii="Times New Roman" w:hAnsi="Times New Roman"/>
              </w:rPr>
            </w:pPr>
            <w:r w:rsidRPr="00123E33">
              <w:rPr>
                <w:rFonts w:ascii="Times New Roman" w:hAnsi="Times New Roman"/>
              </w:rPr>
              <w:t>1,4 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06193560"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21660A" w14:textId="77777777" w:rsidR="000E2BAF" w:rsidRPr="00123E33" w:rsidRDefault="000E2BAF" w:rsidP="00896A50">
            <w:pPr>
              <w:shd w:val="clear" w:color="auto" w:fill="FFFFFF"/>
              <w:spacing w:after="0" w:line="240" w:lineRule="auto"/>
              <w:ind w:left="24"/>
              <w:rPr>
                <w:rFonts w:ascii="Times New Roman" w:hAnsi="Times New Roman"/>
              </w:rPr>
            </w:pP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6C545004" w14:textId="77777777" w:rsidR="000E2BAF" w:rsidRPr="00123E33" w:rsidRDefault="000E2BAF" w:rsidP="00896A50">
            <w:pPr>
              <w:shd w:val="clear" w:color="auto" w:fill="FFFFFF"/>
              <w:spacing w:after="0" w:line="240" w:lineRule="auto"/>
              <w:rPr>
                <w:rFonts w:ascii="Times New Roman" w:hAnsi="Times New Roman"/>
              </w:rPr>
            </w:pPr>
          </w:p>
        </w:tc>
        <w:tc>
          <w:tcPr>
            <w:tcW w:w="1701" w:type="dxa"/>
            <w:vMerge w:val="restart"/>
            <w:tcBorders>
              <w:top w:val="single" w:sz="6" w:space="0" w:color="auto"/>
              <w:left w:val="single" w:sz="6" w:space="0" w:color="auto"/>
              <w:right w:val="single" w:sz="6" w:space="0" w:color="auto"/>
            </w:tcBorders>
            <w:shd w:val="clear" w:color="auto" w:fill="FFFFFF"/>
          </w:tcPr>
          <w:p w14:paraId="798EA71B" w14:textId="77777777" w:rsidR="000E2BAF" w:rsidRPr="00123E33" w:rsidRDefault="000E2BAF" w:rsidP="00896A50">
            <w:pPr>
              <w:shd w:val="clear" w:color="auto" w:fill="FFFFFF"/>
              <w:spacing w:after="0" w:line="240" w:lineRule="auto"/>
              <w:ind w:left="10" w:right="101" w:firstLine="14"/>
              <w:rPr>
                <w:rFonts w:ascii="Times New Roman" w:hAnsi="Times New Roman"/>
              </w:rPr>
            </w:pPr>
            <w:r w:rsidRPr="00123E33">
              <w:rPr>
                <w:rFonts w:ascii="Times New Roman" w:hAnsi="Times New Roman"/>
              </w:rPr>
              <w:t>Администрация Невонского муниципального образования</w:t>
            </w:r>
          </w:p>
        </w:tc>
      </w:tr>
      <w:tr w:rsidR="000E2BAF" w:rsidRPr="00123E33" w14:paraId="259ACA13" w14:textId="77777777" w:rsidTr="00896A50">
        <w:trPr>
          <w:gridAfter w:val="2"/>
          <w:wAfter w:w="29"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1199971" w14:textId="77777777" w:rsidR="000E2BAF" w:rsidRPr="00123E33" w:rsidRDefault="000E2BAF" w:rsidP="00896A50">
            <w:pPr>
              <w:shd w:val="clear" w:color="auto" w:fill="FFFFFF"/>
              <w:spacing w:after="0" w:line="240" w:lineRule="auto"/>
              <w:ind w:left="10" w:right="888"/>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E206ED2" w14:textId="77777777" w:rsidR="000E2BAF" w:rsidRPr="00123E33" w:rsidRDefault="000E2BAF" w:rsidP="00083379">
            <w:pPr>
              <w:shd w:val="clear" w:color="auto" w:fill="FFFFFF"/>
              <w:spacing w:after="0" w:line="240" w:lineRule="auto"/>
              <w:ind w:left="10" w:right="888"/>
              <w:rPr>
                <w:rFonts w:ascii="Times New Roman" w:hAnsi="Times New Roman"/>
              </w:rPr>
            </w:pPr>
            <w:r w:rsidRPr="00123E33">
              <w:rPr>
                <w:rFonts w:ascii="Times New Roman" w:hAnsi="Times New Roman"/>
              </w:rPr>
              <w:t xml:space="preserve">Ремонт уличной сети (подсыпка и </w:t>
            </w:r>
            <w:r w:rsidR="00083379">
              <w:rPr>
                <w:rFonts w:ascii="Times New Roman" w:hAnsi="Times New Roman"/>
              </w:rPr>
              <w:t>грейдирование</w:t>
            </w:r>
            <w:r w:rsidRPr="00123E33">
              <w:rPr>
                <w:rFonts w:ascii="Times New Roman" w:hAnsi="Times New Roman"/>
              </w:rPr>
              <w:t xml:space="preserve"> дорог)</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1D486846"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7DD5142D" w14:textId="77777777" w:rsidR="000E2BAF" w:rsidRPr="00123E33" w:rsidRDefault="000E2BAF" w:rsidP="00896A50">
            <w:pPr>
              <w:shd w:val="clear" w:color="auto" w:fill="FFFFFF"/>
              <w:spacing w:after="0" w:line="240" w:lineRule="auto"/>
              <w:ind w:left="3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273FEE0" w14:textId="77777777" w:rsidR="000E2BAF" w:rsidRPr="00123E33" w:rsidRDefault="000E2BAF" w:rsidP="00896A50">
            <w:pPr>
              <w:shd w:val="clear" w:color="auto" w:fill="FFFFFF"/>
              <w:spacing w:after="0" w:line="240" w:lineRule="auto"/>
              <w:ind w:left="38"/>
              <w:rPr>
                <w:rFonts w:ascii="Times New Roman" w:hAnsi="Times New Roman"/>
              </w:rPr>
            </w:pP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6705D361" w14:textId="77777777" w:rsidR="000E2BAF" w:rsidRPr="00123E33" w:rsidRDefault="000E2BAF" w:rsidP="00896A50">
            <w:pPr>
              <w:shd w:val="clear" w:color="auto" w:fill="FFFFFF"/>
              <w:spacing w:after="0" w:line="240" w:lineRule="auto"/>
              <w:rPr>
                <w:rFonts w:ascii="Times New Roman" w:hAnsi="Times New Roman"/>
              </w:rPr>
            </w:pPr>
          </w:p>
        </w:tc>
        <w:tc>
          <w:tcPr>
            <w:tcW w:w="1701" w:type="dxa"/>
            <w:vMerge/>
            <w:tcBorders>
              <w:left w:val="single" w:sz="6" w:space="0" w:color="auto"/>
              <w:right w:val="single" w:sz="6" w:space="0" w:color="auto"/>
            </w:tcBorders>
            <w:shd w:val="clear" w:color="auto" w:fill="FFFFFF"/>
          </w:tcPr>
          <w:p w14:paraId="658B21C1"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062A86C0" w14:textId="77777777" w:rsidTr="00896A50">
        <w:trPr>
          <w:gridAfter w:val="2"/>
          <w:wAfter w:w="29"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E46F007" w14:textId="77777777" w:rsidR="000E2BAF" w:rsidRPr="00123E33" w:rsidRDefault="000E2BAF" w:rsidP="00896A50">
            <w:pPr>
              <w:shd w:val="clear" w:color="auto" w:fill="FFFFFF"/>
              <w:spacing w:after="0" w:line="240" w:lineRule="auto"/>
              <w:ind w:left="10"/>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2730E11"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Летнее содержание дорог</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52EF6DA1"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464D8FF5"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8987502" w14:textId="77777777" w:rsidR="000E2BAF" w:rsidRPr="00123E33" w:rsidRDefault="000E2BAF" w:rsidP="00896A50">
            <w:pPr>
              <w:shd w:val="clear" w:color="auto" w:fill="FFFFFF"/>
              <w:spacing w:after="0" w:line="240" w:lineRule="auto"/>
              <w:ind w:left="19"/>
              <w:rPr>
                <w:rFonts w:ascii="Times New Roman" w:hAnsi="Times New Roman"/>
              </w:rPr>
            </w:pP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7BCDA0BE" w14:textId="77777777" w:rsidR="000E2BAF" w:rsidRPr="00123E33" w:rsidRDefault="000E2BAF" w:rsidP="00896A50">
            <w:pPr>
              <w:shd w:val="clear" w:color="auto" w:fill="FFFFFF"/>
              <w:spacing w:after="0" w:line="240" w:lineRule="auto"/>
              <w:rPr>
                <w:rFonts w:ascii="Times New Roman" w:hAnsi="Times New Roman"/>
              </w:rPr>
            </w:pPr>
          </w:p>
        </w:tc>
        <w:tc>
          <w:tcPr>
            <w:tcW w:w="1701" w:type="dxa"/>
            <w:vMerge/>
            <w:tcBorders>
              <w:left w:val="single" w:sz="6" w:space="0" w:color="auto"/>
              <w:bottom w:val="single" w:sz="6" w:space="0" w:color="auto"/>
              <w:right w:val="single" w:sz="6" w:space="0" w:color="auto"/>
            </w:tcBorders>
            <w:shd w:val="clear" w:color="auto" w:fill="FFFFFF"/>
          </w:tcPr>
          <w:p w14:paraId="1A9CA31E"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3DB99A27" w14:textId="77777777" w:rsidTr="00896A50">
        <w:trPr>
          <w:gridAfter w:val="2"/>
          <w:wAfter w:w="29" w:type="dxa"/>
          <w:trHeight w:val="2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88026DA" w14:textId="77777777" w:rsidR="000E2BAF" w:rsidRPr="00123E33" w:rsidRDefault="000E2BAF" w:rsidP="00896A50">
            <w:pPr>
              <w:shd w:val="clear" w:color="auto" w:fill="FFFFFF"/>
              <w:spacing w:after="0" w:line="240" w:lineRule="auto"/>
              <w:ind w:left="10"/>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75F4E63"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Паспортизация дорог</w:t>
            </w:r>
            <w:r w:rsidRPr="00123E33">
              <w:rPr>
                <w:rFonts w:ascii="Times New Roman" w:hAnsi="Times New Roman"/>
              </w:rPr>
              <w:tab/>
            </w:r>
            <w:r w:rsidRPr="00123E33">
              <w:rPr>
                <w:rFonts w:ascii="Times New Roman" w:hAnsi="Times New Roman"/>
              </w:rPr>
              <w:tab/>
            </w:r>
          </w:p>
          <w:p w14:paraId="7E4F19F5" w14:textId="77777777" w:rsidR="000E2BAF" w:rsidRPr="00123E33" w:rsidRDefault="000E2BAF" w:rsidP="00896A50">
            <w:pPr>
              <w:shd w:val="clear" w:color="auto" w:fill="FFFFFF"/>
              <w:spacing w:after="0" w:line="240" w:lineRule="auto"/>
              <w:rPr>
                <w:rFonts w:ascii="Times New Roman" w:hAnsi="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3BA3BEB8"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В течении года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13D87648"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23E6F09" w14:textId="77777777" w:rsidR="000E2BAF" w:rsidRPr="00123E33" w:rsidRDefault="000E2BAF" w:rsidP="00896A50">
            <w:pPr>
              <w:shd w:val="clear" w:color="auto" w:fill="FFFFFF"/>
              <w:spacing w:after="0" w:line="240" w:lineRule="auto"/>
              <w:ind w:left="19"/>
              <w:rPr>
                <w:rFonts w:ascii="Times New Roman" w:hAnsi="Times New Roman"/>
              </w:rPr>
            </w:pP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6036A607" w14:textId="77777777" w:rsidR="000E2BAF" w:rsidRPr="00123E33" w:rsidRDefault="000E2BAF" w:rsidP="00896A50">
            <w:pPr>
              <w:shd w:val="clear" w:color="auto" w:fill="FFFFFF"/>
              <w:spacing w:after="0" w:line="240" w:lineRule="auto"/>
              <w:rPr>
                <w:rFonts w:ascii="Times New Roman" w:hAnsi="Times New Roman"/>
              </w:rPr>
            </w:pPr>
          </w:p>
        </w:tc>
        <w:tc>
          <w:tcPr>
            <w:tcW w:w="1701" w:type="dxa"/>
            <w:tcBorders>
              <w:left w:val="single" w:sz="6" w:space="0" w:color="auto"/>
              <w:bottom w:val="single" w:sz="6" w:space="0" w:color="auto"/>
              <w:right w:val="single" w:sz="6" w:space="0" w:color="auto"/>
            </w:tcBorders>
            <w:shd w:val="clear" w:color="auto" w:fill="FFFFFF"/>
          </w:tcPr>
          <w:p w14:paraId="2B8C3AD4"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60B4789D" w14:textId="77777777" w:rsidTr="00896A50">
        <w:trPr>
          <w:gridAfter w:val="2"/>
          <w:wAfter w:w="29" w:type="dxa"/>
          <w:trHeight w:val="20"/>
          <w:jc w:val="center"/>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14:paraId="145B9A6B" w14:textId="77777777" w:rsidR="000E2BAF" w:rsidRPr="00123E33" w:rsidRDefault="000E2BAF" w:rsidP="00896A50">
            <w:pPr>
              <w:shd w:val="clear" w:color="auto" w:fill="FFFFFF"/>
              <w:spacing w:after="0" w:line="240" w:lineRule="auto"/>
              <w:ind w:left="14"/>
              <w:rPr>
                <w:rFonts w:ascii="Times New Roman" w:hAnsi="Times New Roman"/>
              </w:rPr>
            </w:pPr>
            <w:r w:rsidRPr="00123E33">
              <w:rPr>
                <w:rFonts w:ascii="Times New Roman" w:hAnsi="Times New Roman"/>
              </w:rPr>
              <w:t>Итого по году</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193FC2F4" w14:textId="77777777" w:rsidR="000E2BAF" w:rsidRPr="00123E33" w:rsidRDefault="000E2BAF" w:rsidP="00896A50">
            <w:pPr>
              <w:shd w:val="clear" w:color="auto" w:fill="FFFFFF"/>
              <w:spacing w:after="0" w:line="240" w:lineRule="auto"/>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3E26DA71" w14:textId="77777777" w:rsidR="000E2BAF" w:rsidRPr="00123E33" w:rsidRDefault="000E2BAF" w:rsidP="00896A50">
            <w:pPr>
              <w:shd w:val="clear" w:color="auto" w:fill="FFFFFF"/>
              <w:spacing w:after="0" w:line="240" w:lineRule="auto"/>
              <w:ind w:left="14"/>
              <w:jc w:val="center"/>
              <w:rPr>
                <w:rFonts w:ascii="Times New Roman" w:hAnsi="Times New Roman"/>
              </w:rPr>
            </w:pPr>
            <w:r>
              <w:rPr>
                <w:rFonts w:ascii="Times New Roman" w:hAnsi="Times New Roman"/>
              </w:rPr>
              <w:t>2996,9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396E5AF" w14:textId="77777777" w:rsidR="000E2BAF" w:rsidRPr="00123E33" w:rsidRDefault="000E2BAF" w:rsidP="00896A50">
            <w:pPr>
              <w:shd w:val="clear" w:color="auto" w:fill="FFFFFF"/>
              <w:spacing w:after="0" w:line="240" w:lineRule="auto"/>
              <w:ind w:left="5"/>
              <w:jc w:val="center"/>
              <w:rPr>
                <w:rFonts w:ascii="Times New Roman" w:hAnsi="Times New Roman"/>
              </w:rPr>
            </w:pPr>
            <w:r>
              <w:rPr>
                <w:rFonts w:ascii="Times New Roman" w:hAnsi="Times New Roman"/>
              </w:rPr>
              <w:t>2168,3</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14:paraId="7EF65318" w14:textId="77777777" w:rsidR="000E2BAF" w:rsidRPr="00123E33" w:rsidRDefault="000E2BAF" w:rsidP="00896A50">
            <w:pPr>
              <w:shd w:val="clear" w:color="auto" w:fill="FFFFFF"/>
              <w:spacing w:after="0" w:line="240" w:lineRule="auto"/>
              <w:rPr>
                <w:rFonts w:ascii="Times New Roman" w:hAnsi="Times New Roman"/>
              </w:rPr>
            </w:pPr>
            <w:r>
              <w:rPr>
                <w:rFonts w:ascii="Times New Roman" w:hAnsi="Times New Roman"/>
              </w:rPr>
              <w:t>828,6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ADECEE8" w14:textId="77777777" w:rsidR="000E2BAF" w:rsidRPr="00123E33" w:rsidRDefault="000E2BAF" w:rsidP="00896A50">
            <w:pPr>
              <w:shd w:val="clear" w:color="auto" w:fill="FFFFFF"/>
              <w:spacing w:after="0" w:line="240" w:lineRule="auto"/>
              <w:rPr>
                <w:rFonts w:ascii="Times New Roman" w:hAnsi="Times New Roman"/>
              </w:rPr>
            </w:pPr>
          </w:p>
        </w:tc>
      </w:tr>
      <w:bookmarkEnd w:id="5"/>
    </w:tbl>
    <w:p w14:paraId="0684132E" w14:textId="77777777" w:rsidR="000E2BAF" w:rsidRDefault="000E2BAF" w:rsidP="000E2BAF">
      <w:pPr>
        <w:tabs>
          <w:tab w:val="left" w:pos="1134"/>
        </w:tabs>
        <w:spacing w:after="0" w:line="240" w:lineRule="auto"/>
        <w:jc w:val="right"/>
        <w:rPr>
          <w:rFonts w:ascii="Times New Roman" w:hAnsi="Times New Roman"/>
          <w:sz w:val="24"/>
          <w:szCs w:val="24"/>
        </w:rPr>
      </w:pPr>
    </w:p>
    <w:tbl>
      <w:tblPr>
        <w:tblW w:w="10015" w:type="dxa"/>
        <w:jc w:val="center"/>
        <w:tblLayout w:type="fixed"/>
        <w:tblCellMar>
          <w:left w:w="40" w:type="dxa"/>
          <w:right w:w="40" w:type="dxa"/>
        </w:tblCellMar>
        <w:tblLook w:val="0000" w:firstRow="0" w:lastRow="0" w:firstColumn="0" w:lastColumn="0" w:noHBand="0" w:noVBand="0"/>
      </w:tblPr>
      <w:tblGrid>
        <w:gridCol w:w="3024"/>
        <w:gridCol w:w="1418"/>
        <w:gridCol w:w="1081"/>
        <w:gridCol w:w="53"/>
        <w:gridCol w:w="1081"/>
        <w:gridCol w:w="53"/>
        <w:gridCol w:w="1134"/>
        <w:gridCol w:w="2120"/>
        <w:gridCol w:w="6"/>
        <w:gridCol w:w="13"/>
        <w:gridCol w:w="32"/>
      </w:tblGrid>
      <w:tr w:rsidR="000E2BAF" w:rsidRPr="00123E33" w14:paraId="23DB8460" w14:textId="77777777" w:rsidTr="00896A50">
        <w:trPr>
          <w:trHeight w:val="20"/>
          <w:jc w:val="center"/>
        </w:trPr>
        <w:tc>
          <w:tcPr>
            <w:tcW w:w="10015" w:type="dxa"/>
            <w:gridSpan w:val="11"/>
            <w:tcBorders>
              <w:top w:val="single" w:sz="6" w:space="0" w:color="auto"/>
              <w:left w:val="single" w:sz="6" w:space="0" w:color="auto"/>
              <w:bottom w:val="single" w:sz="6" w:space="0" w:color="auto"/>
              <w:right w:val="single" w:sz="6" w:space="0" w:color="auto"/>
            </w:tcBorders>
            <w:shd w:val="clear" w:color="auto" w:fill="FFFFFF"/>
          </w:tcPr>
          <w:p w14:paraId="13E06DA8" w14:textId="77777777" w:rsidR="000E2BAF" w:rsidRPr="00123E33" w:rsidRDefault="000E2BAF" w:rsidP="00896A50">
            <w:pPr>
              <w:shd w:val="clear" w:color="auto" w:fill="FFFFFF"/>
              <w:spacing w:after="0" w:line="240" w:lineRule="auto"/>
              <w:ind w:left="4613"/>
              <w:rPr>
                <w:rFonts w:ascii="Times New Roman" w:hAnsi="Times New Roman"/>
              </w:rPr>
            </w:pPr>
            <w:r w:rsidRPr="00123E33">
              <w:rPr>
                <w:rFonts w:ascii="Times New Roman" w:hAnsi="Times New Roman"/>
                <w:b/>
                <w:bCs/>
              </w:rPr>
              <w:t>202</w:t>
            </w:r>
            <w:r>
              <w:rPr>
                <w:rFonts w:ascii="Times New Roman" w:hAnsi="Times New Roman"/>
                <w:b/>
                <w:bCs/>
              </w:rPr>
              <w:t>4</w:t>
            </w:r>
            <w:r w:rsidRPr="00123E33">
              <w:rPr>
                <w:rFonts w:ascii="Times New Roman" w:hAnsi="Times New Roman"/>
                <w:b/>
                <w:bCs/>
              </w:rPr>
              <w:t xml:space="preserve"> год</w:t>
            </w:r>
          </w:p>
        </w:tc>
      </w:tr>
      <w:tr w:rsidR="000E2BAF" w:rsidRPr="00123E33" w14:paraId="1C5134EC" w14:textId="77777777" w:rsidTr="00C96A54">
        <w:trPr>
          <w:gridAfter w:val="3"/>
          <w:wAfter w:w="51"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37720F26"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Зимнее содержание дорог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BBE817" w14:textId="77777777" w:rsidR="000E2BAF" w:rsidRPr="00123E33" w:rsidRDefault="000E2BAF" w:rsidP="00896A50">
            <w:pPr>
              <w:shd w:val="clear" w:color="auto" w:fill="FFFFFF"/>
              <w:spacing w:after="0" w:line="240" w:lineRule="auto"/>
              <w:ind w:left="10" w:right="134" w:firstLine="19"/>
              <w:rPr>
                <w:rFonts w:ascii="Times New Roman" w:hAnsi="Times New Roman"/>
              </w:rPr>
            </w:pPr>
            <w:r w:rsidRPr="00123E33">
              <w:rPr>
                <w:rFonts w:ascii="Times New Roman" w:hAnsi="Times New Roman"/>
              </w:rPr>
              <w:t>1,4 кварталы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1CC3988B"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16BFCC56" w14:textId="77777777" w:rsidR="000E2BAF" w:rsidRPr="00123E33" w:rsidRDefault="000E2BAF" w:rsidP="00896A50">
            <w:pPr>
              <w:shd w:val="clear" w:color="auto" w:fill="FFFFFF"/>
              <w:spacing w:after="0" w:line="240" w:lineRule="auto"/>
              <w:ind w:left="24"/>
              <w:rPr>
                <w:rFonts w:ascii="Times New Roman" w:hAnsi="Times New Roman"/>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14:paraId="570ECFCA" w14:textId="77777777" w:rsidR="000E2BAF" w:rsidRPr="00123E33" w:rsidRDefault="000E2BAF" w:rsidP="00896A50">
            <w:pPr>
              <w:shd w:val="clear" w:color="auto" w:fill="FFFFFF"/>
              <w:spacing w:after="0" w:line="240" w:lineRule="auto"/>
              <w:rPr>
                <w:rFonts w:ascii="Times New Roman" w:hAnsi="Times New Roman"/>
              </w:rPr>
            </w:pPr>
          </w:p>
        </w:tc>
        <w:tc>
          <w:tcPr>
            <w:tcW w:w="2120" w:type="dxa"/>
            <w:vMerge w:val="restart"/>
            <w:tcBorders>
              <w:top w:val="single" w:sz="6" w:space="0" w:color="auto"/>
              <w:left w:val="single" w:sz="6" w:space="0" w:color="auto"/>
              <w:right w:val="single" w:sz="6" w:space="0" w:color="auto"/>
            </w:tcBorders>
            <w:shd w:val="clear" w:color="auto" w:fill="FFFFFF"/>
          </w:tcPr>
          <w:p w14:paraId="6E465C56" w14:textId="77777777" w:rsidR="000E2BAF" w:rsidRPr="00123E33" w:rsidRDefault="000E2BAF" w:rsidP="00896A50">
            <w:pPr>
              <w:shd w:val="clear" w:color="auto" w:fill="FFFFFF"/>
              <w:spacing w:after="0" w:line="240" w:lineRule="auto"/>
              <w:ind w:left="10" w:right="101" w:firstLine="14"/>
              <w:rPr>
                <w:rFonts w:ascii="Times New Roman" w:hAnsi="Times New Roman"/>
              </w:rPr>
            </w:pPr>
            <w:r w:rsidRPr="00123E33">
              <w:rPr>
                <w:rFonts w:ascii="Times New Roman" w:hAnsi="Times New Roman"/>
              </w:rPr>
              <w:t>Администрация Невонского муниципального образования</w:t>
            </w:r>
          </w:p>
        </w:tc>
      </w:tr>
      <w:tr w:rsidR="000E2BAF" w:rsidRPr="00123E33" w14:paraId="6E878121" w14:textId="77777777" w:rsidTr="00C96A54">
        <w:trPr>
          <w:gridAfter w:val="3"/>
          <w:wAfter w:w="51"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726807F0" w14:textId="77777777" w:rsidR="000E2BAF" w:rsidRPr="00123E33" w:rsidRDefault="000E2BAF" w:rsidP="00083379">
            <w:pPr>
              <w:shd w:val="clear" w:color="auto" w:fill="FFFFFF"/>
              <w:spacing w:after="0" w:line="240" w:lineRule="auto"/>
              <w:ind w:left="10" w:right="888"/>
              <w:rPr>
                <w:rFonts w:ascii="Times New Roman" w:hAnsi="Times New Roman"/>
              </w:rPr>
            </w:pPr>
            <w:r w:rsidRPr="00123E33">
              <w:rPr>
                <w:rFonts w:ascii="Times New Roman" w:hAnsi="Times New Roman"/>
              </w:rPr>
              <w:t xml:space="preserve">Ремонт уличной сети (подсыпка и </w:t>
            </w:r>
            <w:r w:rsidR="00083379">
              <w:rPr>
                <w:rFonts w:ascii="Times New Roman" w:hAnsi="Times New Roman"/>
              </w:rPr>
              <w:t>грейдирование</w:t>
            </w:r>
            <w:r w:rsidRPr="00123E33">
              <w:rPr>
                <w:rFonts w:ascii="Times New Roman" w:hAnsi="Times New Roman"/>
              </w:rPr>
              <w:t xml:space="preserve"> дорог)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C0589F6"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1B8A5AF1" w14:textId="77777777" w:rsidR="000E2BAF" w:rsidRPr="00123E33" w:rsidRDefault="000E2BAF" w:rsidP="00896A50">
            <w:pPr>
              <w:shd w:val="clear" w:color="auto" w:fill="FFFFFF"/>
              <w:spacing w:after="0" w:line="240" w:lineRule="auto"/>
              <w:ind w:left="34"/>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25CF8859" w14:textId="77777777" w:rsidR="000E2BAF" w:rsidRPr="00123E33" w:rsidRDefault="000E2BAF" w:rsidP="00896A50">
            <w:pPr>
              <w:shd w:val="clear" w:color="auto" w:fill="FFFFFF"/>
              <w:spacing w:after="0" w:line="240" w:lineRule="auto"/>
              <w:ind w:left="38"/>
              <w:rPr>
                <w:rFonts w:ascii="Times New Roman" w:hAnsi="Times New Roman"/>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14:paraId="25AE8C09" w14:textId="77777777" w:rsidR="000E2BAF" w:rsidRPr="00123E33" w:rsidRDefault="000E2BAF" w:rsidP="00896A50">
            <w:pPr>
              <w:shd w:val="clear" w:color="auto" w:fill="FFFFFF"/>
              <w:spacing w:after="0" w:line="240" w:lineRule="auto"/>
              <w:rPr>
                <w:rFonts w:ascii="Times New Roman" w:hAnsi="Times New Roman"/>
              </w:rPr>
            </w:pPr>
          </w:p>
        </w:tc>
        <w:tc>
          <w:tcPr>
            <w:tcW w:w="2120" w:type="dxa"/>
            <w:vMerge/>
            <w:tcBorders>
              <w:left w:val="single" w:sz="6" w:space="0" w:color="auto"/>
              <w:right w:val="single" w:sz="6" w:space="0" w:color="auto"/>
            </w:tcBorders>
            <w:shd w:val="clear" w:color="auto" w:fill="FFFFFF"/>
          </w:tcPr>
          <w:p w14:paraId="343EF69C"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1551E309" w14:textId="77777777" w:rsidTr="00C96A54">
        <w:trPr>
          <w:gridAfter w:val="3"/>
          <w:wAfter w:w="51"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5F71D39C"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Летнее содержание дорог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CCFF4FE"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40F68EA3"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4DCADF4D" w14:textId="77777777" w:rsidR="000E2BAF" w:rsidRPr="00123E33" w:rsidRDefault="000E2BAF" w:rsidP="00896A50">
            <w:pPr>
              <w:shd w:val="clear" w:color="auto" w:fill="FFFFFF"/>
              <w:spacing w:after="0" w:line="240" w:lineRule="auto"/>
              <w:ind w:left="19"/>
              <w:rPr>
                <w:rFonts w:ascii="Times New Roman" w:hAnsi="Times New Roman"/>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14:paraId="7AE56FE0" w14:textId="77777777" w:rsidR="000E2BAF" w:rsidRPr="00123E33" w:rsidRDefault="000E2BAF" w:rsidP="00896A50">
            <w:pPr>
              <w:shd w:val="clear" w:color="auto" w:fill="FFFFFF"/>
              <w:spacing w:after="0" w:line="240" w:lineRule="auto"/>
              <w:rPr>
                <w:rFonts w:ascii="Times New Roman" w:hAnsi="Times New Roman"/>
              </w:rPr>
            </w:pPr>
          </w:p>
        </w:tc>
        <w:tc>
          <w:tcPr>
            <w:tcW w:w="2120" w:type="dxa"/>
            <w:vMerge/>
            <w:tcBorders>
              <w:left w:val="single" w:sz="6" w:space="0" w:color="auto"/>
              <w:bottom w:val="single" w:sz="6" w:space="0" w:color="auto"/>
              <w:right w:val="single" w:sz="6" w:space="0" w:color="auto"/>
            </w:tcBorders>
            <w:shd w:val="clear" w:color="auto" w:fill="FFFFFF"/>
          </w:tcPr>
          <w:p w14:paraId="4F01DB96"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110835C8" w14:textId="77777777" w:rsidTr="00C96A54">
        <w:trPr>
          <w:gridAfter w:val="3"/>
          <w:wAfter w:w="51"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017F8612"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Паспортизация дорог</w:t>
            </w:r>
            <w:r w:rsidRPr="00123E33">
              <w:rPr>
                <w:rFonts w:ascii="Times New Roman" w:hAnsi="Times New Roman"/>
              </w:rPr>
              <w:tab/>
            </w:r>
            <w:r w:rsidRPr="00123E33">
              <w:rPr>
                <w:rFonts w:ascii="Times New Roman" w:hAnsi="Times New Roman"/>
              </w:rPr>
              <w:tab/>
            </w:r>
          </w:p>
          <w:p w14:paraId="1447240D" w14:textId="77777777" w:rsidR="000E2BAF" w:rsidRPr="00123E33" w:rsidRDefault="000E2BAF" w:rsidP="00896A50">
            <w:pPr>
              <w:shd w:val="clear" w:color="auto" w:fill="FFFFFF"/>
              <w:spacing w:after="0" w:line="240" w:lineRule="auto"/>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83ED374"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В течении года</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6D42C81E"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36040738" w14:textId="77777777" w:rsidR="000E2BAF" w:rsidRPr="00123E33" w:rsidRDefault="000E2BAF" w:rsidP="00896A50">
            <w:pPr>
              <w:shd w:val="clear" w:color="auto" w:fill="FFFFFF"/>
              <w:spacing w:after="0" w:line="240" w:lineRule="auto"/>
              <w:ind w:left="19"/>
              <w:rPr>
                <w:rFonts w:ascii="Times New Roman" w:hAnsi="Times New Roman"/>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14:paraId="5395C92F" w14:textId="77777777" w:rsidR="000E2BAF" w:rsidRPr="00123E33" w:rsidRDefault="000E2BAF" w:rsidP="00896A50">
            <w:pPr>
              <w:shd w:val="clear" w:color="auto" w:fill="FFFFFF"/>
              <w:spacing w:after="0" w:line="240" w:lineRule="auto"/>
              <w:rPr>
                <w:rFonts w:ascii="Times New Roman" w:hAnsi="Times New Roman"/>
              </w:rPr>
            </w:pPr>
          </w:p>
        </w:tc>
        <w:tc>
          <w:tcPr>
            <w:tcW w:w="2120" w:type="dxa"/>
            <w:tcBorders>
              <w:left w:val="single" w:sz="6" w:space="0" w:color="auto"/>
              <w:bottom w:val="single" w:sz="6" w:space="0" w:color="auto"/>
              <w:right w:val="single" w:sz="6" w:space="0" w:color="auto"/>
            </w:tcBorders>
            <w:shd w:val="clear" w:color="auto" w:fill="FFFFFF"/>
          </w:tcPr>
          <w:p w14:paraId="3453E1BF"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617EBDE0" w14:textId="77777777" w:rsidTr="00C96A54">
        <w:trPr>
          <w:gridAfter w:val="1"/>
          <w:wAfter w:w="32"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0303E186" w14:textId="77777777" w:rsidR="000E2BAF" w:rsidRPr="00123E33" w:rsidRDefault="000E2BAF" w:rsidP="00896A50">
            <w:pPr>
              <w:shd w:val="clear" w:color="auto" w:fill="FFFFFF"/>
              <w:spacing w:after="0" w:line="240" w:lineRule="auto"/>
              <w:ind w:left="14"/>
              <w:rPr>
                <w:rFonts w:ascii="Times New Roman" w:hAnsi="Times New Roman"/>
              </w:rPr>
            </w:pPr>
            <w:r w:rsidRPr="00123E33">
              <w:rPr>
                <w:rFonts w:ascii="Times New Roman" w:hAnsi="Times New Roman"/>
              </w:rPr>
              <w:t>Итого по году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6EF7712" w14:textId="77777777" w:rsidR="000E2BAF" w:rsidRPr="00123E33" w:rsidRDefault="000E2BAF" w:rsidP="00896A50">
            <w:pPr>
              <w:shd w:val="clear" w:color="auto" w:fill="FFFFFF"/>
              <w:spacing w:after="0" w:line="240" w:lineRule="auto"/>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6BB7B984" w14:textId="77777777" w:rsidR="000E2BAF" w:rsidRPr="00123E33" w:rsidRDefault="000E2BAF" w:rsidP="00896A50">
            <w:pPr>
              <w:shd w:val="clear" w:color="auto" w:fill="FFFFFF"/>
              <w:spacing w:after="0" w:line="240" w:lineRule="auto"/>
              <w:ind w:left="14"/>
              <w:jc w:val="center"/>
              <w:rPr>
                <w:rFonts w:ascii="Times New Roman" w:hAnsi="Times New Roman"/>
              </w:rPr>
            </w:pPr>
            <w:r>
              <w:rPr>
                <w:rFonts w:ascii="Times New Roman" w:hAnsi="Times New Roman"/>
              </w:rPr>
              <w:t>3267,7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0254F4D8" w14:textId="77777777" w:rsidR="000E2BAF" w:rsidRPr="00123E33" w:rsidRDefault="000E2BAF" w:rsidP="00896A50">
            <w:pPr>
              <w:shd w:val="clear" w:color="auto" w:fill="FFFFFF"/>
              <w:spacing w:after="0" w:line="240" w:lineRule="auto"/>
              <w:ind w:left="5"/>
              <w:jc w:val="center"/>
              <w:rPr>
                <w:rFonts w:ascii="Times New Roman" w:hAnsi="Times New Roman"/>
              </w:rPr>
            </w:pPr>
            <w:r>
              <w:rPr>
                <w:rFonts w:ascii="Times New Roman" w:hAnsi="Times New Roman"/>
              </w:rPr>
              <w:t>2862,9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41A790" w14:textId="77777777" w:rsidR="000E2BAF" w:rsidRPr="00123E33" w:rsidRDefault="000E2BAF" w:rsidP="00896A50">
            <w:pPr>
              <w:shd w:val="clear" w:color="auto" w:fill="FFFFFF"/>
              <w:spacing w:after="0" w:line="240" w:lineRule="auto"/>
              <w:rPr>
                <w:rFonts w:ascii="Times New Roman" w:hAnsi="Times New Roman"/>
              </w:rPr>
            </w:pPr>
            <w:r>
              <w:rPr>
                <w:rFonts w:ascii="Times New Roman" w:hAnsi="Times New Roman"/>
              </w:rPr>
              <w:t>404,8</w:t>
            </w:r>
          </w:p>
        </w:tc>
        <w:tc>
          <w:tcPr>
            <w:tcW w:w="2139" w:type="dxa"/>
            <w:gridSpan w:val="3"/>
            <w:tcBorders>
              <w:top w:val="single" w:sz="6" w:space="0" w:color="auto"/>
              <w:left w:val="single" w:sz="6" w:space="0" w:color="auto"/>
              <w:bottom w:val="single" w:sz="6" w:space="0" w:color="auto"/>
              <w:right w:val="single" w:sz="6" w:space="0" w:color="auto"/>
            </w:tcBorders>
            <w:shd w:val="clear" w:color="auto" w:fill="FFFFFF"/>
          </w:tcPr>
          <w:p w14:paraId="41C5EF6B" w14:textId="77777777" w:rsidR="000E2BAF" w:rsidRPr="00123E33" w:rsidRDefault="000E2BAF" w:rsidP="00896A50">
            <w:pPr>
              <w:shd w:val="clear" w:color="auto" w:fill="FFFFFF"/>
              <w:spacing w:after="0" w:line="240" w:lineRule="auto"/>
              <w:rPr>
                <w:rFonts w:ascii="Times New Roman" w:hAnsi="Times New Roman"/>
              </w:rPr>
            </w:pPr>
          </w:p>
        </w:tc>
      </w:tr>
      <w:tr w:rsidR="000E2BAF" w:rsidRPr="00123E33" w14:paraId="033DACDC" w14:textId="77777777" w:rsidTr="00896A50">
        <w:trPr>
          <w:gridAfter w:val="1"/>
          <w:wAfter w:w="32" w:type="dxa"/>
          <w:trHeight w:val="20"/>
          <w:jc w:val="center"/>
        </w:trPr>
        <w:tc>
          <w:tcPr>
            <w:tcW w:w="9983" w:type="dxa"/>
            <w:gridSpan w:val="10"/>
            <w:tcBorders>
              <w:top w:val="single" w:sz="6" w:space="0" w:color="auto"/>
              <w:left w:val="single" w:sz="6" w:space="0" w:color="auto"/>
              <w:bottom w:val="single" w:sz="6" w:space="0" w:color="auto"/>
              <w:right w:val="single" w:sz="6" w:space="0" w:color="auto"/>
            </w:tcBorders>
            <w:shd w:val="clear" w:color="auto" w:fill="FFFFFF"/>
          </w:tcPr>
          <w:p w14:paraId="56472AB1" w14:textId="77777777" w:rsidR="000E2BAF" w:rsidRPr="00123E33" w:rsidRDefault="000E2BAF" w:rsidP="00896A50">
            <w:pPr>
              <w:shd w:val="clear" w:color="auto" w:fill="FFFFFF"/>
              <w:spacing w:after="0" w:line="240" w:lineRule="auto"/>
              <w:ind w:left="4613"/>
              <w:rPr>
                <w:rFonts w:ascii="Times New Roman" w:hAnsi="Times New Roman"/>
              </w:rPr>
            </w:pPr>
            <w:r w:rsidRPr="00123E33">
              <w:rPr>
                <w:rFonts w:ascii="Times New Roman" w:hAnsi="Times New Roman"/>
                <w:b/>
                <w:bCs/>
              </w:rPr>
              <w:t>202</w:t>
            </w:r>
            <w:r>
              <w:rPr>
                <w:rFonts w:ascii="Times New Roman" w:hAnsi="Times New Roman"/>
                <w:b/>
                <w:bCs/>
              </w:rPr>
              <w:t>5</w:t>
            </w:r>
            <w:r w:rsidRPr="00123E33">
              <w:rPr>
                <w:rFonts w:ascii="Times New Roman" w:hAnsi="Times New Roman"/>
                <w:b/>
                <w:bCs/>
              </w:rPr>
              <w:t xml:space="preserve"> год</w:t>
            </w:r>
          </w:p>
        </w:tc>
      </w:tr>
      <w:tr w:rsidR="000E2BAF" w:rsidRPr="00123E33" w14:paraId="604F2BE2" w14:textId="77777777" w:rsidTr="00C96A54">
        <w:trPr>
          <w:gridAfter w:val="2"/>
          <w:wAfter w:w="45"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701D1E41"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Зимнее содержание дорог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81E9582" w14:textId="77777777" w:rsidR="000E2BAF" w:rsidRPr="00123E33" w:rsidRDefault="000E2BAF" w:rsidP="00896A50">
            <w:pPr>
              <w:shd w:val="clear" w:color="auto" w:fill="FFFFFF"/>
              <w:spacing w:after="0" w:line="240" w:lineRule="auto"/>
              <w:ind w:left="10" w:right="134" w:firstLine="19"/>
              <w:rPr>
                <w:rFonts w:ascii="Times New Roman" w:hAnsi="Times New Roman"/>
              </w:rPr>
            </w:pPr>
            <w:r w:rsidRPr="00123E33">
              <w:rPr>
                <w:rFonts w:ascii="Times New Roman" w:hAnsi="Times New Roman"/>
              </w:rPr>
              <w:t>1,4 кварталы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385A6A61"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7FAFD005" w14:textId="77777777" w:rsidR="000E2BAF" w:rsidRPr="00123E33" w:rsidRDefault="000E2BAF" w:rsidP="00896A50">
            <w:pPr>
              <w:shd w:val="clear" w:color="auto" w:fill="FFFFFF"/>
              <w:spacing w:after="0" w:line="240" w:lineRule="auto"/>
              <w:ind w:left="24"/>
              <w:rPr>
                <w:rFonts w:ascii="Times New Roman" w:hAnsi="Times New Roman"/>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14:paraId="16CC4648" w14:textId="77777777" w:rsidR="000E2BAF" w:rsidRPr="00123E33" w:rsidRDefault="000E2BAF" w:rsidP="00896A50">
            <w:pPr>
              <w:shd w:val="clear" w:color="auto" w:fill="FFFFFF"/>
              <w:spacing w:after="0" w:line="240" w:lineRule="auto"/>
              <w:rPr>
                <w:rFonts w:ascii="Times New Roman" w:hAnsi="Times New Roman"/>
              </w:rPr>
            </w:pPr>
          </w:p>
        </w:tc>
        <w:tc>
          <w:tcPr>
            <w:tcW w:w="2126" w:type="dxa"/>
            <w:gridSpan w:val="2"/>
            <w:vMerge w:val="restart"/>
            <w:tcBorders>
              <w:top w:val="single" w:sz="6" w:space="0" w:color="auto"/>
              <w:left w:val="single" w:sz="6" w:space="0" w:color="auto"/>
              <w:right w:val="single" w:sz="6" w:space="0" w:color="auto"/>
            </w:tcBorders>
            <w:shd w:val="clear" w:color="auto" w:fill="FFFFFF"/>
          </w:tcPr>
          <w:p w14:paraId="35B0F260" w14:textId="77777777" w:rsidR="000E2BAF" w:rsidRPr="00123E33" w:rsidRDefault="000E2BAF" w:rsidP="00896A50">
            <w:pPr>
              <w:shd w:val="clear" w:color="auto" w:fill="FFFFFF"/>
              <w:spacing w:after="0" w:line="240" w:lineRule="auto"/>
              <w:ind w:left="10" w:right="101" w:firstLine="14"/>
              <w:rPr>
                <w:rFonts w:ascii="Times New Roman" w:hAnsi="Times New Roman"/>
              </w:rPr>
            </w:pPr>
            <w:r w:rsidRPr="00123E33">
              <w:rPr>
                <w:rFonts w:ascii="Times New Roman" w:hAnsi="Times New Roman"/>
              </w:rPr>
              <w:t>Администрация Невонского муниципального образования</w:t>
            </w:r>
          </w:p>
        </w:tc>
      </w:tr>
      <w:tr w:rsidR="000E2BAF" w:rsidRPr="00123E33" w14:paraId="131A6F44" w14:textId="77777777" w:rsidTr="00C96A54">
        <w:trPr>
          <w:gridAfter w:val="2"/>
          <w:wAfter w:w="45"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5853633A" w14:textId="77777777" w:rsidR="000E2BAF" w:rsidRPr="00123E33" w:rsidRDefault="000E2BAF" w:rsidP="00083379">
            <w:pPr>
              <w:shd w:val="clear" w:color="auto" w:fill="FFFFFF"/>
              <w:spacing w:after="0" w:line="240" w:lineRule="auto"/>
              <w:ind w:left="10" w:right="888"/>
              <w:rPr>
                <w:rFonts w:ascii="Times New Roman" w:hAnsi="Times New Roman"/>
              </w:rPr>
            </w:pPr>
            <w:r w:rsidRPr="00123E33">
              <w:rPr>
                <w:rFonts w:ascii="Times New Roman" w:hAnsi="Times New Roman"/>
              </w:rPr>
              <w:t xml:space="preserve">Ремонт уличной сети (подсыпка и </w:t>
            </w:r>
            <w:r w:rsidR="00083379">
              <w:rPr>
                <w:rFonts w:ascii="Times New Roman" w:hAnsi="Times New Roman"/>
              </w:rPr>
              <w:t>грейдирование</w:t>
            </w:r>
            <w:r w:rsidRPr="00123E33">
              <w:rPr>
                <w:rFonts w:ascii="Times New Roman" w:hAnsi="Times New Roman"/>
              </w:rPr>
              <w:t xml:space="preserve"> дорог)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2129804"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6E5E932A" w14:textId="77777777" w:rsidR="000E2BAF" w:rsidRPr="00123E33" w:rsidRDefault="000E2BAF" w:rsidP="00896A50">
            <w:pPr>
              <w:shd w:val="clear" w:color="auto" w:fill="FFFFFF"/>
              <w:spacing w:after="0" w:line="240" w:lineRule="auto"/>
              <w:ind w:left="34"/>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3D409790" w14:textId="77777777" w:rsidR="000E2BAF" w:rsidRPr="00123E33" w:rsidRDefault="000E2BAF" w:rsidP="00896A50">
            <w:pPr>
              <w:shd w:val="clear" w:color="auto" w:fill="FFFFFF"/>
              <w:spacing w:after="0" w:line="240" w:lineRule="auto"/>
              <w:ind w:left="38"/>
              <w:rPr>
                <w:rFonts w:ascii="Times New Roman" w:hAnsi="Times New Roman"/>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14:paraId="720338F7" w14:textId="77777777" w:rsidR="000E2BAF" w:rsidRPr="00123E33" w:rsidRDefault="000E2BAF" w:rsidP="00896A50">
            <w:pPr>
              <w:shd w:val="clear" w:color="auto" w:fill="FFFFFF"/>
              <w:spacing w:after="0" w:line="240" w:lineRule="auto"/>
              <w:rPr>
                <w:rFonts w:ascii="Times New Roman" w:hAnsi="Times New Roman"/>
              </w:rPr>
            </w:pPr>
          </w:p>
        </w:tc>
        <w:tc>
          <w:tcPr>
            <w:tcW w:w="2126" w:type="dxa"/>
            <w:gridSpan w:val="2"/>
            <w:vMerge/>
            <w:tcBorders>
              <w:left w:val="single" w:sz="6" w:space="0" w:color="auto"/>
              <w:right w:val="single" w:sz="6" w:space="0" w:color="auto"/>
            </w:tcBorders>
            <w:shd w:val="clear" w:color="auto" w:fill="FFFFFF"/>
          </w:tcPr>
          <w:p w14:paraId="00AD4AC7"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46026912" w14:textId="77777777" w:rsidTr="00C96A54">
        <w:trPr>
          <w:gridAfter w:val="2"/>
          <w:wAfter w:w="45"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782B354E"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Летнее содержание дорог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CA8E01E"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t>2,3 кварталы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65AABAFC"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61D43873" w14:textId="77777777" w:rsidR="000E2BAF" w:rsidRPr="00123E33" w:rsidRDefault="000E2BAF" w:rsidP="00896A50">
            <w:pPr>
              <w:shd w:val="clear" w:color="auto" w:fill="FFFFFF"/>
              <w:spacing w:after="0" w:line="240" w:lineRule="auto"/>
              <w:ind w:left="19"/>
              <w:rPr>
                <w:rFonts w:ascii="Times New Roman" w:hAnsi="Times New Roman"/>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14:paraId="25868AFD" w14:textId="77777777" w:rsidR="000E2BAF" w:rsidRPr="00123E33" w:rsidRDefault="000E2BAF" w:rsidP="00896A50">
            <w:pPr>
              <w:shd w:val="clear" w:color="auto" w:fill="FFFFFF"/>
              <w:spacing w:after="0" w:line="240" w:lineRule="auto"/>
              <w:rPr>
                <w:rFonts w:ascii="Times New Roman" w:hAnsi="Times New Roman"/>
              </w:rPr>
            </w:pPr>
          </w:p>
        </w:tc>
        <w:tc>
          <w:tcPr>
            <w:tcW w:w="2126" w:type="dxa"/>
            <w:gridSpan w:val="2"/>
            <w:vMerge/>
            <w:tcBorders>
              <w:left w:val="single" w:sz="6" w:space="0" w:color="auto"/>
              <w:bottom w:val="single" w:sz="6" w:space="0" w:color="auto"/>
              <w:right w:val="single" w:sz="6" w:space="0" w:color="auto"/>
            </w:tcBorders>
            <w:shd w:val="clear" w:color="auto" w:fill="FFFFFF"/>
          </w:tcPr>
          <w:p w14:paraId="358EE560"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694664EB" w14:textId="77777777" w:rsidTr="00C96A54">
        <w:trPr>
          <w:gridAfter w:val="2"/>
          <w:wAfter w:w="45"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65859F2B" w14:textId="77777777" w:rsidR="000E2BAF" w:rsidRPr="00123E33" w:rsidRDefault="000E2BAF" w:rsidP="00896A50">
            <w:pPr>
              <w:shd w:val="clear" w:color="auto" w:fill="FFFFFF"/>
              <w:spacing w:after="0" w:line="240" w:lineRule="auto"/>
              <w:ind w:left="10"/>
              <w:rPr>
                <w:rFonts w:ascii="Times New Roman" w:hAnsi="Times New Roman"/>
              </w:rPr>
            </w:pPr>
            <w:r w:rsidRPr="00123E33">
              <w:rPr>
                <w:rFonts w:ascii="Times New Roman" w:hAnsi="Times New Roman"/>
              </w:rPr>
              <w:t>Паспортизация дорог</w:t>
            </w:r>
            <w:r w:rsidRPr="00123E33">
              <w:rPr>
                <w:rFonts w:ascii="Times New Roman" w:hAnsi="Times New Roman"/>
              </w:rPr>
              <w:tab/>
            </w:r>
            <w:r w:rsidRPr="00123E33">
              <w:rPr>
                <w:rFonts w:ascii="Times New Roman" w:hAnsi="Times New Roman"/>
              </w:rPr>
              <w:tab/>
            </w:r>
          </w:p>
          <w:p w14:paraId="52382756" w14:textId="77777777" w:rsidR="000E2BAF" w:rsidRPr="00123E33" w:rsidRDefault="000E2BAF" w:rsidP="00896A50">
            <w:pPr>
              <w:shd w:val="clear" w:color="auto" w:fill="FFFFFF"/>
              <w:spacing w:after="0" w:line="240" w:lineRule="auto"/>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F49EB9A" w14:textId="77777777" w:rsidR="000E2BAF" w:rsidRPr="00123E33" w:rsidRDefault="000E2BAF" w:rsidP="00896A50">
            <w:pPr>
              <w:shd w:val="clear" w:color="auto" w:fill="FFFFFF"/>
              <w:spacing w:after="0" w:line="240" w:lineRule="auto"/>
              <w:ind w:left="10" w:right="134"/>
              <w:rPr>
                <w:rFonts w:ascii="Times New Roman" w:hAnsi="Times New Roman"/>
              </w:rPr>
            </w:pPr>
            <w:r w:rsidRPr="00123E33">
              <w:rPr>
                <w:rFonts w:ascii="Times New Roman" w:hAnsi="Times New Roman"/>
              </w:rPr>
              <w:lastRenderedPageBreak/>
              <w:t xml:space="preserve">В течении </w:t>
            </w:r>
            <w:r w:rsidRPr="00123E33">
              <w:rPr>
                <w:rFonts w:ascii="Times New Roman" w:hAnsi="Times New Roman"/>
              </w:rPr>
              <w:lastRenderedPageBreak/>
              <w:t>года</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61E05938" w14:textId="77777777" w:rsidR="000E2BAF" w:rsidRPr="00123E33" w:rsidRDefault="000E2BAF" w:rsidP="00896A50">
            <w:pPr>
              <w:shd w:val="clear" w:color="auto" w:fill="FFFFFF"/>
              <w:spacing w:after="0" w:line="240" w:lineRule="auto"/>
              <w:ind w:left="14"/>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76CBB738" w14:textId="77777777" w:rsidR="000E2BAF" w:rsidRPr="00123E33" w:rsidRDefault="000E2BAF" w:rsidP="00896A50">
            <w:pPr>
              <w:shd w:val="clear" w:color="auto" w:fill="FFFFFF"/>
              <w:spacing w:after="0" w:line="240" w:lineRule="auto"/>
              <w:ind w:left="19"/>
              <w:rPr>
                <w:rFonts w:ascii="Times New Roman" w:hAnsi="Times New Roman"/>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14:paraId="0040E58B" w14:textId="77777777" w:rsidR="000E2BAF" w:rsidRPr="00123E33" w:rsidRDefault="000E2BAF" w:rsidP="00896A50">
            <w:pPr>
              <w:shd w:val="clear" w:color="auto" w:fill="FFFFFF"/>
              <w:spacing w:after="0" w:line="240" w:lineRule="auto"/>
              <w:rPr>
                <w:rFonts w:ascii="Times New Roman" w:hAnsi="Times New Roman"/>
              </w:rPr>
            </w:pPr>
          </w:p>
        </w:tc>
        <w:tc>
          <w:tcPr>
            <w:tcW w:w="2126" w:type="dxa"/>
            <w:gridSpan w:val="2"/>
            <w:tcBorders>
              <w:left w:val="single" w:sz="6" w:space="0" w:color="auto"/>
              <w:bottom w:val="single" w:sz="6" w:space="0" w:color="auto"/>
              <w:right w:val="single" w:sz="6" w:space="0" w:color="auto"/>
            </w:tcBorders>
            <w:shd w:val="clear" w:color="auto" w:fill="FFFFFF"/>
          </w:tcPr>
          <w:p w14:paraId="54B2C542" w14:textId="77777777" w:rsidR="000E2BAF" w:rsidRPr="00123E33" w:rsidRDefault="000E2BAF" w:rsidP="00896A50">
            <w:pPr>
              <w:shd w:val="clear" w:color="auto" w:fill="FFFFFF"/>
              <w:spacing w:after="0" w:line="240" w:lineRule="auto"/>
              <w:ind w:left="10" w:right="101" w:firstLine="14"/>
              <w:rPr>
                <w:rFonts w:ascii="Times New Roman" w:hAnsi="Times New Roman"/>
              </w:rPr>
            </w:pPr>
          </w:p>
        </w:tc>
      </w:tr>
      <w:tr w:rsidR="000E2BAF" w:rsidRPr="00123E33" w14:paraId="5F278585" w14:textId="77777777" w:rsidTr="00C96A54">
        <w:trPr>
          <w:gridAfter w:val="1"/>
          <w:wAfter w:w="32" w:type="dxa"/>
          <w:trHeight w:val="20"/>
          <w:jc w:val="center"/>
        </w:trPr>
        <w:tc>
          <w:tcPr>
            <w:tcW w:w="3024" w:type="dxa"/>
            <w:tcBorders>
              <w:top w:val="single" w:sz="6" w:space="0" w:color="auto"/>
              <w:left w:val="single" w:sz="6" w:space="0" w:color="auto"/>
              <w:bottom w:val="single" w:sz="6" w:space="0" w:color="auto"/>
              <w:right w:val="single" w:sz="6" w:space="0" w:color="auto"/>
            </w:tcBorders>
            <w:shd w:val="clear" w:color="auto" w:fill="FFFFFF"/>
          </w:tcPr>
          <w:p w14:paraId="4C9A81D5" w14:textId="77777777" w:rsidR="000E2BAF" w:rsidRPr="00123E33" w:rsidRDefault="000E2BAF" w:rsidP="00896A50">
            <w:pPr>
              <w:shd w:val="clear" w:color="auto" w:fill="FFFFFF"/>
              <w:spacing w:after="0" w:line="240" w:lineRule="auto"/>
              <w:ind w:left="14"/>
              <w:rPr>
                <w:rFonts w:ascii="Times New Roman" w:hAnsi="Times New Roman"/>
              </w:rPr>
            </w:pPr>
            <w:r w:rsidRPr="00123E33">
              <w:rPr>
                <w:rFonts w:ascii="Times New Roman" w:hAnsi="Times New Roman"/>
              </w:rPr>
              <w:t>Итого по году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E73A8E3" w14:textId="77777777" w:rsidR="000E2BAF" w:rsidRPr="00123E33" w:rsidRDefault="000E2BAF" w:rsidP="00896A50">
            <w:pPr>
              <w:shd w:val="clear" w:color="auto" w:fill="FFFFFF"/>
              <w:spacing w:after="0" w:line="240" w:lineRule="auto"/>
              <w:rPr>
                <w:rFonts w:ascii="Times New Roman" w:hAnsi="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1622E482" w14:textId="77777777" w:rsidR="000E2BAF" w:rsidRPr="00123E33" w:rsidRDefault="000E2BAF" w:rsidP="00896A50">
            <w:pPr>
              <w:shd w:val="clear" w:color="auto" w:fill="FFFFFF"/>
              <w:spacing w:after="0" w:line="240" w:lineRule="auto"/>
              <w:ind w:left="14"/>
              <w:jc w:val="center"/>
              <w:rPr>
                <w:rFonts w:ascii="Times New Roman" w:hAnsi="Times New Roman"/>
              </w:rPr>
            </w:pPr>
            <w:r>
              <w:rPr>
                <w:rFonts w:ascii="Times New Roman" w:hAnsi="Times New Roman"/>
              </w:rPr>
              <w:t>3446,1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53A5131C" w14:textId="77777777" w:rsidR="000E2BAF" w:rsidRPr="00123E33" w:rsidRDefault="000E2BAF" w:rsidP="00896A50">
            <w:pPr>
              <w:shd w:val="clear" w:color="auto" w:fill="FFFFFF"/>
              <w:spacing w:after="0" w:line="240" w:lineRule="auto"/>
              <w:ind w:left="5"/>
              <w:jc w:val="center"/>
              <w:rPr>
                <w:rFonts w:ascii="Times New Roman" w:hAnsi="Times New Roman"/>
              </w:rPr>
            </w:pPr>
            <w:r>
              <w:rPr>
                <w:rFonts w:ascii="Times New Roman" w:hAnsi="Times New Roman"/>
              </w:rPr>
              <w:t>3041,3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EDB08BD" w14:textId="77777777" w:rsidR="000E2BAF" w:rsidRPr="00123E33" w:rsidRDefault="000E2BAF" w:rsidP="00896A50">
            <w:pPr>
              <w:shd w:val="clear" w:color="auto" w:fill="FFFFFF"/>
              <w:spacing w:after="0" w:line="240" w:lineRule="auto"/>
              <w:rPr>
                <w:rFonts w:ascii="Times New Roman" w:hAnsi="Times New Roman"/>
              </w:rPr>
            </w:pPr>
            <w:r>
              <w:rPr>
                <w:rFonts w:ascii="Times New Roman" w:hAnsi="Times New Roman"/>
              </w:rPr>
              <w:t>404,8</w:t>
            </w:r>
          </w:p>
        </w:tc>
        <w:tc>
          <w:tcPr>
            <w:tcW w:w="2139" w:type="dxa"/>
            <w:gridSpan w:val="3"/>
            <w:tcBorders>
              <w:top w:val="single" w:sz="6" w:space="0" w:color="auto"/>
              <w:left w:val="single" w:sz="6" w:space="0" w:color="auto"/>
              <w:bottom w:val="single" w:sz="6" w:space="0" w:color="auto"/>
              <w:right w:val="single" w:sz="6" w:space="0" w:color="auto"/>
            </w:tcBorders>
            <w:shd w:val="clear" w:color="auto" w:fill="FFFFFF"/>
          </w:tcPr>
          <w:p w14:paraId="33EB2642" w14:textId="77777777" w:rsidR="000E2BAF" w:rsidRPr="00123E33" w:rsidRDefault="000E2BAF" w:rsidP="00896A50">
            <w:pPr>
              <w:shd w:val="clear" w:color="auto" w:fill="FFFFFF"/>
              <w:spacing w:after="0" w:line="240" w:lineRule="auto"/>
              <w:rPr>
                <w:rFonts w:ascii="Times New Roman" w:hAnsi="Times New Roman"/>
              </w:rPr>
            </w:pPr>
          </w:p>
        </w:tc>
      </w:tr>
    </w:tbl>
    <w:p w14:paraId="0A3A2D77" w14:textId="77777777" w:rsidR="00C407FA" w:rsidRPr="00F32C35" w:rsidRDefault="00C407FA" w:rsidP="00F32C35">
      <w:pPr>
        <w:spacing w:after="0" w:line="240" w:lineRule="auto"/>
        <w:jc w:val="right"/>
        <w:rPr>
          <w:rFonts w:ascii="Times New Roman" w:hAnsi="Times New Roman" w:cs="Times New Roman"/>
          <w:sz w:val="24"/>
          <w:szCs w:val="24"/>
        </w:rPr>
      </w:pPr>
    </w:p>
    <w:p w14:paraId="74EEE227" w14:textId="77777777" w:rsidR="00C407FA" w:rsidRPr="00F32C35" w:rsidRDefault="00C407FA" w:rsidP="00F32C35">
      <w:pPr>
        <w:spacing w:after="0" w:line="240" w:lineRule="auto"/>
        <w:jc w:val="right"/>
        <w:rPr>
          <w:rFonts w:ascii="Times New Roman" w:hAnsi="Times New Roman" w:cs="Times New Roman"/>
          <w:sz w:val="24"/>
          <w:szCs w:val="24"/>
        </w:rPr>
      </w:pPr>
    </w:p>
    <w:p w14:paraId="0B66EDA7" w14:textId="77777777" w:rsidR="00223E70" w:rsidRDefault="00223E70" w:rsidP="00F32C35">
      <w:pPr>
        <w:tabs>
          <w:tab w:val="left" w:pos="1134"/>
        </w:tabs>
        <w:spacing w:after="0" w:line="240" w:lineRule="auto"/>
        <w:jc w:val="right"/>
        <w:rPr>
          <w:rFonts w:ascii="Times New Roman" w:hAnsi="Times New Roman" w:cs="Times New Roman"/>
          <w:sz w:val="24"/>
          <w:szCs w:val="24"/>
        </w:rPr>
      </w:pPr>
    </w:p>
    <w:p w14:paraId="06B7E056" w14:textId="77777777" w:rsidR="00C407FA" w:rsidRPr="00F32C35" w:rsidRDefault="00C407FA" w:rsidP="00F32C35">
      <w:pPr>
        <w:tabs>
          <w:tab w:val="left" w:pos="1134"/>
        </w:tabs>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Приложение 5</w:t>
      </w:r>
    </w:p>
    <w:p w14:paraId="5725ED5A" w14:textId="77777777" w:rsidR="00223E70" w:rsidRPr="00F32C35" w:rsidRDefault="00223E70" w:rsidP="00223E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F32C35">
        <w:rPr>
          <w:rFonts w:ascii="Times New Roman" w:hAnsi="Times New Roman" w:cs="Times New Roman"/>
          <w:sz w:val="24"/>
          <w:szCs w:val="24"/>
        </w:rPr>
        <w:t>постановлению главы Невонского</w:t>
      </w:r>
    </w:p>
    <w:p w14:paraId="650F72AE" w14:textId="77777777" w:rsidR="00223E70" w:rsidRPr="00F32C35" w:rsidRDefault="00223E70" w:rsidP="00223E70">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14:paraId="1CAF6703" w14:textId="3C0F2618" w:rsidR="00223E70" w:rsidRPr="00F32C35" w:rsidRDefault="00223E70" w:rsidP="00223E70">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9837C2">
        <w:rPr>
          <w:rFonts w:ascii="Times New Roman" w:hAnsi="Times New Roman" w:cs="Times New Roman"/>
          <w:color w:val="000000"/>
          <w:sz w:val="24"/>
          <w:szCs w:val="24"/>
        </w:rPr>
        <w:t>25</w:t>
      </w:r>
      <w:r>
        <w:rPr>
          <w:rFonts w:ascii="Times New Roman" w:hAnsi="Times New Roman" w:cs="Times New Roman"/>
          <w:color w:val="000000"/>
          <w:sz w:val="24"/>
          <w:szCs w:val="24"/>
        </w:rPr>
        <w:t>.</w:t>
      </w:r>
      <w:r w:rsidR="009837C2">
        <w:rPr>
          <w:rFonts w:ascii="Times New Roman" w:hAnsi="Times New Roman" w:cs="Times New Roman"/>
          <w:color w:val="000000"/>
          <w:sz w:val="24"/>
          <w:szCs w:val="24"/>
        </w:rPr>
        <w:t>1</w:t>
      </w:r>
      <w:r>
        <w:rPr>
          <w:rFonts w:ascii="Times New Roman" w:hAnsi="Times New Roman" w:cs="Times New Roman"/>
          <w:color w:val="000000"/>
          <w:sz w:val="24"/>
          <w:szCs w:val="24"/>
        </w:rPr>
        <w:t>0.2022 №</w:t>
      </w:r>
      <w:r w:rsidR="009837C2">
        <w:rPr>
          <w:rFonts w:ascii="Times New Roman" w:hAnsi="Times New Roman" w:cs="Times New Roman"/>
          <w:color w:val="000000"/>
          <w:sz w:val="24"/>
          <w:szCs w:val="24"/>
        </w:rPr>
        <w:t>170</w:t>
      </w:r>
      <w:r>
        <w:rPr>
          <w:rFonts w:ascii="Times New Roman" w:hAnsi="Times New Roman" w:cs="Times New Roman"/>
          <w:color w:val="000000"/>
          <w:sz w:val="24"/>
          <w:szCs w:val="24"/>
        </w:rPr>
        <w:t xml:space="preserve"> </w:t>
      </w:r>
    </w:p>
    <w:p w14:paraId="100FA3DA" w14:textId="77777777" w:rsidR="00C407FA" w:rsidRPr="00F32C35" w:rsidRDefault="00C407FA" w:rsidP="00766C2D">
      <w:pPr>
        <w:spacing w:after="0" w:line="240" w:lineRule="auto"/>
        <w:jc w:val="right"/>
        <w:rPr>
          <w:rFonts w:ascii="Times New Roman" w:hAnsi="Times New Roman" w:cs="Times New Roman"/>
          <w:color w:val="000000"/>
          <w:sz w:val="24"/>
          <w:szCs w:val="24"/>
        </w:rPr>
      </w:pPr>
    </w:p>
    <w:p w14:paraId="430D99CB" w14:textId="77777777" w:rsidR="00C407FA" w:rsidRPr="00F32C35" w:rsidRDefault="00C407FA" w:rsidP="00F32C35">
      <w:pPr>
        <w:spacing w:after="0" w:line="240" w:lineRule="auto"/>
        <w:outlineLvl w:val="0"/>
        <w:rPr>
          <w:rFonts w:ascii="Times New Roman" w:hAnsi="Times New Roman" w:cs="Times New Roman"/>
          <w:sz w:val="24"/>
          <w:szCs w:val="24"/>
        </w:rPr>
      </w:pPr>
    </w:p>
    <w:p w14:paraId="7BD1D20A" w14:textId="77777777" w:rsidR="008130F2" w:rsidRPr="00F32C35" w:rsidRDefault="008130F2" w:rsidP="008130F2">
      <w:pPr>
        <w:spacing w:after="0" w:line="240" w:lineRule="auto"/>
        <w:outlineLvl w:val="0"/>
        <w:rPr>
          <w:rFonts w:ascii="Times New Roman" w:hAnsi="Times New Roman"/>
          <w:sz w:val="24"/>
          <w:szCs w:val="24"/>
        </w:rPr>
      </w:pPr>
    </w:p>
    <w:p w14:paraId="3B73CCE8" w14:textId="77777777" w:rsidR="008130F2" w:rsidRPr="003005B3" w:rsidRDefault="008130F2" w:rsidP="008130F2">
      <w:pPr>
        <w:spacing w:after="0" w:line="240" w:lineRule="auto"/>
        <w:jc w:val="center"/>
        <w:rPr>
          <w:rFonts w:ascii="Times New Roman" w:hAnsi="Times New Roman"/>
          <w:b/>
          <w:sz w:val="24"/>
          <w:szCs w:val="24"/>
        </w:rPr>
      </w:pPr>
      <w:r w:rsidRPr="003005B3">
        <w:rPr>
          <w:rFonts w:ascii="Times New Roman" w:hAnsi="Times New Roman"/>
          <w:b/>
          <w:sz w:val="24"/>
          <w:szCs w:val="24"/>
        </w:rPr>
        <w:t xml:space="preserve">Муниципальная целевая программа </w:t>
      </w:r>
    </w:p>
    <w:p w14:paraId="6488C31C" w14:textId="77777777" w:rsidR="008130F2" w:rsidRDefault="008130F2" w:rsidP="008130F2">
      <w:pPr>
        <w:spacing w:after="0" w:line="240" w:lineRule="auto"/>
        <w:jc w:val="center"/>
        <w:rPr>
          <w:rFonts w:ascii="Times New Roman" w:hAnsi="Times New Roman"/>
          <w:b/>
          <w:sz w:val="24"/>
          <w:szCs w:val="24"/>
        </w:rPr>
      </w:pPr>
      <w:r w:rsidRPr="003005B3">
        <w:rPr>
          <w:rFonts w:ascii="Times New Roman" w:hAnsi="Times New Roman"/>
          <w:b/>
          <w:sz w:val="24"/>
          <w:szCs w:val="24"/>
        </w:rPr>
        <w:t>«Сохранение и развитие культуры села на территории Невонского мун</w:t>
      </w:r>
      <w:r>
        <w:rPr>
          <w:rFonts w:ascii="Times New Roman" w:hAnsi="Times New Roman"/>
          <w:b/>
          <w:sz w:val="24"/>
          <w:szCs w:val="24"/>
        </w:rPr>
        <w:t>иципального образования» на 2019 - 2025</w:t>
      </w:r>
      <w:r w:rsidRPr="003005B3">
        <w:rPr>
          <w:rFonts w:ascii="Times New Roman" w:hAnsi="Times New Roman"/>
          <w:b/>
          <w:sz w:val="24"/>
          <w:szCs w:val="24"/>
        </w:rPr>
        <w:t xml:space="preserve"> годы </w:t>
      </w:r>
    </w:p>
    <w:p w14:paraId="6DB1F969" w14:textId="77777777" w:rsidR="008130F2" w:rsidRDefault="008130F2" w:rsidP="008130F2">
      <w:pPr>
        <w:spacing w:after="0" w:line="240" w:lineRule="auto"/>
        <w:jc w:val="center"/>
        <w:rPr>
          <w:rFonts w:ascii="Times New Roman" w:hAnsi="Times New Roman"/>
          <w:b/>
          <w:sz w:val="24"/>
          <w:szCs w:val="24"/>
        </w:rPr>
      </w:pPr>
    </w:p>
    <w:p w14:paraId="5FBA3517" w14:textId="77777777" w:rsidR="008130F2" w:rsidRDefault="008130F2" w:rsidP="008130F2">
      <w:pPr>
        <w:spacing w:after="0" w:line="240" w:lineRule="auto"/>
        <w:jc w:val="center"/>
        <w:rPr>
          <w:rFonts w:ascii="Times New Roman" w:hAnsi="Times New Roman"/>
          <w:b/>
          <w:sz w:val="24"/>
          <w:szCs w:val="24"/>
        </w:rPr>
      </w:pPr>
      <w:r w:rsidRPr="005572CE">
        <w:rPr>
          <w:rFonts w:ascii="Times New Roman" w:hAnsi="Times New Roman"/>
          <w:b/>
          <w:sz w:val="24"/>
          <w:szCs w:val="24"/>
        </w:rPr>
        <w:t>(ред. № 5 от 16.01.2020, ред. № 92 от 21.09.2020</w:t>
      </w:r>
      <w:r>
        <w:rPr>
          <w:rFonts w:ascii="Times New Roman" w:hAnsi="Times New Roman"/>
          <w:b/>
          <w:sz w:val="24"/>
          <w:szCs w:val="24"/>
        </w:rPr>
        <w:t xml:space="preserve">, </w:t>
      </w:r>
      <w:r w:rsidRPr="00D764A3">
        <w:rPr>
          <w:rFonts w:ascii="Times New Roman" w:hAnsi="Times New Roman"/>
          <w:b/>
          <w:sz w:val="24"/>
          <w:szCs w:val="24"/>
        </w:rPr>
        <w:t>ред. № 2</w:t>
      </w:r>
      <w:r>
        <w:rPr>
          <w:rFonts w:ascii="Times New Roman" w:hAnsi="Times New Roman"/>
          <w:b/>
          <w:sz w:val="24"/>
          <w:szCs w:val="24"/>
        </w:rPr>
        <w:t>5</w:t>
      </w:r>
      <w:r w:rsidRPr="00D764A3">
        <w:rPr>
          <w:rFonts w:ascii="Times New Roman" w:hAnsi="Times New Roman"/>
          <w:b/>
          <w:sz w:val="24"/>
          <w:szCs w:val="24"/>
        </w:rPr>
        <w:t xml:space="preserve"> от 15.04.2021</w:t>
      </w:r>
      <w:r>
        <w:rPr>
          <w:rFonts w:ascii="Times New Roman" w:hAnsi="Times New Roman"/>
          <w:b/>
          <w:sz w:val="24"/>
          <w:szCs w:val="24"/>
        </w:rPr>
        <w:t>,</w:t>
      </w:r>
    </w:p>
    <w:p w14:paraId="0593AE9E" w14:textId="77777777" w:rsidR="008130F2" w:rsidRDefault="008130F2" w:rsidP="008130F2">
      <w:pPr>
        <w:spacing w:after="0" w:line="240" w:lineRule="auto"/>
        <w:jc w:val="center"/>
        <w:rPr>
          <w:rFonts w:ascii="Times New Roman" w:hAnsi="Times New Roman"/>
          <w:b/>
          <w:sz w:val="24"/>
          <w:szCs w:val="24"/>
        </w:rPr>
      </w:pPr>
      <w:r>
        <w:rPr>
          <w:rFonts w:ascii="Times New Roman" w:hAnsi="Times New Roman"/>
          <w:b/>
          <w:sz w:val="24"/>
          <w:szCs w:val="24"/>
        </w:rPr>
        <w:t>ред. № 92 от 08.11.2021</w:t>
      </w:r>
      <w:r w:rsidRPr="00D764A3">
        <w:rPr>
          <w:rFonts w:ascii="Times New Roman" w:hAnsi="Times New Roman"/>
          <w:b/>
          <w:sz w:val="24"/>
          <w:szCs w:val="24"/>
        </w:rPr>
        <w:t>)</w:t>
      </w:r>
    </w:p>
    <w:p w14:paraId="0D9E8F29" w14:textId="77777777" w:rsidR="008130F2" w:rsidRPr="003005B3" w:rsidRDefault="008130F2" w:rsidP="008130F2">
      <w:pPr>
        <w:spacing w:after="0" w:line="240" w:lineRule="auto"/>
        <w:jc w:val="center"/>
        <w:rPr>
          <w:rFonts w:ascii="Times New Roman" w:hAnsi="Times New Roman"/>
          <w:b/>
          <w:sz w:val="24"/>
          <w:szCs w:val="24"/>
        </w:rPr>
      </w:pPr>
    </w:p>
    <w:p w14:paraId="16E6CE5F" w14:textId="77777777" w:rsidR="008130F2" w:rsidRPr="003005B3" w:rsidRDefault="008130F2" w:rsidP="008130F2">
      <w:pPr>
        <w:spacing w:after="0" w:line="240" w:lineRule="auto"/>
        <w:jc w:val="center"/>
        <w:rPr>
          <w:rFonts w:ascii="Times New Roman" w:hAnsi="Times New Roman"/>
          <w:b/>
          <w:sz w:val="24"/>
          <w:szCs w:val="24"/>
        </w:rPr>
      </w:pPr>
      <w:r w:rsidRPr="003005B3">
        <w:rPr>
          <w:rFonts w:ascii="Times New Roman" w:hAnsi="Times New Roman"/>
          <w:b/>
          <w:sz w:val="24"/>
          <w:szCs w:val="24"/>
        </w:rPr>
        <w:t xml:space="preserve">Паспорт муниципальной целевой программы </w:t>
      </w:r>
    </w:p>
    <w:p w14:paraId="2F87C803" w14:textId="77777777" w:rsidR="008130F2" w:rsidRPr="003005B3" w:rsidRDefault="008130F2" w:rsidP="008130F2">
      <w:pPr>
        <w:spacing w:after="0" w:line="240" w:lineRule="auto"/>
        <w:jc w:val="center"/>
        <w:rPr>
          <w:rFonts w:ascii="Times New Roman" w:hAnsi="Times New Roman"/>
          <w:b/>
          <w:sz w:val="24"/>
          <w:szCs w:val="24"/>
        </w:rPr>
      </w:pPr>
      <w:r w:rsidRPr="003005B3">
        <w:rPr>
          <w:rFonts w:ascii="Times New Roman" w:hAnsi="Times New Roman"/>
          <w:b/>
          <w:sz w:val="24"/>
          <w:szCs w:val="24"/>
        </w:rPr>
        <w:t>«Сохранение и развитие культуры села на территории Невонского мун</w:t>
      </w:r>
      <w:r>
        <w:rPr>
          <w:rFonts w:ascii="Times New Roman" w:hAnsi="Times New Roman"/>
          <w:b/>
          <w:sz w:val="24"/>
          <w:szCs w:val="24"/>
        </w:rPr>
        <w:t>иципального образования» на 2019 - 2025</w:t>
      </w:r>
      <w:r w:rsidRPr="003005B3">
        <w:rPr>
          <w:rFonts w:ascii="Times New Roman" w:hAnsi="Times New Roman"/>
          <w:b/>
          <w:sz w:val="24"/>
          <w:szCs w:val="24"/>
        </w:rPr>
        <w:t xml:space="preserve"> годы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3"/>
        <w:gridCol w:w="7071"/>
      </w:tblGrid>
      <w:tr w:rsidR="008130F2" w:rsidRPr="008C6035" w14:paraId="05331AB5" w14:textId="77777777" w:rsidTr="00896A50">
        <w:tc>
          <w:tcPr>
            <w:tcW w:w="0" w:type="auto"/>
          </w:tcPr>
          <w:p w14:paraId="0710E918"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Основание для разработки Программы</w:t>
            </w:r>
          </w:p>
        </w:tc>
        <w:tc>
          <w:tcPr>
            <w:tcW w:w="0" w:type="auto"/>
          </w:tcPr>
          <w:p w14:paraId="2ECAF491" w14:textId="77777777" w:rsidR="008130F2"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Федеральный закон от 06.10.2003 г. № 131 - ФЗ "Об общих принципах организации местного самоуправления в РФ";</w:t>
            </w:r>
          </w:p>
          <w:p w14:paraId="3B153704" w14:textId="77777777" w:rsidR="008130F2" w:rsidRPr="008C6035" w:rsidRDefault="008130F2" w:rsidP="00896A50">
            <w:pPr>
              <w:spacing w:after="0" w:line="240" w:lineRule="auto"/>
              <w:rPr>
                <w:rFonts w:ascii="Times New Roman" w:hAnsi="Times New Roman"/>
                <w:sz w:val="24"/>
                <w:szCs w:val="24"/>
              </w:rPr>
            </w:pPr>
            <w:r>
              <w:rPr>
                <w:rFonts w:ascii="Times New Roman" w:hAnsi="Times New Roman"/>
                <w:sz w:val="24"/>
                <w:szCs w:val="24"/>
              </w:rPr>
              <w:t xml:space="preserve">- </w:t>
            </w:r>
            <w:r w:rsidRPr="008C6035">
              <w:rPr>
                <w:rFonts w:ascii="Times New Roman" w:hAnsi="Times New Roman"/>
                <w:sz w:val="24"/>
                <w:szCs w:val="24"/>
              </w:rPr>
              <w:t>Постановление главы Администрации МО "Усть - Илимский район" - «</w:t>
            </w:r>
            <w:r w:rsidRPr="008C6035">
              <w:rPr>
                <w:rFonts w:ascii="Times New Roman" w:hAnsi="Times New Roman"/>
                <w:bCs/>
                <w:spacing w:val="-1"/>
                <w:sz w:val="24"/>
                <w:szCs w:val="24"/>
              </w:rPr>
              <w:t>Об утверждении Ведомственной целевой программы «Поддержка народного твор</w:t>
            </w:r>
            <w:r w:rsidRPr="008C6035">
              <w:rPr>
                <w:rFonts w:ascii="Times New Roman" w:hAnsi="Times New Roman"/>
                <w:bCs/>
                <w:spacing w:val="-1"/>
                <w:sz w:val="24"/>
                <w:szCs w:val="24"/>
              </w:rPr>
              <w:softHyphen/>
              <w:t xml:space="preserve">чества» на территории муниципального </w:t>
            </w:r>
            <w:r w:rsidRPr="008C6035">
              <w:rPr>
                <w:rFonts w:ascii="Times New Roman" w:hAnsi="Times New Roman"/>
                <w:bCs/>
                <w:spacing w:val="-3"/>
                <w:sz w:val="24"/>
                <w:szCs w:val="24"/>
              </w:rPr>
              <w:t xml:space="preserve">образования «Усть-Илимский </w:t>
            </w:r>
            <w:r w:rsidRPr="008C6035">
              <w:rPr>
                <w:rFonts w:ascii="Times New Roman" w:hAnsi="Times New Roman"/>
                <w:bCs/>
                <w:spacing w:val="-1"/>
                <w:sz w:val="24"/>
                <w:szCs w:val="24"/>
              </w:rPr>
              <w:t>район» на 2019-202</w:t>
            </w:r>
            <w:r>
              <w:rPr>
                <w:rFonts w:ascii="Times New Roman" w:hAnsi="Times New Roman"/>
                <w:bCs/>
                <w:spacing w:val="-1"/>
                <w:sz w:val="24"/>
                <w:szCs w:val="24"/>
              </w:rPr>
              <w:t>5</w:t>
            </w:r>
            <w:r w:rsidRPr="008C6035">
              <w:rPr>
                <w:rFonts w:ascii="Times New Roman" w:hAnsi="Times New Roman"/>
                <w:bCs/>
                <w:spacing w:val="-1"/>
                <w:sz w:val="24"/>
                <w:szCs w:val="24"/>
              </w:rPr>
              <w:t xml:space="preserve"> годы"</w:t>
            </w:r>
          </w:p>
          <w:p w14:paraId="37EC7436" w14:textId="77777777" w:rsidR="008130F2" w:rsidRPr="008C6035" w:rsidRDefault="008130F2" w:rsidP="00896A50">
            <w:pPr>
              <w:spacing w:after="0" w:line="240" w:lineRule="auto"/>
              <w:rPr>
                <w:rFonts w:ascii="Times New Roman" w:hAnsi="Times New Roman"/>
                <w:sz w:val="24"/>
                <w:szCs w:val="24"/>
              </w:rPr>
            </w:pPr>
          </w:p>
        </w:tc>
      </w:tr>
      <w:tr w:rsidR="008130F2" w:rsidRPr="008C6035" w14:paraId="6B3CFD14" w14:textId="77777777" w:rsidTr="00896A50">
        <w:tc>
          <w:tcPr>
            <w:tcW w:w="0" w:type="auto"/>
          </w:tcPr>
          <w:p w14:paraId="14943220"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Заказчик Программы</w:t>
            </w:r>
          </w:p>
        </w:tc>
        <w:tc>
          <w:tcPr>
            <w:tcW w:w="0" w:type="auto"/>
          </w:tcPr>
          <w:p w14:paraId="1453BB1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Дума Невонского муниципального образования </w:t>
            </w:r>
          </w:p>
        </w:tc>
      </w:tr>
      <w:tr w:rsidR="008130F2" w:rsidRPr="008C6035" w14:paraId="38B79B5B" w14:textId="77777777" w:rsidTr="00896A50">
        <w:tc>
          <w:tcPr>
            <w:tcW w:w="0" w:type="auto"/>
          </w:tcPr>
          <w:p w14:paraId="1DC5CA0D"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Разработчик Программы</w:t>
            </w:r>
          </w:p>
        </w:tc>
        <w:tc>
          <w:tcPr>
            <w:tcW w:w="0" w:type="auto"/>
          </w:tcPr>
          <w:p w14:paraId="47E509D9"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Муниципальное казённое учреждение «Сельский Дом культуры»</w:t>
            </w:r>
          </w:p>
        </w:tc>
      </w:tr>
      <w:tr w:rsidR="008130F2" w:rsidRPr="008C6035" w14:paraId="1EAE9C8F" w14:textId="77777777" w:rsidTr="00896A50">
        <w:tc>
          <w:tcPr>
            <w:tcW w:w="0" w:type="auto"/>
          </w:tcPr>
          <w:p w14:paraId="76CFBD82"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Исполнители основных мероприятий Программы</w:t>
            </w:r>
          </w:p>
        </w:tc>
        <w:tc>
          <w:tcPr>
            <w:tcW w:w="0" w:type="auto"/>
          </w:tcPr>
          <w:p w14:paraId="1AA6210F" w14:textId="77777777" w:rsidR="008130F2"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Администрация Невонского муниципального образования</w:t>
            </w:r>
            <w:r>
              <w:rPr>
                <w:rFonts w:ascii="Times New Roman" w:hAnsi="Times New Roman"/>
                <w:sz w:val="24"/>
                <w:szCs w:val="24"/>
              </w:rPr>
              <w:t>;</w:t>
            </w:r>
          </w:p>
          <w:p w14:paraId="724F0799" w14:textId="77777777" w:rsidR="008130F2" w:rsidRPr="008C6035" w:rsidRDefault="008130F2" w:rsidP="00896A50">
            <w:pPr>
              <w:spacing w:after="0" w:line="240" w:lineRule="auto"/>
              <w:rPr>
                <w:rFonts w:ascii="Times New Roman" w:hAnsi="Times New Roman"/>
                <w:sz w:val="24"/>
                <w:szCs w:val="24"/>
              </w:rPr>
            </w:pPr>
            <w:r>
              <w:rPr>
                <w:rFonts w:ascii="Times New Roman" w:hAnsi="Times New Roman"/>
                <w:sz w:val="24"/>
                <w:szCs w:val="24"/>
              </w:rPr>
              <w:t xml:space="preserve">- </w:t>
            </w:r>
            <w:r w:rsidRPr="008C6035">
              <w:rPr>
                <w:rFonts w:ascii="Times New Roman" w:hAnsi="Times New Roman"/>
                <w:sz w:val="24"/>
                <w:szCs w:val="24"/>
              </w:rPr>
              <w:t>Муниципальное казённое учреждение «Сельский Дом культуры»;</w:t>
            </w:r>
          </w:p>
          <w:p w14:paraId="5CE37FE7"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Отдел по культуре, физической культуре, спорту и работе с молодёжью Администрации муниципального образования «Усть-Илимский район»</w:t>
            </w:r>
          </w:p>
        </w:tc>
      </w:tr>
      <w:tr w:rsidR="008130F2" w:rsidRPr="008C6035" w14:paraId="4D8B5641" w14:textId="77777777" w:rsidTr="00896A50">
        <w:tc>
          <w:tcPr>
            <w:tcW w:w="0" w:type="auto"/>
          </w:tcPr>
          <w:p w14:paraId="2BB8D30C"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Наименование Программы</w:t>
            </w:r>
          </w:p>
        </w:tc>
        <w:tc>
          <w:tcPr>
            <w:tcW w:w="0" w:type="auto"/>
          </w:tcPr>
          <w:p w14:paraId="6C853691"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«Сохранение и развитие культуры села на территории Невонского муниципального образования»  </w:t>
            </w:r>
          </w:p>
        </w:tc>
      </w:tr>
      <w:tr w:rsidR="008130F2" w:rsidRPr="008C6035" w14:paraId="1159C90D" w14:textId="77777777" w:rsidTr="00896A50">
        <w:tc>
          <w:tcPr>
            <w:tcW w:w="0" w:type="auto"/>
          </w:tcPr>
          <w:p w14:paraId="7578E5EF"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Территория реализации Программы</w:t>
            </w:r>
          </w:p>
        </w:tc>
        <w:tc>
          <w:tcPr>
            <w:tcW w:w="0" w:type="auto"/>
          </w:tcPr>
          <w:p w14:paraId="3A19F85D"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Иркутская область, Усть–Илимский район, п. Невон</w:t>
            </w:r>
          </w:p>
        </w:tc>
      </w:tr>
      <w:tr w:rsidR="008130F2" w:rsidRPr="008C6035" w14:paraId="224CE138" w14:textId="77777777" w:rsidTr="00896A50">
        <w:tc>
          <w:tcPr>
            <w:tcW w:w="0" w:type="auto"/>
          </w:tcPr>
          <w:p w14:paraId="3C82B337"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Срок реализации Программы</w:t>
            </w:r>
          </w:p>
        </w:tc>
        <w:tc>
          <w:tcPr>
            <w:tcW w:w="0" w:type="auto"/>
          </w:tcPr>
          <w:p w14:paraId="7D22275C"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2019- 202</w:t>
            </w:r>
            <w:r>
              <w:rPr>
                <w:rFonts w:ascii="Times New Roman" w:hAnsi="Times New Roman"/>
                <w:sz w:val="24"/>
                <w:szCs w:val="24"/>
              </w:rPr>
              <w:t>5</w:t>
            </w:r>
            <w:r w:rsidRPr="008C6035">
              <w:rPr>
                <w:rFonts w:ascii="Times New Roman" w:hAnsi="Times New Roman"/>
                <w:sz w:val="24"/>
                <w:szCs w:val="24"/>
              </w:rPr>
              <w:t xml:space="preserve"> годы</w:t>
            </w:r>
          </w:p>
        </w:tc>
      </w:tr>
      <w:tr w:rsidR="008130F2" w:rsidRPr="008C6035" w14:paraId="3857F99F" w14:textId="77777777" w:rsidTr="00896A50">
        <w:tc>
          <w:tcPr>
            <w:tcW w:w="0" w:type="auto"/>
          </w:tcPr>
          <w:p w14:paraId="7A68F14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Цели и задачи Программы</w:t>
            </w:r>
          </w:p>
        </w:tc>
        <w:tc>
          <w:tcPr>
            <w:tcW w:w="0" w:type="auto"/>
          </w:tcPr>
          <w:p w14:paraId="26FD9CD2"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Цель: </w:t>
            </w:r>
          </w:p>
          <w:p w14:paraId="6A75DE5B"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Создание условий для сохранения и развития культуры села на территории Невонского муниципального образования.                                                                      Задачи: </w:t>
            </w:r>
          </w:p>
          <w:p w14:paraId="46E0407F"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пропаганда ценностикультуры посредством сохранения и восстановления разнообразных видов и форм, определяющих самобытность культуры сибирского села; </w:t>
            </w:r>
          </w:p>
          <w:p w14:paraId="24171025"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lastRenderedPageBreak/>
              <w:t>- разработка методов включения содержания традиционной сельской культуры в контекст современной;</w:t>
            </w:r>
          </w:p>
          <w:p w14:paraId="23D3244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реализация культурно - досуговых мероприятий, рассчитанных на все возрастные и социальные категории населения; </w:t>
            </w:r>
          </w:p>
          <w:p w14:paraId="76235A2F"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-поискэффективных сочетаний форм, внедрение новых и</w:t>
            </w:r>
          </w:p>
          <w:p w14:paraId="4547A539"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совершенствование существующих вкультурно - досуговой работе с населением и в формированиях СДК; </w:t>
            </w:r>
          </w:p>
          <w:p w14:paraId="689A6820"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стимулирование культуротворческой активности населения;</w:t>
            </w:r>
          </w:p>
          <w:p w14:paraId="06998D7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совершенствование ресурсной базы учреждения (материально-технический ресурс, методический ресурс, кадровый ресурс); </w:t>
            </w:r>
          </w:p>
          <w:p w14:paraId="4BD4A8AE"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формирование единого культурного пространства на территории поселения. </w:t>
            </w:r>
          </w:p>
        </w:tc>
      </w:tr>
      <w:tr w:rsidR="008130F2" w:rsidRPr="008C6035" w14:paraId="46F95198" w14:textId="77777777" w:rsidTr="00896A50">
        <w:tc>
          <w:tcPr>
            <w:tcW w:w="0" w:type="auto"/>
          </w:tcPr>
          <w:p w14:paraId="22101D82"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lastRenderedPageBreak/>
              <w:t>Оценка эффективности Программы</w:t>
            </w:r>
          </w:p>
        </w:tc>
        <w:tc>
          <w:tcPr>
            <w:tcW w:w="0" w:type="auto"/>
          </w:tcPr>
          <w:p w14:paraId="5F48C869" w14:textId="77777777" w:rsidR="008130F2" w:rsidRPr="008C6035" w:rsidRDefault="008130F2" w:rsidP="00896A50">
            <w:pPr>
              <w:spacing w:after="0" w:line="240" w:lineRule="auto"/>
              <w:rPr>
                <w:rFonts w:ascii="Times New Roman" w:hAnsi="Times New Roman"/>
                <w:b/>
                <w:sz w:val="24"/>
                <w:szCs w:val="24"/>
              </w:rPr>
            </w:pPr>
            <w:r w:rsidRPr="008C6035">
              <w:rPr>
                <w:rFonts w:ascii="Times New Roman" w:hAnsi="Times New Roman"/>
                <w:b/>
                <w:sz w:val="24"/>
                <w:szCs w:val="24"/>
              </w:rPr>
              <w:t>Количественные показателей эффективности.</w:t>
            </w:r>
          </w:p>
          <w:p w14:paraId="063D493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Количество:</w:t>
            </w:r>
          </w:p>
          <w:p w14:paraId="782EEAD1"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культурно-досуговых мероприятий;  </w:t>
            </w:r>
          </w:p>
          <w:p w14:paraId="3AF34F55"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культурно-досуговых мероприятий с применением новых технологий; </w:t>
            </w:r>
          </w:p>
          <w:p w14:paraId="23375004"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культурно - досуговых мероприятий, реализованных совместно с социокультурными учреждениями посёлка, города, района; </w:t>
            </w:r>
          </w:p>
          <w:p w14:paraId="1C055EA8"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посетителей культурно-досуговых мероприятий;                                                                                                                                                                                                        </w:t>
            </w:r>
          </w:p>
          <w:p w14:paraId="150D0529"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участников творческой деятельности учреждения; </w:t>
            </w:r>
          </w:p>
          <w:p w14:paraId="2F8BBD3A" w14:textId="77777777" w:rsidR="008130F2"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лауреатов и дипломантов конкурсов из числа участников клубных формирований учреждения;</w:t>
            </w:r>
          </w:p>
          <w:p w14:paraId="1EE730E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обращений за практической и консультационно-методической помощью;                                                                                              </w:t>
            </w:r>
          </w:p>
          <w:p w14:paraId="264C487E"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специалистов учреждения, прошедших курсы, семинары, практикумы, мастер-классы и иные мероприятия, направленные на повышение квалификации;</w:t>
            </w:r>
          </w:p>
          <w:p w14:paraId="5785C830"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специалистов со специальным образованием.                               </w:t>
            </w:r>
          </w:p>
          <w:p w14:paraId="425DBF0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доля населения, участвующего в культурно-досуговых мероприятиях, реализуемых учреждением, от общего количества населения МО в процентах;    </w:t>
            </w:r>
          </w:p>
          <w:p w14:paraId="2176C82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доля обновления материально-технической базы от общего количества материально технической базы.</w:t>
            </w:r>
          </w:p>
          <w:p w14:paraId="64E9AB74"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b/>
                <w:sz w:val="24"/>
                <w:szCs w:val="24"/>
              </w:rPr>
              <w:t>Качественные показатели эффективности:</w:t>
            </w:r>
            <w:r w:rsidRPr="008C6035">
              <w:rPr>
                <w:rFonts w:ascii="Times New Roman" w:hAnsi="Times New Roman"/>
                <w:sz w:val="24"/>
                <w:szCs w:val="24"/>
              </w:rPr>
              <w:t xml:space="preserve"> отзывы, рецензии, общественный резонанс (книга отзывов), телерепортажи, газетные статьи о проведенных в рамках Программы мероприятиях.</w:t>
            </w:r>
          </w:p>
          <w:p w14:paraId="736363D2"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b/>
                <w:sz w:val="24"/>
                <w:szCs w:val="24"/>
              </w:rPr>
              <w:t xml:space="preserve"> Экономические показатели эффективности</w:t>
            </w:r>
            <w:r w:rsidRPr="008C6035">
              <w:rPr>
                <w:rFonts w:ascii="Times New Roman" w:hAnsi="Times New Roman"/>
                <w:sz w:val="24"/>
                <w:szCs w:val="24"/>
              </w:rPr>
              <w:t>: целевое расходование выделенных средств, количество денежных средств, привлеченных из других источников финансирования, в том числе использование спонсорских пожертвований и средств благотворителей, собственных средств учреждений культуры и др.</w:t>
            </w:r>
          </w:p>
        </w:tc>
      </w:tr>
      <w:tr w:rsidR="008130F2" w:rsidRPr="008C6035" w14:paraId="4B18C114" w14:textId="77777777" w:rsidTr="00896A50">
        <w:tc>
          <w:tcPr>
            <w:tcW w:w="0" w:type="auto"/>
          </w:tcPr>
          <w:p w14:paraId="65BC1A0B"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Характеристика мероприятий Программы</w:t>
            </w:r>
          </w:p>
        </w:tc>
        <w:tc>
          <w:tcPr>
            <w:tcW w:w="0" w:type="auto"/>
          </w:tcPr>
          <w:p w14:paraId="7C40126D"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Мероприятия Программы направлены на сохранение и развитие культуры села на территории Невонского муниципального образования; реализуются по 4 основным направлениям:</w:t>
            </w:r>
          </w:p>
          <w:p w14:paraId="410FD828"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методико - исследовательская деятельность;</w:t>
            </w:r>
          </w:p>
          <w:p w14:paraId="17E45A6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культурно - досуговая деятельность;</w:t>
            </w:r>
          </w:p>
          <w:p w14:paraId="2E6D4CDB"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совершенствование материально - технической базы учреждения;</w:t>
            </w:r>
          </w:p>
          <w:p w14:paraId="322A37D0" w14:textId="77777777" w:rsidR="008130F2"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взаимодействие с социокультурными учреждениями и предприятиями поселения.</w:t>
            </w:r>
          </w:p>
          <w:p w14:paraId="18AC00A1"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b/>
                <w:sz w:val="24"/>
                <w:szCs w:val="24"/>
              </w:rPr>
              <w:lastRenderedPageBreak/>
              <w:t>Методико - исследовательская деятельность</w:t>
            </w:r>
            <w:r w:rsidRPr="008C6035">
              <w:rPr>
                <w:rFonts w:ascii="Times New Roman" w:hAnsi="Times New Roman"/>
                <w:sz w:val="24"/>
                <w:szCs w:val="24"/>
              </w:rPr>
              <w:t>:                                              - сохранение и развитие историко-культурной самобытности села, его традиционных праздников и обрядов, а так же разработка методов и форм внедрения элементов традиций культуры сибирского села в современную культурную практику и общественную жизнь;</w:t>
            </w:r>
          </w:p>
          <w:p w14:paraId="19A0E0B4"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осуществление практической, а также консультационно-методической культуротворческой помощи населению, предприятиям и организациям.</w:t>
            </w:r>
          </w:p>
          <w:p w14:paraId="4BD9266B"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b/>
                <w:sz w:val="24"/>
                <w:szCs w:val="24"/>
              </w:rPr>
              <w:t>Культурно - досуговая деятельность</w:t>
            </w:r>
            <w:r w:rsidRPr="008C6035">
              <w:rPr>
                <w:rFonts w:ascii="Times New Roman" w:hAnsi="Times New Roman"/>
                <w:sz w:val="24"/>
                <w:szCs w:val="24"/>
              </w:rPr>
              <w:t>:                                                                       - обеспечение открытости учреждения для населения, создание равных прав и возможностей для самореализации людей всех социальных слоев поселения, обладающих разными интеллектуальными, физическими и творческими возможностями;                                                                                 - организация 300 культурно-досуговых мероприятий, рассчитанных на все категории населения, способствующих формированию в сознании модели здоровой сельской культуры.</w:t>
            </w:r>
          </w:p>
          <w:p w14:paraId="64A3A638"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b/>
                <w:sz w:val="24"/>
                <w:szCs w:val="24"/>
              </w:rPr>
              <w:t xml:space="preserve">Совершенствование материально - технической базы учреждения </w:t>
            </w:r>
            <w:r w:rsidRPr="008C6035">
              <w:rPr>
                <w:rFonts w:ascii="Times New Roman" w:hAnsi="Times New Roman"/>
                <w:sz w:val="24"/>
                <w:szCs w:val="24"/>
              </w:rPr>
              <w:t>предусматривает ряд последовательных мероприятий по созданию положительного, привлекательного имиджа учреждения, максимально приемлемых условий для мотивации населения к культурному использованию свободного времени, а также конкурентоспособности сельского ДК с досуговыми учреждениями города Усть – Илимска.</w:t>
            </w:r>
          </w:p>
          <w:p w14:paraId="752C99E4"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b/>
                <w:sz w:val="24"/>
                <w:szCs w:val="24"/>
              </w:rPr>
              <w:t xml:space="preserve">Взаимодействие с социокультурными учреждениями поселения </w:t>
            </w:r>
            <w:r w:rsidRPr="008C6035">
              <w:rPr>
                <w:rFonts w:ascii="Times New Roman" w:hAnsi="Times New Roman"/>
                <w:sz w:val="24"/>
                <w:szCs w:val="24"/>
              </w:rPr>
              <w:t>рассматривается как культурно - образовательный процесс восстановления, распространения и сохранения духовной и материальной культуры села, способствующий более широкому охвату населения, а также формированию и стабилизации единого культурного пространства на территории Невонского МО.</w:t>
            </w:r>
          </w:p>
        </w:tc>
      </w:tr>
      <w:tr w:rsidR="008130F2" w:rsidRPr="008C6035" w14:paraId="58BBCC17" w14:textId="77777777" w:rsidTr="00896A50">
        <w:tc>
          <w:tcPr>
            <w:tcW w:w="0" w:type="auto"/>
          </w:tcPr>
          <w:p w14:paraId="0FB402D9"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lastRenderedPageBreak/>
              <w:t>Объёмы и источники финансирования Программы – всего, в том числе по годам</w:t>
            </w:r>
          </w:p>
        </w:tc>
        <w:tc>
          <w:tcPr>
            <w:tcW w:w="0" w:type="auto"/>
          </w:tcPr>
          <w:p w14:paraId="07DDE580"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 xml:space="preserve">Объём финансирования целевой программы составит </w:t>
            </w:r>
            <w:r>
              <w:rPr>
                <w:rFonts w:ascii="Times New Roman" w:hAnsi="Times New Roman"/>
                <w:sz w:val="24"/>
                <w:szCs w:val="24"/>
              </w:rPr>
              <w:t>43 928,7</w:t>
            </w:r>
            <w:r w:rsidRPr="0038557F">
              <w:rPr>
                <w:rFonts w:ascii="Times New Roman" w:hAnsi="Times New Roman"/>
                <w:sz w:val="24"/>
                <w:szCs w:val="24"/>
              </w:rPr>
              <w:t xml:space="preserve"> тыс. рублей на весь срок её реализации, в том числе: </w:t>
            </w:r>
          </w:p>
          <w:p w14:paraId="66BA087C"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Местный бюджет:</w:t>
            </w:r>
            <w:r>
              <w:rPr>
                <w:rFonts w:ascii="Times New Roman" w:hAnsi="Times New Roman"/>
                <w:sz w:val="24"/>
                <w:szCs w:val="24"/>
              </w:rPr>
              <w:t xml:space="preserve"> 43 211,5</w:t>
            </w:r>
          </w:p>
          <w:p w14:paraId="09E4649A"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2019 год – 6655,9 тыс. рублей;</w:t>
            </w:r>
          </w:p>
          <w:p w14:paraId="19F41C79"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2020 год – 5795,9 тыс. рублей;</w:t>
            </w:r>
          </w:p>
          <w:p w14:paraId="44F50E18"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 xml:space="preserve">2021 год – </w:t>
            </w:r>
            <w:r>
              <w:rPr>
                <w:rFonts w:ascii="Times New Roman" w:hAnsi="Times New Roman"/>
                <w:sz w:val="24"/>
                <w:szCs w:val="24"/>
              </w:rPr>
              <w:t>5350,7</w:t>
            </w:r>
            <w:r w:rsidRPr="0038557F">
              <w:rPr>
                <w:rFonts w:ascii="Times New Roman" w:hAnsi="Times New Roman"/>
                <w:sz w:val="24"/>
                <w:szCs w:val="24"/>
              </w:rPr>
              <w:t xml:space="preserve"> тыс. рублей;</w:t>
            </w:r>
          </w:p>
          <w:p w14:paraId="082A9B25"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 xml:space="preserve">2022 год – </w:t>
            </w:r>
            <w:r>
              <w:rPr>
                <w:rFonts w:ascii="Times New Roman" w:hAnsi="Times New Roman"/>
                <w:sz w:val="24"/>
                <w:szCs w:val="24"/>
              </w:rPr>
              <w:t>6609,0</w:t>
            </w:r>
            <w:r w:rsidRPr="0038557F">
              <w:rPr>
                <w:rFonts w:ascii="Times New Roman" w:hAnsi="Times New Roman"/>
                <w:sz w:val="24"/>
                <w:szCs w:val="24"/>
              </w:rPr>
              <w:t xml:space="preserve"> тыс. рублей;</w:t>
            </w:r>
          </w:p>
          <w:p w14:paraId="658E878C" w14:textId="77777777" w:rsidR="008130F2"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 xml:space="preserve">2023 год – </w:t>
            </w:r>
            <w:r>
              <w:rPr>
                <w:rFonts w:ascii="Times New Roman" w:hAnsi="Times New Roman"/>
                <w:sz w:val="24"/>
                <w:szCs w:val="24"/>
              </w:rPr>
              <w:t>6100,0</w:t>
            </w:r>
            <w:r w:rsidRPr="0038557F">
              <w:rPr>
                <w:rFonts w:ascii="Times New Roman" w:hAnsi="Times New Roman"/>
                <w:sz w:val="24"/>
                <w:szCs w:val="24"/>
              </w:rPr>
              <w:t xml:space="preserve"> тыс. рублей;</w:t>
            </w:r>
          </w:p>
          <w:p w14:paraId="27F2ED0A"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202</w:t>
            </w:r>
            <w:r>
              <w:rPr>
                <w:rFonts w:ascii="Times New Roman" w:hAnsi="Times New Roman"/>
                <w:sz w:val="24"/>
                <w:szCs w:val="24"/>
              </w:rPr>
              <w:t>4</w:t>
            </w:r>
            <w:r w:rsidRPr="0038557F">
              <w:rPr>
                <w:rFonts w:ascii="Times New Roman" w:hAnsi="Times New Roman"/>
                <w:sz w:val="24"/>
                <w:szCs w:val="24"/>
              </w:rPr>
              <w:t xml:space="preserve"> год – </w:t>
            </w:r>
            <w:r>
              <w:rPr>
                <w:rFonts w:ascii="Times New Roman" w:hAnsi="Times New Roman"/>
                <w:sz w:val="24"/>
                <w:szCs w:val="24"/>
              </w:rPr>
              <w:t>6300,0</w:t>
            </w:r>
            <w:r w:rsidRPr="0038557F">
              <w:rPr>
                <w:rFonts w:ascii="Times New Roman" w:hAnsi="Times New Roman"/>
                <w:sz w:val="24"/>
                <w:szCs w:val="24"/>
              </w:rPr>
              <w:t xml:space="preserve"> тыс. рублей;</w:t>
            </w:r>
          </w:p>
          <w:p w14:paraId="2D7C50AE"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202</w:t>
            </w:r>
            <w:r>
              <w:rPr>
                <w:rFonts w:ascii="Times New Roman" w:hAnsi="Times New Roman"/>
                <w:sz w:val="24"/>
                <w:szCs w:val="24"/>
              </w:rPr>
              <w:t>5</w:t>
            </w:r>
            <w:r w:rsidRPr="0038557F">
              <w:rPr>
                <w:rFonts w:ascii="Times New Roman" w:hAnsi="Times New Roman"/>
                <w:sz w:val="24"/>
                <w:szCs w:val="24"/>
              </w:rPr>
              <w:t xml:space="preserve"> год – </w:t>
            </w:r>
            <w:r>
              <w:rPr>
                <w:rFonts w:ascii="Times New Roman" w:hAnsi="Times New Roman"/>
                <w:sz w:val="24"/>
                <w:szCs w:val="24"/>
              </w:rPr>
              <w:t>6400</w:t>
            </w:r>
            <w:r w:rsidRPr="0038557F">
              <w:rPr>
                <w:rFonts w:ascii="Times New Roman" w:hAnsi="Times New Roman"/>
                <w:sz w:val="24"/>
                <w:szCs w:val="24"/>
              </w:rPr>
              <w:t>,0 тыс. рублей;</w:t>
            </w:r>
          </w:p>
          <w:p w14:paraId="152FF7F5"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 xml:space="preserve">Областной бюджет </w:t>
            </w:r>
            <w:r>
              <w:rPr>
                <w:rFonts w:ascii="Times New Roman" w:hAnsi="Times New Roman"/>
                <w:sz w:val="24"/>
                <w:szCs w:val="24"/>
              </w:rPr>
              <w:t>717,2</w:t>
            </w:r>
            <w:r w:rsidRPr="0038557F">
              <w:rPr>
                <w:rFonts w:ascii="Times New Roman" w:hAnsi="Times New Roman"/>
                <w:sz w:val="24"/>
                <w:szCs w:val="24"/>
              </w:rPr>
              <w:t xml:space="preserve"> тыс. рублей</w:t>
            </w:r>
          </w:p>
          <w:p w14:paraId="6C483630" w14:textId="77777777" w:rsidR="008130F2" w:rsidRPr="0038557F"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2019</w:t>
            </w:r>
            <w:r>
              <w:rPr>
                <w:rFonts w:ascii="Times New Roman" w:hAnsi="Times New Roman"/>
                <w:sz w:val="24"/>
                <w:szCs w:val="24"/>
              </w:rPr>
              <w:t xml:space="preserve"> го</w:t>
            </w:r>
            <w:r w:rsidRPr="0038557F">
              <w:rPr>
                <w:rFonts w:ascii="Times New Roman" w:hAnsi="Times New Roman"/>
                <w:sz w:val="24"/>
                <w:szCs w:val="24"/>
              </w:rPr>
              <w:t>д – 207,2 тыс. руб.</w:t>
            </w:r>
          </w:p>
          <w:p w14:paraId="2953B484" w14:textId="77777777" w:rsidR="008130F2" w:rsidRDefault="008130F2" w:rsidP="00896A50">
            <w:pPr>
              <w:spacing w:after="0" w:line="240" w:lineRule="auto"/>
              <w:rPr>
                <w:rFonts w:ascii="Times New Roman" w:hAnsi="Times New Roman"/>
                <w:sz w:val="24"/>
                <w:szCs w:val="24"/>
              </w:rPr>
            </w:pPr>
            <w:r w:rsidRPr="0038557F">
              <w:rPr>
                <w:rFonts w:ascii="Times New Roman" w:hAnsi="Times New Roman"/>
                <w:sz w:val="24"/>
                <w:szCs w:val="24"/>
              </w:rPr>
              <w:t>2020 год – 460,0 тыс. руб.</w:t>
            </w:r>
          </w:p>
          <w:p w14:paraId="0B410725" w14:textId="77777777" w:rsidR="008130F2" w:rsidRPr="008C6035" w:rsidRDefault="008130F2" w:rsidP="00896A50">
            <w:pPr>
              <w:spacing w:after="0" w:line="240" w:lineRule="auto"/>
              <w:rPr>
                <w:rFonts w:ascii="Times New Roman" w:hAnsi="Times New Roman"/>
                <w:sz w:val="24"/>
                <w:szCs w:val="24"/>
              </w:rPr>
            </w:pPr>
            <w:r>
              <w:rPr>
                <w:rFonts w:ascii="Times New Roman" w:hAnsi="Times New Roman"/>
                <w:sz w:val="24"/>
                <w:szCs w:val="24"/>
              </w:rPr>
              <w:t>2021 год - 50 тыс. руб.</w:t>
            </w:r>
          </w:p>
        </w:tc>
      </w:tr>
      <w:tr w:rsidR="008130F2" w:rsidRPr="008C6035" w14:paraId="6B04B086" w14:textId="77777777" w:rsidTr="00896A50">
        <w:tc>
          <w:tcPr>
            <w:tcW w:w="0" w:type="auto"/>
          </w:tcPr>
          <w:p w14:paraId="37916A4B"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Ожидаемые результаты реализации Программы </w:t>
            </w:r>
          </w:p>
        </w:tc>
        <w:tc>
          <w:tcPr>
            <w:tcW w:w="0" w:type="auto"/>
          </w:tcPr>
          <w:p w14:paraId="60A79437"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Выполнение мероприятий Программы позволит предотвратить деструктивные тенденции в сфере культуры на территории поселения путём грамотного применения методов и форм включения элементов традиционной культуры сибирского села в современную культурную практику и общественную жизнь.</w:t>
            </w:r>
          </w:p>
          <w:p w14:paraId="17EDDB13" w14:textId="77777777" w:rsidR="008130F2" w:rsidRPr="008C6035" w:rsidRDefault="008130F2" w:rsidP="00896A50">
            <w:pPr>
              <w:spacing w:after="0" w:line="240" w:lineRule="auto"/>
              <w:contextualSpacing/>
              <w:rPr>
                <w:rFonts w:ascii="Times New Roman" w:hAnsi="Times New Roman"/>
                <w:color w:val="000000"/>
                <w:sz w:val="24"/>
                <w:szCs w:val="24"/>
              </w:rPr>
            </w:pPr>
            <w:r w:rsidRPr="008C6035">
              <w:rPr>
                <w:rFonts w:ascii="Times New Roman" w:hAnsi="Times New Roman"/>
                <w:color w:val="000000"/>
                <w:sz w:val="24"/>
                <w:szCs w:val="24"/>
              </w:rPr>
              <w:t xml:space="preserve">Ключевые показатели, характеризующие эффективность культурно - досуговой деятельности учреждения в рамках </w:t>
            </w:r>
            <w:r w:rsidRPr="008C6035">
              <w:rPr>
                <w:rFonts w:ascii="Times New Roman" w:hAnsi="Times New Roman"/>
                <w:color w:val="000000"/>
                <w:sz w:val="24"/>
                <w:szCs w:val="24"/>
              </w:rPr>
              <w:lastRenderedPageBreak/>
              <w:t>Программы, изменятся в сравнении с показателями 2017 года следующим образом:</w:t>
            </w:r>
          </w:p>
          <w:p w14:paraId="1AFA1A42" w14:textId="77777777" w:rsidR="008130F2" w:rsidRPr="008C6035" w:rsidRDefault="008130F2" w:rsidP="00896A50">
            <w:pPr>
              <w:spacing w:after="0" w:line="240" w:lineRule="auto"/>
              <w:contextualSpacing/>
              <w:rPr>
                <w:rFonts w:ascii="Times New Roman" w:hAnsi="Times New Roman"/>
                <w:sz w:val="24"/>
                <w:szCs w:val="24"/>
              </w:rPr>
            </w:pPr>
            <w:r w:rsidRPr="008C6035">
              <w:rPr>
                <w:rFonts w:ascii="Times New Roman" w:hAnsi="Times New Roman"/>
                <w:sz w:val="24"/>
                <w:szCs w:val="24"/>
              </w:rPr>
              <w:t>- количество культурно-досуговых мероприятий увеличится на 1%;</w:t>
            </w:r>
          </w:p>
          <w:p w14:paraId="07CE0BDB" w14:textId="77777777" w:rsidR="008130F2" w:rsidRPr="008C6035" w:rsidRDefault="008130F2" w:rsidP="00896A50">
            <w:pPr>
              <w:tabs>
                <w:tab w:val="left" w:pos="2160"/>
              </w:tabs>
              <w:spacing w:after="0" w:line="240" w:lineRule="auto"/>
              <w:contextualSpacing/>
              <w:rPr>
                <w:rFonts w:ascii="Times New Roman" w:hAnsi="Times New Roman"/>
                <w:color w:val="000000"/>
                <w:sz w:val="24"/>
                <w:szCs w:val="24"/>
              </w:rPr>
            </w:pPr>
            <w:r w:rsidRPr="008C6035">
              <w:rPr>
                <w:rFonts w:ascii="Times New Roman" w:hAnsi="Times New Roman"/>
                <w:sz w:val="24"/>
                <w:szCs w:val="24"/>
              </w:rPr>
              <w:t>- среднее количество посетителей мероприятий (одного культурно-досугового мероприятия) увеличится на 2 человека;</w:t>
            </w:r>
          </w:p>
          <w:p w14:paraId="06A974AE"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доля населения, участвующего в культурно-досуговых мероприятиях,</w:t>
            </w:r>
          </w:p>
          <w:p w14:paraId="2DEDD974" w14:textId="77777777" w:rsidR="008130F2" w:rsidRPr="008C6035" w:rsidRDefault="008130F2" w:rsidP="00896A50">
            <w:pPr>
              <w:spacing w:after="0" w:line="240" w:lineRule="auto"/>
              <w:contextualSpacing/>
              <w:rPr>
                <w:rFonts w:ascii="Times New Roman" w:hAnsi="Times New Roman"/>
                <w:sz w:val="24"/>
                <w:szCs w:val="24"/>
              </w:rPr>
            </w:pPr>
            <w:r w:rsidRPr="008C6035">
              <w:rPr>
                <w:rFonts w:ascii="Times New Roman" w:hAnsi="Times New Roman"/>
                <w:sz w:val="24"/>
                <w:szCs w:val="24"/>
              </w:rPr>
              <w:t>увеличится на 1%;</w:t>
            </w:r>
          </w:p>
          <w:p w14:paraId="18BC115B" w14:textId="77777777" w:rsidR="008130F2" w:rsidRPr="008C6035" w:rsidRDefault="008130F2" w:rsidP="00896A50">
            <w:pPr>
              <w:spacing w:after="0" w:line="240" w:lineRule="auto"/>
              <w:contextualSpacing/>
              <w:rPr>
                <w:rFonts w:ascii="Times New Roman" w:hAnsi="Times New Roman"/>
                <w:sz w:val="24"/>
                <w:szCs w:val="24"/>
              </w:rPr>
            </w:pPr>
            <w:r w:rsidRPr="008C6035">
              <w:rPr>
                <w:rFonts w:ascii="Times New Roman" w:hAnsi="Times New Roman"/>
                <w:sz w:val="24"/>
                <w:szCs w:val="24"/>
              </w:rPr>
              <w:t xml:space="preserve"> - количество посетителей, участвующих в культурно-досуговых мероприятиях, увеличится до 1%;</w:t>
            </w:r>
          </w:p>
          <w:p w14:paraId="01F29E37" w14:textId="77777777" w:rsidR="008130F2" w:rsidRPr="008C6035" w:rsidRDefault="008130F2" w:rsidP="00896A50">
            <w:pPr>
              <w:spacing w:after="0" w:line="240" w:lineRule="auto"/>
              <w:contextualSpacing/>
              <w:rPr>
                <w:rFonts w:ascii="Times New Roman" w:hAnsi="Times New Roman"/>
                <w:sz w:val="24"/>
                <w:szCs w:val="24"/>
              </w:rPr>
            </w:pPr>
            <w:r w:rsidRPr="008C6035">
              <w:rPr>
                <w:rFonts w:ascii="Times New Roman" w:hAnsi="Times New Roman"/>
                <w:sz w:val="24"/>
                <w:szCs w:val="24"/>
              </w:rPr>
              <w:t>- доля потребителей, удовлетворенных качеством и доступностью оказываемой муниципальной услугой, составит 81% от числа опрошенных;</w:t>
            </w:r>
          </w:p>
          <w:p w14:paraId="53AC4267" w14:textId="77777777" w:rsidR="008130F2" w:rsidRPr="008C6035" w:rsidRDefault="008130F2" w:rsidP="00896A50">
            <w:pPr>
              <w:spacing w:after="0" w:line="240" w:lineRule="auto"/>
              <w:contextualSpacing/>
              <w:rPr>
                <w:rFonts w:ascii="Times New Roman" w:hAnsi="Times New Roman"/>
                <w:sz w:val="24"/>
                <w:szCs w:val="24"/>
              </w:rPr>
            </w:pPr>
            <w:r w:rsidRPr="008C6035">
              <w:rPr>
                <w:rFonts w:ascii="Times New Roman" w:hAnsi="Times New Roman"/>
                <w:sz w:val="24"/>
                <w:szCs w:val="24"/>
              </w:rPr>
              <w:t>- количество постоянно действующих клубных формирований увеличится до 8 единиц;</w:t>
            </w:r>
          </w:p>
          <w:p w14:paraId="127C3986" w14:textId="77777777" w:rsidR="008130F2" w:rsidRPr="008C6035" w:rsidRDefault="008130F2" w:rsidP="00896A50">
            <w:pPr>
              <w:tabs>
                <w:tab w:val="left" w:pos="2160"/>
              </w:tabs>
              <w:spacing w:after="0" w:line="240" w:lineRule="auto"/>
              <w:contextualSpacing/>
              <w:rPr>
                <w:rFonts w:ascii="Times New Roman" w:hAnsi="Times New Roman"/>
                <w:sz w:val="24"/>
                <w:szCs w:val="24"/>
              </w:rPr>
            </w:pPr>
            <w:r w:rsidRPr="008C6035">
              <w:rPr>
                <w:rFonts w:ascii="Times New Roman" w:hAnsi="Times New Roman"/>
                <w:sz w:val="24"/>
                <w:szCs w:val="24"/>
              </w:rPr>
              <w:t xml:space="preserve">- количество клубных формирований для детей до 14 лет включительно сохранится на прежнем уровне -3единицы; </w:t>
            </w:r>
          </w:p>
          <w:p w14:paraId="42B77477" w14:textId="77777777" w:rsidR="008130F2" w:rsidRPr="008C6035" w:rsidRDefault="008130F2" w:rsidP="00896A50">
            <w:pPr>
              <w:spacing w:after="0" w:line="240" w:lineRule="auto"/>
              <w:contextualSpacing/>
              <w:rPr>
                <w:rFonts w:ascii="Times New Roman" w:hAnsi="Times New Roman"/>
                <w:sz w:val="24"/>
                <w:szCs w:val="24"/>
              </w:rPr>
            </w:pPr>
            <w:r w:rsidRPr="008C6035">
              <w:rPr>
                <w:rFonts w:ascii="Times New Roman" w:hAnsi="Times New Roman"/>
                <w:sz w:val="24"/>
                <w:szCs w:val="24"/>
              </w:rPr>
              <w:t>- число участников клубных формирований увеличится на 1 человека;</w:t>
            </w:r>
          </w:p>
          <w:p w14:paraId="12FBC835" w14:textId="77777777" w:rsidR="008130F2" w:rsidRPr="008C6035" w:rsidRDefault="008130F2" w:rsidP="00896A50">
            <w:pPr>
              <w:tabs>
                <w:tab w:val="left" w:pos="432"/>
              </w:tabs>
              <w:spacing w:after="0" w:line="240" w:lineRule="auto"/>
              <w:contextualSpacing/>
              <w:rPr>
                <w:rFonts w:ascii="Times New Roman" w:hAnsi="Times New Roman"/>
                <w:sz w:val="24"/>
                <w:szCs w:val="24"/>
              </w:rPr>
            </w:pPr>
            <w:r w:rsidRPr="008C6035">
              <w:rPr>
                <w:rFonts w:ascii="Times New Roman" w:hAnsi="Times New Roman"/>
                <w:sz w:val="24"/>
                <w:szCs w:val="24"/>
              </w:rPr>
              <w:t>- доля участников клубных формирований, принявших участие в мероприятиях разных уровней, (от общего количества участников клубных формирований) увеличится на 1%;</w:t>
            </w:r>
          </w:p>
          <w:p w14:paraId="603C5DF6" w14:textId="77777777" w:rsidR="008130F2" w:rsidRPr="008C6035" w:rsidRDefault="008130F2" w:rsidP="00896A50">
            <w:pPr>
              <w:tabs>
                <w:tab w:val="left" w:pos="2160"/>
              </w:tabs>
              <w:spacing w:after="0" w:line="240" w:lineRule="auto"/>
              <w:contextualSpacing/>
              <w:rPr>
                <w:rFonts w:ascii="Times New Roman" w:hAnsi="Times New Roman"/>
                <w:sz w:val="24"/>
                <w:szCs w:val="24"/>
              </w:rPr>
            </w:pPr>
            <w:r w:rsidRPr="008C6035">
              <w:rPr>
                <w:rFonts w:ascii="Times New Roman" w:hAnsi="Times New Roman"/>
                <w:sz w:val="24"/>
                <w:szCs w:val="24"/>
              </w:rPr>
              <w:t>- количество оказанной специалистами учреждения практической, методической помощи составит не менее 15 единиц.</w:t>
            </w:r>
          </w:p>
          <w:p w14:paraId="06ED95DD" w14:textId="77777777" w:rsidR="008130F2" w:rsidRPr="008C6035" w:rsidRDefault="008130F2" w:rsidP="00896A50">
            <w:pPr>
              <w:tabs>
                <w:tab w:val="left" w:pos="2160"/>
              </w:tabs>
              <w:spacing w:after="0" w:line="240" w:lineRule="auto"/>
              <w:contextualSpacing/>
              <w:rPr>
                <w:rFonts w:ascii="Times New Roman" w:hAnsi="Times New Roman"/>
                <w:sz w:val="24"/>
                <w:szCs w:val="24"/>
              </w:rPr>
            </w:pPr>
            <w:r w:rsidRPr="008C6035">
              <w:rPr>
                <w:rFonts w:ascii="Times New Roman" w:hAnsi="Times New Roman"/>
                <w:sz w:val="24"/>
                <w:szCs w:val="24"/>
              </w:rPr>
              <w:t>Создание условий для равноправного участия населения в творческом процессе, способствующего повышению творческого, морально-нравственного и интеллектуального уровня населения, снизит социальную напряжённость.</w:t>
            </w:r>
          </w:p>
          <w:p w14:paraId="639AFD8C" w14:textId="77777777" w:rsidR="008130F2" w:rsidRPr="008C6035" w:rsidRDefault="008130F2" w:rsidP="00896A50">
            <w:pPr>
              <w:spacing w:after="0" w:line="240" w:lineRule="auto"/>
              <w:rPr>
                <w:rFonts w:ascii="Times New Roman" w:hAnsi="Times New Roman"/>
                <w:sz w:val="24"/>
                <w:szCs w:val="24"/>
              </w:rPr>
            </w:pPr>
          </w:p>
          <w:p w14:paraId="4BFDE1E3"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Результаты совершенствования ресурсной базы учреждения (материально-технический ресурс, методический ресурс, кадровый ресурс) прослеживаются в изменении количественных и качественных показателей по итогам культурно - досуговой деятельности, а так же по следующим критериям, в сравнении с показателями 201</w:t>
            </w:r>
            <w:r>
              <w:rPr>
                <w:rFonts w:ascii="Times New Roman" w:hAnsi="Times New Roman"/>
                <w:sz w:val="24"/>
                <w:szCs w:val="24"/>
              </w:rPr>
              <w:t>8</w:t>
            </w:r>
            <w:r w:rsidRPr="008C6035">
              <w:rPr>
                <w:rFonts w:ascii="Times New Roman" w:hAnsi="Times New Roman"/>
                <w:sz w:val="24"/>
                <w:szCs w:val="24"/>
              </w:rPr>
              <w:t xml:space="preserve"> года:</w:t>
            </w:r>
          </w:p>
          <w:p w14:paraId="65CFAF3C"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количество платных культурно - досуговых мероприятий возрастёт на 10 единиц;</w:t>
            </w:r>
          </w:p>
          <w:p w14:paraId="6B826E9B" w14:textId="77777777" w:rsidR="008130F2" w:rsidRPr="008C6035" w:rsidRDefault="008130F2" w:rsidP="00896A50">
            <w:pPr>
              <w:tabs>
                <w:tab w:val="left" w:pos="432"/>
              </w:tabs>
              <w:spacing w:after="0" w:line="240" w:lineRule="auto"/>
              <w:contextualSpacing/>
              <w:rPr>
                <w:rFonts w:ascii="Times New Roman" w:hAnsi="Times New Roman"/>
                <w:sz w:val="24"/>
                <w:szCs w:val="24"/>
              </w:rPr>
            </w:pPr>
            <w:r w:rsidRPr="008C6035">
              <w:rPr>
                <w:rFonts w:ascii="Times New Roman" w:hAnsi="Times New Roman"/>
                <w:sz w:val="24"/>
                <w:szCs w:val="24"/>
              </w:rPr>
              <w:t>- количество специалистов учреждения, принявших участие в курсах, семинарах, практикумах, мастер-классах и иных мероприятиях, направленных на повышение квалификации, увеличится на 2 человека;</w:t>
            </w:r>
          </w:p>
          <w:p w14:paraId="05DA1A09" w14:textId="77777777" w:rsidR="008130F2" w:rsidRPr="008C6035" w:rsidRDefault="008130F2" w:rsidP="00896A50">
            <w:pPr>
              <w:tabs>
                <w:tab w:val="left" w:pos="2160"/>
              </w:tabs>
              <w:spacing w:after="0" w:line="240" w:lineRule="auto"/>
              <w:contextualSpacing/>
              <w:rPr>
                <w:rFonts w:ascii="Times New Roman" w:hAnsi="Times New Roman"/>
                <w:sz w:val="24"/>
                <w:szCs w:val="24"/>
              </w:rPr>
            </w:pPr>
            <w:r w:rsidRPr="008C6035">
              <w:rPr>
                <w:rFonts w:ascii="Times New Roman" w:hAnsi="Times New Roman"/>
                <w:sz w:val="24"/>
                <w:szCs w:val="24"/>
              </w:rPr>
              <w:t>- количество специалистов со специальным образованием увеличится на 1 человека.</w:t>
            </w:r>
          </w:p>
          <w:p w14:paraId="1B258A23" w14:textId="77777777" w:rsidR="008130F2" w:rsidRPr="008C6035" w:rsidRDefault="008130F2" w:rsidP="00896A50">
            <w:pPr>
              <w:tabs>
                <w:tab w:val="left" w:pos="2160"/>
              </w:tabs>
              <w:spacing w:after="0" w:line="240" w:lineRule="auto"/>
              <w:contextualSpacing/>
              <w:rPr>
                <w:rFonts w:ascii="Times New Roman" w:hAnsi="Times New Roman"/>
                <w:sz w:val="24"/>
                <w:szCs w:val="24"/>
              </w:rPr>
            </w:pPr>
            <w:r w:rsidRPr="008C6035">
              <w:rPr>
                <w:rFonts w:ascii="Times New Roman" w:hAnsi="Times New Roman"/>
                <w:sz w:val="24"/>
                <w:szCs w:val="24"/>
              </w:rPr>
              <w:t xml:space="preserve">Укрепление ресурсной базы СДК создаст условия для более эффективного продвижения услуг учреждения, увеличит спектр культурно- досуговых мероприятий, что явится стимулятором культурно – творческой активности населения </w:t>
            </w:r>
          </w:p>
          <w:p w14:paraId="0A312368"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это позволит более качественно организовать досуг и обеспечит выполнение рекреативной функции в отношении потребителя культурной услуги.</w:t>
            </w:r>
          </w:p>
          <w:p w14:paraId="1A27F339"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Совершенствование взаимодействия СДК с социокультурными </w:t>
            </w:r>
            <w:r w:rsidRPr="008C6035">
              <w:rPr>
                <w:rFonts w:ascii="Times New Roman" w:hAnsi="Times New Roman"/>
                <w:sz w:val="24"/>
                <w:szCs w:val="24"/>
              </w:rPr>
              <w:lastRenderedPageBreak/>
              <w:t xml:space="preserve">учреждениями, осуществляющими деятельность на территории поселения, обуславливает: </w:t>
            </w:r>
          </w:p>
          <w:p w14:paraId="09AA8C28" w14:textId="77777777" w:rsidR="008130F2" w:rsidRPr="008C6035" w:rsidRDefault="008130F2" w:rsidP="00896A50">
            <w:pPr>
              <w:spacing w:after="0" w:line="240" w:lineRule="auto"/>
              <w:rPr>
                <w:rFonts w:ascii="Times New Roman" w:hAnsi="Times New Roman"/>
                <w:color w:val="000000"/>
                <w:sz w:val="24"/>
                <w:szCs w:val="24"/>
              </w:rPr>
            </w:pPr>
            <w:r w:rsidRPr="008C6035">
              <w:rPr>
                <w:rFonts w:ascii="Times New Roman" w:hAnsi="Times New Roman"/>
                <w:sz w:val="24"/>
                <w:szCs w:val="24"/>
              </w:rPr>
              <w:t>- рост количественных показателей,</w:t>
            </w:r>
            <w:r w:rsidRPr="008C6035">
              <w:rPr>
                <w:rFonts w:ascii="Times New Roman" w:hAnsi="Times New Roman"/>
                <w:color w:val="000000"/>
                <w:sz w:val="24"/>
                <w:szCs w:val="24"/>
              </w:rPr>
              <w:t>характеризующих эффективность культурно - досуговой деятельности учреждения в рамках Программы (в сравнении с показателями 201</w:t>
            </w:r>
            <w:r>
              <w:rPr>
                <w:rFonts w:ascii="Times New Roman" w:hAnsi="Times New Roman"/>
                <w:color w:val="000000"/>
                <w:sz w:val="24"/>
                <w:szCs w:val="24"/>
              </w:rPr>
              <w:t>8</w:t>
            </w:r>
            <w:r w:rsidRPr="008C6035">
              <w:rPr>
                <w:rFonts w:ascii="Times New Roman" w:hAnsi="Times New Roman"/>
                <w:color w:val="000000"/>
                <w:sz w:val="24"/>
                <w:szCs w:val="24"/>
              </w:rPr>
              <w:t xml:space="preserve"> года);</w:t>
            </w:r>
          </w:p>
          <w:p w14:paraId="6ECF81B7"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color w:val="000000"/>
                <w:sz w:val="24"/>
                <w:szCs w:val="24"/>
              </w:rPr>
              <w:t xml:space="preserve">- </w:t>
            </w:r>
            <w:r w:rsidRPr="008C6035">
              <w:rPr>
                <w:rFonts w:ascii="Times New Roman" w:hAnsi="Times New Roman"/>
                <w:sz w:val="24"/>
                <w:szCs w:val="24"/>
              </w:rPr>
              <w:t>формирование и стабилизация единого культурного пространства на территории Невонского МО.</w:t>
            </w:r>
          </w:p>
          <w:p w14:paraId="29B0499C"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Достигнутые в ходе реализации Программы результаты обусловят создание предпосылок для дальнейшего развития культуры села - одной из основных составляющих социально - экономического пространства территории Невонского МО.                                                                    </w:t>
            </w:r>
          </w:p>
        </w:tc>
      </w:tr>
      <w:tr w:rsidR="008130F2" w:rsidRPr="008C6035" w14:paraId="5223D066" w14:textId="77777777" w:rsidTr="00896A50">
        <w:trPr>
          <w:trHeight w:val="858"/>
        </w:trPr>
        <w:tc>
          <w:tcPr>
            <w:tcW w:w="0" w:type="auto"/>
          </w:tcPr>
          <w:p w14:paraId="2DF4F021"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lastRenderedPageBreak/>
              <w:t>Осуществление контроля над реализацией Программы</w:t>
            </w:r>
          </w:p>
        </w:tc>
        <w:tc>
          <w:tcPr>
            <w:tcW w:w="0" w:type="auto"/>
          </w:tcPr>
          <w:p w14:paraId="28ACE7C0" w14:textId="77777777" w:rsidR="008130F2" w:rsidRPr="008C6035" w:rsidRDefault="008130F2" w:rsidP="00896A50">
            <w:pPr>
              <w:spacing w:after="0" w:line="240" w:lineRule="auto"/>
              <w:rPr>
                <w:rFonts w:ascii="Times New Roman" w:hAnsi="Times New Roman"/>
                <w:sz w:val="24"/>
                <w:szCs w:val="24"/>
              </w:rPr>
            </w:pPr>
          </w:p>
          <w:p w14:paraId="0C43685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Администрация Невонского муниципального образования</w:t>
            </w:r>
          </w:p>
          <w:p w14:paraId="1106EFA2" w14:textId="77777777" w:rsidR="008130F2" w:rsidRPr="008C6035" w:rsidRDefault="008130F2" w:rsidP="00896A50">
            <w:pPr>
              <w:spacing w:after="0" w:line="240" w:lineRule="auto"/>
              <w:rPr>
                <w:rFonts w:ascii="Times New Roman" w:hAnsi="Times New Roman"/>
                <w:sz w:val="24"/>
                <w:szCs w:val="24"/>
              </w:rPr>
            </w:pPr>
          </w:p>
        </w:tc>
      </w:tr>
    </w:tbl>
    <w:p w14:paraId="42FEBBE3" w14:textId="77777777" w:rsidR="008130F2" w:rsidRPr="00F32C35" w:rsidRDefault="008130F2" w:rsidP="008130F2">
      <w:pPr>
        <w:spacing w:before="240" w:after="240" w:line="240" w:lineRule="auto"/>
        <w:jc w:val="center"/>
        <w:rPr>
          <w:rFonts w:ascii="Times New Roman" w:hAnsi="Times New Roman"/>
          <w:b/>
          <w:sz w:val="24"/>
          <w:szCs w:val="24"/>
        </w:rPr>
      </w:pPr>
      <w:r w:rsidRPr="00F32C35">
        <w:rPr>
          <w:rFonts w:ascii="Times New Roman" w:hAnsi="Times New Roman"/>
          <w:b/>
          <w:sz w:val="24"/>
          <w:szCs w:val="24"/>
        </w:rPr>
        <w:t>Характеристика проблемыи обоснование необходимости её решения программными методами</w:t>
      </w:r>
    </w:p>
    <w:p w14:paraId="417ABD58"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Культура - неотъемлемая часть человеческой жизни. Сохранение и развитие культуры - один из инструментов сохранения и развития территории, повышения активности граждан и совершенствования общественных отношений.</w:t>
      </w:r>
    </w:p>
    <w:p w14:paraId="1CBEB68F" w14:textId="77777777" w:rsidR="008130F2" w:rsidRPr="00F32C35"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В современном российском обществе наблюдается всё более усиливающееся влияние западной культуры, вызывающее отчуждение родной, которое отражается, в первую очередь, на культурной жизни городов. Проблема сохранения самобытности и развития сельской культуры, соседствующей с городской, становится актуальной. Ситуацию усугубляют безработица, низкая социальная активность населения, слабая включенность в общественную деятельность, социально-негативные явления, которые формируют ситуацию социального напряжения. Российская провинция всегда являлась образцом культуры и высокой духовности. Сельские культурно-досуговые учреждения России - носители отечественной культуры. Их просветительская и воспитательная работа признана общественностью и в последние годы приобретает государственное значение.</w:t>
      </w:r>
    </w:p>
    <w:p w14:paraId="5B6E3A67"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Задача творческих работников Сельского Дома культуры состоит  не только в сохранении сложившихся традиций посёлка и включении их в современную жизнь, но и внедрение в культурную практику новых методов организации досуга населения сельской местности, предотвращении деструктивных явлений в сфере культуры на селе и в  социальной сфере, частью которой является Сельский Дом культуры Невонского муниципального образования.   (Далее - СДК, Учреждение)</w:t>
      </w:r>
    </w:p>
    <w:p w14:paraId="2EC372F0"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xml:space="preserve">Общая численность населения Невонского муниципального образования 2894 человек. СДК осуществляет деятельность в условиях постоянной конкуренции с культурно-досуговыми учреждениями города Усть - Илимска, расположенного в </w:t>
      </w:r>
      <w:smartTag w:uri="urn:schemas-microsoft-com:office:smarttags" w:element="metricconverter">
        <w:smartTagPr>
          <w:attr w:name="ProductID" w:val="5 км"/>
        </w:smartTagPr>
        <w:r w:rsidRPr="00F32C35">
          <w:rPr>
            <w:rFonts w:ascii="Times New Roman" w:hAnsi="Times New Roman"/>
            <w:sz w:val="24"/>
            <w:szCs w:val="24"/>
          </w:rPr>
          <w:t>5 км</w:t>
        </w:r>
      </w:smartTag>
      <w:r w:rsidRPr="00F32C35">
        <w:rPr>
          <w:rFonts w:ascii="Times New Roman" w:hAnsi="Times New Roman"/>
          <w:sz w:val="24"/>
          <w:szCs w:val="24"/>
        </w:rPr>
        <w:t xml:space="preserve"> от посёлка. На протяжении ряда лет культурные услуги СДК, предоставляемые населению, являются конкурентоспособными.                                                       </w:t>
      </w:r>
    </w:p>
    <w:p w14:paraId="1B1D1BC9" w14:textId="77777777" w:rsidR="008130F2" w:rsidRPr="00F32C35" w:rsidRDefault="008130F2" w:rsidP="008130F2">
      <w:pPr>
        <w:spacing w:after="0" w:line="240" w:lineRule="auto"/>
        <w:ind w:firstLine="720"/>
        <w:jc w:val="both"/>
        <w:rPr>
          <w:rFonts w:ascii="Times New Roman" w:hAnsi="Times New Roman"/>
          <w:sz w:val="24"/>
          <w:szCs w:val="24"/>
        </w:rPr>
      </w:pPr>
      <w:r>
        <w:rPr>
          <w:rFonts w:ascii="Times New Roman" w:hAnsi="Times New Roman"/>
          <w:sz w:val="24"/>
          <w:szCs w:val="24"/>
        </w:rPr>
        <w:t>В 2018</w:t>
      </w:r>
      <w:r w:rsidRPr="00F32C35">
        <w:rPr>
          <w:rFonts w:ascii="Times New Roman" w:hAnsi="Times New Roman"/>
          <w:sz w:val="24"/>
          <w:szCs w:val="24"/>
        </w:rPr>
        <w:t xml:space="preserve"> году реализовано 124 культурно-досуговых мероприятия, которые посетили 9047 человек. Ведется работа в 8 творческих формированиях, которые насчитывают 67 участников: 6 формирований для детей до 14 лет включительно с количеством участников 25 человек,2формирования для молодежи с количеством участников 42 человека, 1 формирование для пенсионеров с количеством участников 5 человек.</w:t>
      </w:r>
    </w:p>
    <w:p w14:paraId="46BFA325"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xml:space="preserve">Творческий коллектив СДК - три человека: директор, руководитель художественной частью, заведующий музыкальной частью. Все имеют специальное профессиональное образование. Двое высшее профессиональное образование. Специалистами накоплен опыт в работе с детьми и юношеством, любительскими творческими объединениями, коллективом народного творчества; выявлены основные потребности различных слоев населения в сфере </w:t>
      </w:r>
      <w:r w:rsidRPr="00F32C35">
        <w:rPr>
          <w:rFonts w:ascii="Times New Roman" w:hAnsi="Times New Roman"/>
          <w:sz w:val="24"/>
          <w:szCs w:val="24"/>
        </w:rPr>
        <w:lastRenderedPageBreak/>
        <w:t>культуры, а также проблемы, с которыми приходится сталкиваться для их реализации. От укомплектованности штата учреждения и компетентности специалистов зависит развитие культурной жизни населения, обогащение содержания деятельности учреждения, включение новых форм работы.</w:t>
      </w:r>
    </w:p>
    <w:p w14:paraId="40E293F7" w14:textId="77777777" w:rsidR="008130F2" w:rsidRPr="00C96A54" w:rsidRDefault="008130F2" w:rsidP="008130F2">
      <w:pPr>
        <w:spacing w:after="0" w:line="240" w:lineRule="auto"/>
        <w:ind w:firstLine="720"/>
        <w:jc w:val="both"/>
        <w:rPr>
          <w:rFonts w:ascii="Times New Roman" w:hAnsi="Times New Roman"/>
          <w:sz w:val="24"/>
          <w:szCs w:val="24"/>
        </w:rPr>
      </w:pPr>
      <w:r w:rsidRPr="00C96A54">
        <w:rPr>
          <w:rFonts w:ascii="Times New Roman" w:hAnsi="Times New Roman"/>
          <w:sz w:val="24"/>
          <w:szCs w:val="24"/>
        </w:rPr>
        <w:t xml:space="preserve">Недостаточное кадровое обеспечение учреждения определяет ряд негативных последствий в осуществлении культурно-досуговой работы: количество запрашиваемых населением культурных услуг превосходит возможности существующего кадровогоресурса, материальной базы учреждения. Понимание ограниченности возможностей сельского учреждения культуры (в сравнении с городскими) порождают у сельских жителей известную неудовлетворенность культурным обслуживанием. </w:t>
      </w:r>
    </w:p>
    <w:p w14:paraId="4F53362F" w14:textId="77777777" w:rsidR="008130F2" w:rsidRPr="00C96A54" w:rsidRDefault="008130F2" w:rsidP="008130F2">
      <w:pPr>
        <w:spacing w:after="0" w:line="240" w:lineRule="auto"/>
        <w:ind w:firstLine="720"/>
        <w:jc w:val="both"/>
        <w:rPr>
          <w:rFonts w:ascii="Times New Roman" w:hAnsi="Times New Roman"/>
          <w:sz w:val="24"/>
          <w:szCs w:val="24"/>
        </w:rPr>
      </w:pPr>
      <w:r w:rsidRPr="00C96A54">
        <w:rPr>
          <w:rFonts w:ascii="Times New Roman" w:hAnsi="Times New Roman"/>
          <w:sz w:val="24"/>
          <w:szCs w:val="24"/>
        </w:rPr>
        <w:t>Проблема необходимости укрепления материально-технической базы Учреждения стоит наиболее остро. Одним из путей выхода из положения стало участие Учреждения в губернаторском Проекте, направленном на модернизацию сети Домов культуры области, " 100 модельных домов культуры Приангарья" (2014 год). Участие в проекте привлекло 4 миллиона рублей для приобретения технических средств, оборудования и костюмов, однако здание СДК остаётся в состоянии, требующем капитального ремонта, монтажа электропроводки и электрооборудования, восстановления пожарного водоснабжения, утепления крыши, замены оконных и дверных блоков.</w:t>
      </w:r>
    </w:p>
    <w:p w14:paraId="46527F8B" w14:textId="77777777" w:rsidR="008130F2" w:rsidRPr="00F32C35" w:rsidRDefault="008130F2" w:rsidP="008130F2">
      <w:pPr>
        <w:spacing w:after="0" w:line="240" w:lineRule="auto"/>
        <w:ind w:firstLine="720"/>
        <w:jc w:val="both"/>
        <w:rPr>
          <w:rFonts w:ascii="Times New Roman" w:hAnsi="Times New Roman"/>
          <w:b/>
          <w:sz w:val="24"/>
          <w:szCs w:val="24"/>
        </w:rPr>
      </w:pPr>
      <w:r w:rsidRPr="00C96A54">
        <w:rPr>
          <w:rFonts w:ascii="Times New Roman" w:hAnsi="Times New Roman"/>
          <w:sz w:val="24"/>
          <w:szCs w:val="24"/>
        </w:rPr>
        <w:t>Ограниченность финансовых средств так</w:t>
      </w:r>
      <w:r w:rsidRPr="00F32C35">
        <w:rPr>
          <w:rFonts w:ascii="Times New Roman" w:hAnsi="Times New Roman"/>
          <w:sz w:val="24"/>
          <w:szCs w:val="24"/>
        </w:rPr>
        <w:t xml:space="preserve"> же не позволяет осуществлять в полной мере культурное обслуживание населения.</w:t>
      </w:r>
    </w:p>
    <w:p w14:paraId="65F3C27F" w14:textId="77777777" w:rsidR="008130F2" w:rsidRPr="00F32C35"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Финансовая поддержка, предусмотренная рамками Программы, содействует созданию благоприятных условий для дальнейшего развития сельской культуры и народного творчества, созданию положительного, привлекательного имиджа сельского учреждения культуры, повышению его конкурентоспособности на рынке услуг культуры, способствует привлечению потребителей культурных услуг.</w:t>
      </w:r>
    </w:p>
    <w:p w14:paraId="53797B85" w14:textId="77777777" w:rsidR="008130F2" w:rsidRPr="00F32C35"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Действенной составляющей сохранения и развития культуры на селе является так же   координация и интеграция сил социокультурных учреждений поселения.</w:t>
      </w:r>
    </w:p>
    <w:p w14:paraId="7684810B" w14:textId="77777777" w:rsidR="008130F2" w:rsidRPr="00F32C35" w:rsidRDefault="008130F2" w:rsidP="008130F2">
      <w:pPr>
        <w:spacing w:before="240" w:after="240" w:line="240" w:lineRule="auto"/>
        <w:jc w:val="center"/>
        <w:rPr>
          <w:rFonts w:ascii="Times New Roman" w:hAnsi="Times New Roman"/>
          <w:b/>
          <w:sz w:val="24"/>
          <w:szCs w:val="24"/>
        </w:rPr>
      </w:pPr>
      <w:r w:rsidRPr="00F32C35">
        <w:rPr>
          <w:rFonts w:ascii="Times New Roman" w:hAnsi="Times New Roman"/>
          <w:b/>
          <w:sz w:val="24"/>
          <w:szCs w:val="24"/>
        </w:rPr>
        <w:t xml:space="preserve">Цель и задачи </w:t>
      </w:r>
      <w:r w:rsidR="00C96A54">
        <w:rPr>
          <w:rFonts w:ascii="Times New Roman" w:hAnsi="Times New Roman"/>
          <w:b/>
          <w:sz w:val="24"/>
          <w:szCs w:val="24"/>
        </w:rPr>
        <w:t xml:space="preserve">целевой </w:t>
      </w:r>
      <w:r w:rsidRPr="00F32C35">
        <w:rPr>
          <w:rFonts w:ascii="Times New Roman" w:hAnsi="Times New Roman"/>
          <w:b/>
          <w:sz w:val="24"/>
          <w:szCs w:val="24"/>
        </w:rPr>
        <w:t>Программы</w:t>
      </w:r>
    </w:p>
    <w:p w14:paraId="54577A22"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xml:space="preserve">Программа направлена на реализацию мероприятий по сохранению и развитию культуры села на территории Невонского муниципального образования.  </w:t>
      </w:r>
    </w:p>
    <w:p w14:paraId="3AF53D00" w14:textId="77777777" w:rsidR="008130F2" w:rsidRPr="00F32C35" w:rsidRDefault="008130F2" w:rsidP="008130F2">
      <w:pPr>
        <w:spacing w:after="0" w:line="240" w:lineRule="auto"/>
        <w:ind w:firstLine="720"/>
        <w:jc w:val="both"/>
        <w:rPr>
          <w:rFonts w:ascii="Times New Roman" w:hAnsi="Times New Roman"/>
          <w:sz w:val="24"/>
          <w:szCs w:val="24"/>
          <w:u w:val="single"/>
        </w:rPr>
      </w:pPr>
      <w:r w:rsidRPr="00F32C35">
        <w:rPr>
          <w:rFonts w:ascii="Times New Roman" w:hAnsi="Times New Roman"/>
          <w:sz w:val="24"/>
          <w:szCs w:val="24"/>
          <w:u w:val="single"/>
        </w:rPr>
        <w:t>Цель:</w:t>
      </w:r>
    </w:p>
    <w:p w14:paraId="6D31E9E3"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Создание условий для сохранения и развития культуры села на территории Невонского муниципального образования.</w:t>
      </w:r>
    </w:p>
    <w:p w14:paraId="2EE68ED8" w14:textId="77777777" w:rsidR="008130F2" w:rsidRPr="00F32C35" w:rsidRDefault="008130F2" w:rsidP="008130F2">
      <w:pPr>
        <w:spacing w:after="0" w:line="240" w:lineRule="auto"/>
        <w:ind w:firstLine="720"/>
        <w:rPr>
          <w:rFonts w:ascii="Times New Roman" w:hAnsi="Times New Roman"/>
          <w:sz w:val="24"/>
          <w:szCs w:val="24"/>
          <w:u w:val="single"/>
        </w:rPr>
      </w:pPr>
      <w:r w:rsidRPr="00F32C35">
        <w:rPr>
          <w:rFonts w:ascii="Times New Roman" w:hAnsi="Times New Roman"/>
          <w:sz w:val="24"/>
          <w:szCs w:val="24"/>
          <w:u w:val="single"/>
        </w:rPr>
        <w:t>Задачи:</w:t>
      </w:r>
    </w:p>
    <w:p w14:paraId="5E02C52A" w14:textId="77777777" w:rsidR="008130F2"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пропаганда ценностикультуры посредством сохранения и восстановления разнообразных видов и форм, определяющих самобытность культуры сибирского села;</w:t>
      </w:r>
    </w:p>
    <w:p w14:paraId="2B52CE27"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разработка методов включения содержания традиционной сельской культуры в контекст современной;</w:t>
      </w:r>
    </w:p>
    <w:p w14:paraId="22BB653E" w14:textId="77777777" w:rsidR="008130F2" w:rsidRPr="00F32C35" w:rsidRDefault="008130F2" w:rsidP="008130F2">
      <w:pPr>
        <w:spacing w:after="0" w:line="240" w:lineRule="auto"/>
        <w:ind w:firstLine="709"/>
        <w:rPr>
          <w:rFonts w:ascii="Times New Roman" w:hAnsi="Times New Roman"/>
          <w:sz w:val="24"/>
          <w:szCs w:val="24"/>
        </w:rPr>
      </w:pPr>
      <w:r w:rsidRPr="00F32C35">
        <w:rPr>
          <w:rFonts w:ascii="Times New Roman" w:hAnsi="Times New Roman"/>
          <w:sz w:val="24"/>
          <w:szCs w:val="24"/>
        </w:rPr>
        <w:t xml:space="preserve">- реализация культурно - досуговых мероприятий, рассчитанных на все возрастные и социальные категории населения;  </w:t>
      </w:r>
    </w:p>
    <w:p w14:paraId="0A27C269" w14:textId="77777777" w:rsidR="008130F2"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-поискэффективных сочетаний форм, внедрение новых и совершенствование существующих вкультурно - досуговой работе с населением и в формированиях СДК;</w:t>
      </w:r>
    </w:p>
    <w:p w14:paraId="3259E32D" w14:textId="77777777" w:rsidR="008130F2" w:rsidRDefault="008130F2" w:rsidP="008130F2">
      <w:pPr>
        <w:spacing w:after="0" w:line="240" w:lineRule="auto"/>
        <w:ind w:firstLine="709"/>
        <w:rPr>
          <w:rFonts w:ascii="Times New Roman" w:hAnsi="Times New Roman"/>
          <w:sz w:val="24"/>
          <w:szCs w:val="24"/>
        </w:rPr>
      </w:pPr>
      <w:r w:rsidRPr="00F32C35">
        <w:rPr>
          <w:rFonts w:ascii="Times New Roman" w:hAnsi="Times New Roman"/>
          <w:sz w:val="24"/>
          <w:szCs w:val="24"/>
        </w:rPr>
        <w:t>- стимулирование культур</w:t>
      </w:r>
      <w:r>
        <w:rPr>
          <w:rFonts w:ascii="Times New Roman" w:hAnsi="Times New Roman"/>
          <w:sz w:val="24"/>
          <w:szCs w:val="24"/>
        </w:rPr>
        <w:t>н</w:t>
      </w:r>
      <w:r w:rsidRPr="00F32C35">
        <w:rPr>
          <w:rFonts w:ascii="Times New Roman" w:hAnsi="Times New Roman"/>
          <w:sz w:val="24"/>
          <w:szCs w:val="24"/>
        </w:rPr>
        <w:t>отворческой активности населения;</w:t>
      </w:r>
    </w:p>
    <w:p w14:paraId="3D6D158E"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 совершенствование ресурсной базы учреждения (материально-технический ресурс, методический ресурс, кадровый ресурс);</w:t>
      </w:r>
    </w:p>
    <w:p w14:paraId="1CE0CB1E" w14:textId="77777777" w:rsidR="008130F2" w:rsidRPr="00F32C35" w:rsidRDefault="008130F2" w:rsidP="008130F2">
      <w:pPr>
        <w:spacing w:after="0" w:line="240" w:lineRule="auto"/>
        <w:ind w:firstLine="709"/>
        <w:rPr>
          <w:rFonts w:ascii="Times New Roman" w:hAnsi="Times New Roman"/>
          <w:sz w:val="24"/>
          <w:szCs w:val="24"/>
        </w:rPr>
      </w:pPr>
      <w:r w:rsidRPr="00F32C35">
        <w:rPr>
          <w:rFonts w:ascii="Times New Roman" w:hAnsi="Times New Roman"/>
          <w:sz w:val="24"/>
          <w:szCs w:val="24"/>
        </w:rPr>
        <w:t xml:space="preserve">- формирование единого культурного пространства на территории поселения. </w:t>
      </w:r>
    </w:p>
    <w:p w14:paraId="76DD1244"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Решение поставленных задач, направленных на сохранение традиционной культуры села и развития производной от нее современной культуры, требует комплексного подхода, координации и интеграции сил социокультурных учреждений территории, а так же программной финансовой поддержки.</w:t>
      </w:r>
    </w:p>
    <w:p w14:paraId="1A12A8C7" w14:textId="77777777" w:rsidR="008130F2" w:rsidRPr="00F32C35" w:rsidRDefault="008130F2" w:rsidP="008130F2">
      <w:pPr>
        <w:pStyle w:val="ConsPlusNormal"/>
        <w:widowControl/>
        <w:spacing w:before="240" w:after="240"/>
        <w:jc w:val="center"/>
        <w:rPr>
          <w:rFonts w:ascii="Times New Roman" w:hAnsi="Times New Roman" w:cs="Times New Roman"/>
          <w:b/>
          <w:sz w:val="24"/>
          <w:szCs w:val="24"/>
          <w:lang w:val="ru-RU"/>
        </w:rPr>
      </w:pPr>
      <w:r w:rsidRPr="00F32C35">
        <w:rPr>
          <w:rFonts w:ascii="Times New Roman" w:hAnsi="Times New Roman" w:cs="Times New Roman"/>
          <w:b/>
          <w:sz w:val="24"/>
          <w:szCs w:val="24"/>
          <w:lang w:val="ru-RU"/>
        </w:rPr>
        <w:lastRenderedPageBreak/>
        <w:t xml:space="preserve">Ожидаемые результаты реализации </w:t>
      </w:r>
      <w:r w:rsidR="00C96A54">
        <w:rPr>
          <w:rFonts w:ascii="Times New Roman" w:hAnsi="Times New Roman" w:cs="Times New Roman"/>
          <w:b/>
          <w:sz w:val="24"/>
          <w:szCs w:val="24"/>
          <w:lang w:val="ru-RU"/>
        </w:rPr>
        <w:t xml:space="preserve">целевой </w:t>
      </w:r>
      <w:r w:rsidRPr="00F32C35">
        <w:rPr>
          <w:rFonts w:ascii="Times New Roman" w:hAnsi="Times New Roman" w:cs="Times New Roman"/>
          <w:b/>
          <w:sz w:val="24"/>
          <w:szCs w:val="24"/>
          <w:lang w:val="ru-RU"/>
        </w:rPr>
        <w:t>Программы(социальные, экономические)</w:t>
      </w:r>
    </w:p>
    <w:p w14:paraId="58E18753" w14:textId="77777777" w:rsidR="008130F2" w:rsidRPr="00F32C35" w:rsidRDefault="008130F2" w:rsidP="008130F2">
      <w:pPr>
        <w:pStyle w:val="ConsPlusNormal"/>
        <w:widowControl/>
        <w:ind w:firstLine="72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Реализация </w:t>
      </w:r>
      <w:r w:rsidR="00C96A54">
        <w:rPr>
          <w:rFonts w:ascii="Times New Roman" w:hAnsi="Times New Roman" w:cs="Times New Roman"/>
          <w:sz w:val="24"/>
          <w:szCs w:val="24"/>
          <w:lang w:val="ru-RU"/>
        </w:rPr>
        <w:t xml:space="preserve">целевой </w:t>
      </w:r>
      <w:r w:rsidRPr="00F32C35">
        <w:rPr>
          <w:rFonts w:ascii="Times New Roman" w:hAnsi="Times New Roman" w:cs="Times New Roman"/>
          <w:sz w:val="24"/>
          <w:szCs w:val="24"/>
          <w:lang w:val="ru-RU"/>
        </w:rPr>
        <w:t>Программы предполагает достижение следующих результатов:</w:t>
      </w:r>
    </w:p>
    <w:p w14:paraId="5F115B5C" w14:textId="77777777" w:rsidR="008130F2" w:rsidRPr="00F32C35" w:rsidRDefault="008130F2" w:rsidP="008130F2">
      <w:pPr>
        <w:pStyle w:val="ConsPlusNormal"/>
        <w:ind w:firstLine="720"/>
        <w:contextualSpacing/>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формирование и стабилизация единого культурного пространствана муниципальном уровне;</w:t>
      </w:r>
    </w:p>
    <w:p w14:paraId="37EABAF4"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признание ценности культуры провинции, оздоровление чувства гражданственности, патриотизма;</w:t>
      </w:r>
    </w:p>
    <w:p w14:paraId="4312F703"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xml:space="preserve">- сохранение историко-культурной самобытности села, традиционных праздников и обрядов; </w:t>
      </w:r>
    </w:p>
    <w:p w14:paraId="499AF5CC"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отработка методов и форм внедрения элементов традиций культуры сибирского села, в современную культурную практику и общественную жизнь;</w:t>
      </w:r>
    </w:p>
    <w:p w14:paraId="58D4666E"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сохранение и развитие художественного творчества, поддержка талантов, творческих инициатив и ведущих творческих формирований, составляющих основу сельской культуры;</w:t>
      </w:r>
    </w:p>
    <w:p w14:paraId="676A6333"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участие творческих работников СДК в учебно-методических стажировках, семинарах, консультациях и пр. мероприятиях, направленных на повышение квалификации;</w:t>
      </w:r>
    </w:p>
    <w:p w14:paraId="776C822D"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создание положительного, привлекательного имиджа учреждения, повышение его конкурентоспособности на рынке услуг культуры;</w:t>
      </w:r>
    </w:p>
    <w:p w14:paraId="18CAF2B5"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создание условий для равноправного участиянаселения в культурной жизни посёлка, снижение уровня социальной напряжённости на территории.</w:t>
      </w:r>
    </w:p>
    <w:p w14:paraId="3CCDD50F"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color w:val="000000"/>
          <w:sz w:val="24"/>
          <w:szCs w:val="24"/>
        </w:rPr>
        <w:t>Ключевые показатели, характеризующие деятельность СДК, изменятся следующим образом</w:t>
      </w:r>
      <w:r>
        <w:rPr>
          <w:rFonts w:ascii="Times New Roman" w:hAnsi="Times New Roman"/>
          <w:color w:val="000000"/>
          <w:sz w:val="24"/>
          <w:szCs w:val="24"/>
        </w:rPr>
        <w:t xml:space="preserve"> (в сравнении с итогами 2020</w:t>
      </w:r>
      <w:r w:rsidRPr="00F32C35">
        <w:rPr>
          <w:rFonts w:ascii="Times New Roman" w:hAnsi="Times New Roman"/>
          <w:color w:val="000000"/>
          <w:sz w:val="24"/>
          <w:szCs w:val="24"/>
        </w:rPr>
        <w:t xml:space="preserve"> года):</w:t>
      </w:r>
    </w:p>
    <w:p w14:paraId="3F7368FB"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количество культурно-досуговых мероприятий увеличится на 1%;</w:t>
      </w:r>
    </w:p>
    <w:p w14:paraId="498F386E" w14:textId="77777777" w:rsidR="008130F2" w:rsidRPr="00F32C35" w:rsidRDefault="008130F2" w:rsidP="008130F2">
      <w:pPr>
        <w:spacing w:after="0" w:line="240" w:lineRule="auto"/>
        <w:ind w:firstLine="720"/>
        <w:contextualSpacing/>
        <w:jc w:val="both"/>
        <w:rPr>
          <w:rFonts w:ascii="Times New Roman" w:hAnsi="Times New Roman"/>
          <w:color w:val="000000"/>
          <w:sz w:val="24"/>
          <w:szCs w:val="24"/>
        </w:rPr>
      </w:pPr>
      <w:r w:rsidRPr="00F32C35">
        <w:rPr>
          <w:rFonts w:ascii="Times New Roman" w:hAnsi="Times New Roman"/>
          <w:sz w:val="24"/>
          <w:szCs w:val="24"/>
        </w:rPr>
        <w:t>- среднее количество посетителей мероприятий (одного культурно-досугового мероприятия) увеличится на 1 человека;</w:t>
      </w:r>
    </w:p>
    <w:p w14:paraId="1674A63C"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доля населения, участвующего в культурно-досуговых мероприятиях, увеличится на 1 %;</w:t>
      </w:r>
    </w:p>
    <w:p w14:paraId="141A1036"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количество посетителей, участвующих в культурно-досуговых мероприятиях, увеличится до1 %;</w:t>
      </w:r>
    </w:p>
    <w:p w14:paraId="46EC94E0"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доля потребителей, удовлетворенных качеством и доступностью оказываемой муниципальнойуслугой</w:t>
      </w:r>
      <w:r>
        <w:rPr>
          <w:rFonts w:ascii="Times New Roman" w:hAnsi="Times New Roman"/>
          <w:sz w:val="24"/>
          <w:szCs w:val="24"/>
        </w:rPr>
        <w:t xml:space="preserve">, </w:t>
      </w:r>
      <w:r w:rsidRPr="00F32C35">
        <w:rPr>
          <w:rFonts w:ascii="Times New Roman" w:hAnsi="Times New Roman"/>
          <w:sz w:val="24"/>
          <w:szCs w:val="24"/>
        </w:rPr>
        <w:t>составит 81% от числа опрошенных</w:t>
      </w:r>
      <w:r w:rsidRPr="00F32C35">
        <w:rPr>
          <w:rFonts w:ascii="Times New Roman" w:hAnsi="Times New Roman"/>
          <w:color w:val="000000"/>
          <w:sz w:val="24"/>
          <w:szCs w:val="24"/>
        </w:rPr>
        <w:t>;</w:t>
      </w:r>
    </w:p>
    <w:p w14:paraId="7D18241F"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количество постоянно действующих клубных формирований увеличится до 8 единиц;</w:t>
      </w:r>
    </w:p>
    <w:p w14:paraId="222EB5CB" w14:textId="77777777" w:rsidR="008130F2" w:rsidRPr="00F32C35" w:rsidRDefault="008130F2" w:rsidP="008130F2">
      <w:pPr>
        <w:spacing w:after="0" w:line="240" w:lineRule="auto"/>
        <w:ind w:firstLine="720"/>
        <w:contextualSpacing/>
        <w:jc w:val="both"/>
        <w:rPr>
          <w:rFonts w:ascii="Times New Roman" w:hAnsi="Times New Roman"/>
          <w:color w:val="000000"/>
          <w:sz w:val="24"/>
          <w:szCs w:val="24"/>
        </w:rPr>
      </w:pPr>
      <w:r w:rsidRPr="00F32C35">
        <w:rPr>
          <w:rFonts w:ascii="Times New Roman" w:hAnsi="Times New Roman"/>
          <w:sz w:val="24"/>
          <w:szCs w:val="24"/>
        </w:rPr>
        <w:t xml:space="preserve">- количество клубных формирований для детей до 14 лет включительно сохранится на прежнем уровне - 3единицы; </w:t>
      </w:r>
    </w:p>
    <w:p w14:paraId="75010263" w14:textId="77777777" w:rsidR="008130F2" w:rsidRPr="00F32C35" w:rsidRDefault="008130F2" w:rsidP="008130F2">
      <w:pPr>
        <w:spacing w:after="0" w:line="240" w:lineRule="auto"/>
        <w:ind w:firstLine="720"/>
        <w:contextualSpacing/>
        <w:jc w:val="both"/>
        <w:rPr>
          <w:rFonts w:ascii="Times New Roman" w:hAnsi="Times New Roman"/>
          <w:color w:val="000000"/>
          <w:sz w:val="24"/>
          <w:szCs w:val="24"/>
        </w:rPr>
      </w:pPr>
      <w:r w:rsidRPr="00F32C35">
        <w:rPr>
          <w:rFonts w:ascii="Times New Roman" w:hAnsi="Times New Roman"/>
          <w:color w:val="000000"/>
          <w:sz w:val="24"/>
          <w:szCs w:val="24"/>
        </w:rPr>
        <w:t>- число участников клубных формирований увеличится на</w:t>
      </w:r>
      <w:r w:rsidRPr="00F32C35">
        <w:rPr>
          <w:rFonts w:ascii="Times New Roman" w:hAnsi="Times New Roman"/>
          <w:sz w:val="24"/>
          <w:szCs w:val="24"/>
        </w:rPr>
        <w:t>15</w:t>
      </w:r>
      <w:r w:rsidRPr="00F32C35">
        <w:rPr>
          <w:rFonts w:ascii="Times New Roman" w:hAnsi="Times New Roman"/>
          <w:color w:val="000000"/>
          <w:sz w:val="24"/>
          <w:szCs w:val="24"/>
        </w:rPr>
        <w:t xml:space="preserve"> человек;</w:t>
      </w:r>
    </w:p>
    <w:p w14:paraId="42C58168"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доля участников клубных формирований, принявших участие в мероприятиях разных уровней, (от общего количества участников клубных формирований) увеличится на 1%;</w:t>
      </w:r>
    </w:p>
    <w:p w14:paraId="2E024CEC"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количество оказанной специалистами учреждения практической, методической помощи составитне менее 15единиц;</w:t>
      </w:r>
    </w:p>
    <w:p w14:paraId="294DC0EB"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количество платных культурно - досуговых мероприятий возрастёт на 10 единиц;</w:t>
      </w:r>
    </w:p>
    <w:p w14:paraId="26EEC047"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доля обновления материально-технической базы от общего числа материально-технической базы увеличится на 0%;</w:t>
      </w:r>
    </w:p>
    <w:p w14:paraId="30533385"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количество специалистов учреждения, принявших участие в курсах, семинарах, практикумах, мастер-классах и иных мероприятиях, направленных на повышение квалификации, увеличится на2человека;</w:t>
      </w:r>
    </w:p>
    <w:p w14:paraId="02EC32FD" w14:textId="77777777" w:rsidR="008130F2" w:rsidRPr="00F32C35" w:rsidRDefault="008130F2" w:rsidP="008130F2">
      <w:pPr>
        <w:spacing w:after="0" w:line="240" w:lineRule="auto"/>
        <w:ind w:firstLine="720"/>
        <w:contextualSpacing/>
        <w:rPr>
          <w:rFonts w:ascii="Times New Roman" w:hAnsi="Times New Roman"/>
          <w:sz w:val="24"/>
          <w:szCs w:val="24"/>
        </w:rPr>
      </w:pPr>
      <w:r w:rsidRPr="00F32C35">
        <w:rPr>
          <w:rFonts w:ascii="Times New Roman" w:hAnsi="Times New Roman"/>
          <w:sz w:val="24"/>
          <w:szCs w:val="24"/>
        </w:rPr>
        <w:t xml:space="preserve">- количество специалистов со специальным образованием увеличится на 1человека. </w:t>
      </w:r>
    </w:p>
    <w:p w14:paraId="3A6CB3D5" w14:textId="77777777" w:rsidR="008130F2"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xml:space="preserve">Укрепление ресурсной базы СДК создаст условия для более эффективного продвижения услуг учреждения, увеличит спектр культурно- досуговых мероприятий, что явится стимулятором культурно – творческой активности населения это позволит более </w:t>
      </w:r>
      <w:r w:rsidRPr="00F32C35">
        <w:rPr>
          <w:rFonts w:ascii="Times New Roman" w:hAnsi="Times New Roman"/>
          <w:sz w:val="24"/>
          <w:szCs w:val="24"/>
        </w:rPr>
        <w:lastRenderedPageBreak/>
        <w:t>качественно организовать досуг и обеспечит выполнение рекреативной функции в отношении потребителя культурной услуги.</w:t>
      </w:r>
    </w:p>
    <w:p w14:paraId="773BB464"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xml:space="preserve">Совершенствование взаимодействия СДК с социокультурными учреждениями, осуществляющими деятельность на территории поселения, обуславливает: </w:t>
      </w:r>
    </w:p>
    <w:p w14:paraId="48845225" w14:textId="77777777" w:rsidR="008130F2" w:rsidRDefault="008130F2" w:rsidP="008130F2">
      <w:pPr>
        <w:spacing w:after="0" w:line="240" w:lineRule="auto"/>
        <w:jc w:val="both"/>
        <w:rPr>
          <w:rFonts w:ascii="Times New Roman" w:hAnsi="Times New Roman"/>
          <w:color w:val="000000"/>
          <w:sz w:val="24"/>
          <w:szCs w:val="24"/>
        </w:rPr>
      </w:pPr>
      <w:r w:rsidRPr="00F32C35">
        <w:rPr>
          <w:rFonts w:ascii="Times New Roman" w:hAnsi="Times New Roman"/>
          <w:sz w:val="24"/>
          <w:szCs w:val="24"/>
        </w:rPr>
        <w:t>- рост количественных показателей,</w:t>
      </w:r>
      <w:r w:rsidRPr="00F32C35">
        <w:rPr>
          <w:rFonts w:ascii="Times New Roman" w:hAnsi="Times New Roman"/>
          <w:color w:val="000000"/>
          <w:sz w:val="24"/>
          <w:szCs w:val="24"/>
        </w:rPr>
        <w:t>характеризующих эффективность культурно - досуговой деятельности Учреждения в рамках Программы (в сравнении с показателями 20</w:t>
      </w:r>
      <w:r>
        <w:rPr>
          <w:rFonts w:ascii="Times New Roman" w:hAnsi="Times New Roman"/>
          <w:color w:val="000000"/>
          <w:sz w:val="24"/>
          <w:szCs w:val="24"/>
        </w:rPr>
        <w:t>20</w:t>
      </w:r>
      <w:r w:rsidRPr="00F32C35">
        <w:rPr>
          <w:rFonts w:ascii="Times New Roman" w:hAnsi="Times New Roman"/>
          <w:color w:val="000000"/>
          <w:sz w:val="24"/>
          <w:szCs w:val="24"/>
        </w:rPr>
        <w:t xml:space="preserve"> года);</w:t>
      </w:r>
    </w:p>
    <w:p w14:paraId="17502BFD" w14:textId="77777777" w:rsidR="008130F2" w:rsidRPr="00F32C35" w:rsidRDefault="008130F2" w:rsidP="008130F2">
      <w:pPr>
        <w:spacing w:after="0" w:line="240" w:lineRule="auto"/>
        <w:ind w:firstLine="720"/>
        <w:jc w:val="both"/>
        <w:rPr>
          <w:rFonts w:ascii="Times New Roman" w:hAnsi="Times New Roman"/>
          <w:color w:val="000000"/>
          <w:sz w:val="24"/>
          <w:szCs w:val="24"/>
        </w:rPr>
      </w:pPr>
      <w:r w:rsidRPr="00F32C35">
        <w:rPr>
          <w:rFonts w:ascii="Times New Roman" w:hAnsi="Times New Roman"/>
          <w:color w:val="000000"/>
          <w:sz w:val="24"/>
          <w:szCs w:val="24"/>
        </w:rPr>
        <w:t xml:space="preserve">- </w:t>
      </w:r>
      <w:r w:rsidRPr="00F32C35">
        <w:rPr>
          <w:rFonts w:ascii="Times New Roman" w:hAnsi="Times New Roman"/>
          <w:sz w:val="24"/>
          <w:szCs w:val="24"/>
        </w:rPr>
        <w:t>формирование и стабилизацию единого культурного пространства на территории Невонского МО.</w:t>
      </w:r>
    </w:p>
    <w:p w14:paraId="79B43484" w14:textId="77777777" w:rsidR="008130F2" w:rsidRPr="00614F28" w:rsidRDefault="008130F2" w:rsidP="008130F2">
      <w:pPr>
        <w:spacing w:after="0" w:line="240" w:lineRule="auto"/>
        <w:ind w:firstLine="720"/>
        <w:jc w:val="both"/>
        <w:rPr>
          <w:rFonts w:ascii="Times New Roman" w:hAnsi="Times New Roman"/>
          <w:color w:val="000000"/>
          <w:sz w:val="24"/>
          <w:szCs w:val="24"/>
        </w:rPr>
      </w:pPr>
      <w:r w:rsidRPr="00F32C35">
        <w:rPr>
          <w:rFonts w:ascii="Times New Roman" w:hAnsi="Times New Roman"/>
          <w:sz w:val="24"/>
          <w:szCs w:val="24"/>
        </w:rPr>
        <w:t xml:space="preserve">Достигнутые в ходе реализации Программы результаты обусловят создание предпосылок для дальнейшего развития культуры села - одной из основных составляющих социально – экономического пространства территории Невонского МО. </w:t>
      </w:r>
    </w:p>
    <w:p w14:paraId="114FA138" w14:textId="77777777" w:rsidR="008130F2" w:rsidRPr="00F32C35" w:rsidRDefault="008130F2" w:rsidP="008130F2">
      <w:pPr>
        <w:pStyle w:val="ConsPlusNormal"/>
        <w:widowControl/>
        <w:spacing w:before="240" w:after="240"/>
        <w:jc w:val="center"/>
        <w:rPr>
          <w:rFonts w:ascii="Times New Roman" w:hAnsi="Times New Roman" w:cs="Times New Roman"/>
          <w:b/>
          <w:sz w:val="24"/>
          <w:szCs w:val="24"/>
          <w:lang w:val="ru-RU"/>
        </w:rPr>
      </w:pPr>
      <w:r w:rsidRPr="00F32C35">
        <w:rPr>
          <w:rFonts w:ascii="Times New Roman" w:hAnsi="Times New Roman" w:cs="Times New Roman"/>
          <w:b/>
          <w:sz w:val="24"/>
          <w:szCs w:val="24"/>
          <w:lang w:val="ru-RU"/>
        </w:rPr>
        <w:t xml:space="preserve">Оценка рисков реализации </w:t>
      </w:r>
      <w:r w:rsidR="00C96A54">
        <w:rPr>
          <w:rFonts w:ascii="Times New Roman" w:hAnsi="Times New Roman" w:cs="Times New Roman"/>
          <w:b/>
          <w:sz w:val="24"/>
          <w:szCs w:val="24"/>
          <w:lang w:val="ru-RU"/>
        </w:rPr>
        <w:t xml:space="preserve">целевой </w:t>
      </w:r>
      <w:r w:rsidRPr="00F32C35">
        <w:rPr>
          <w:rFonts w:ascii="Times New Roman" w:hAnsi="Times New Roman" w:cs="Times New Roman"/>
          <w:b/>
          <w:sz w:val="24"/>
          <w:szCs w:val="24"/>
          <w:lang w:val="ru-RU"/>
        </w:rPr>
        <w:t>Программы</w:t>
      </w:r>
    </w:p>
    <w:p w14:paraId="36E89F29" w14:textId="77777777" w:rsidR="008130F2" w:rsidRPr="00F32C35" w:rsidRDefault="008130F2" w:rsidP="008130F2">
      <w:pPr>
        <w:spacing w:after="0" w:line="240" w:lineRule="auto"/>
        <w:ind w:firstLine="720"/>
        <w:jc w:val="both"/>
        <w:rPr>
          <w:rFonts w:ascii="Times New Roman" w:hAnsi="Times New Roman"/>
          <w:color w:val="000000"/>
          <w:sz w:val="24"/>
          <w:szCs w:val="24"/>
        </w:rPr>
      </w:pPr>
      <w:r w:rsidRPr="00F32C35">
        <w:rPr>
          <w:rFonts w:ascii="Times New Roman" w:hAnsi="Times New Roman"/>
          <w:sz w:val="24"/>
          <w:szCs w:val="24"/>
        </w:rPr>
        <w:t>В ходе решения задач на пути к достижению цели Программы не исключено негативное влияние внешних и внутренних факторов и рисков, которые могут внести определённые корректировки.</w:t>
      </w:r>
    </w:p>
    <w:p w14:paraId="152EBC1E"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Внешние риски:</w:t>
      </w:r>
    </w:p>
    <w:p w14:paraId="3CF384AB"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увеличение цен;</w:t>
      </w:r>
    </w:p>
    <w:p w14:paraId="65356FAE"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изменение законодательства;</w:t>
      </w:r>
    </w:p>
    <w:p w14:paraId="4E0A6510" w14:textId="77777777" w:rsidR="008130F2" w:rsidRPr="00F32C35" w:rsidRDefault="008130F2" w:rsidP="008130F2">
      <w:pPr>
        <w:spacing w:after="0" w:line="240" w:lineRule="auto"/>
        <w:ind w:firstLine="720"/>
        <w:jc w:val="both"/>
        <w:rPr>
          <w:rFonts w:ascii="Times New Roman" w:hAnsi="Times New Roman"/>
          <w:color w:val="000000"/>
          <w:sz w:val="24"/>
          <w:szCs w:val="24"/>
        </w:rPr>
      </w:pPr>
      <w:r w:rsidRPr="00F32C35">
        <w:rPr>
          <w:rFonts w:ascii="Times New Roman" w:hAnsi="Times New Roman"/>
          <w:sz w:val="24"/>
          <w:szCs w:val="24"/>
        </w:rPr>
        <w:t>-неблагоприятные метеорологические условия - важная составляющая в реализации мероприятий, проводимых на открытой площадке, акций и пр.</w:t>
      </w:r>
    </w:p>
    <w:p w14:paraId="7FD40481"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Внутренние риски:</w:t>
      </w:r>
    </w:p>
    <w:p w14:paraId="03BDC613"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риск возникновения дополнительных затрат (в процессе выполнения программных мероприятий могут возникнуть непредвиденные затраты);</w:t>
      </w:r>
    </w:p>
    <w:p w14:paraId="22646819"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риск неисполнения условий контракта (в процессе конкурсного отбора победителем аукциона на оказание различных услуг (работ) может стать организация, с которой в дальнейшем возможно расторжение контракта из-за неисполнения (или ненадлежащего исполнения) условий контракта);</w:t>
      </w:r>
    </w:p>
    <w:p w14:paraId="00FA4C78" w14:textId="77777777" w:rsidR="008130F2" w:rsidRPr="00F32C35" w:rsidRDefault="008130F2" w:rsidP="008130F2">
      <w:pPr>
        <w:spacing w:after="0" w:line="240" w:lineRule="auto"/>
        <w:ind w:firstLine="720"/>
        <w:contextualSpacing/>
        <w:jc w:val="both"/>
        <w:rPr>
          <w:rFonts w:ascii="Times New Roman" w:hAnsi="Times New Roman"/>
          <w:sz w:val="24"/>
          <w:szCs w:val="24"/>
        </w:rPr>
      </w:pPr>
      <w:r w:rsidRPr="00F32C35">
        <w:rPr>
          <w:rFonts w:ascii="Times New Roman" w:hAnsi="Times New Roman"/>
          <w:sz w:val="24"/>
          <w:szCs w:val="24"/>
        </w:rPr>
        <w:t>- риск несостоявшегося аукциона для выполнения работ по оказанию различных услуг (работ).</w:t>
      </w:r>
    </w:p>
    <w:p w14:paraId="1D5452B7" w14:textId="77777777" w:rsidR="008130F2" w:rsidRPr="00614F28" w:rsidRDefault="008130F2" w:rsidP="008130F2">
      <w:pPr>
        <w:tabs>
          <w:tab w:val="left" w:pos="2160"/>
        </w:tabs>
        <w:spacing w:before="240" w:after="240" w:line="240" w:lineRule="auto"/>
        <w:jc w:val="center"/>
        <w:rPr>
          <w:rFonts w:ascii="Times New Roman" w:hAnsi="Times New Roman"/>
          <w:b/>
          <w:sz w:val="24"/>
          <w:szCs w:val="24"/>
        </w:rPr>
      </w:pPr>
      <w:r w:rsidRPr="00F32C35">
        <w:rPr>
          <w:rFonts w:ascii="Times New Roman" w:hAnsi="Times New Roman"/>
          <w:b/>
          <w:sz w:val="24"/>
          <w:szCs w:val="24"/>
        </w:rPr>
        <w:t xml:space="preserve">Перечень мероприятий </w:t>
      </w:r>
      <w:r w:rsidR="00C96A54">
        <w:rPr>
          <w:rFonts w:ascii="Times New Roman" w:hAnsi="Times New Roman"/>
          <w:b/>
          <w:sz w:val="24"/>
          <w:szCs w:val="24"/>
        </w:rPr>
        <w:t xml:space="preserve">целевой </w:t>
      </w:r>
      <w:r w:rsidRPr="00F32C35">
        <w:rPr>
          <w:rFonts w:ascii="Times New Roman" w:hAnsi="Times New Roman"/>
          <w:b/>
          <w:sz w:val="24"/>
          <w:szCs w:val="24"/>
        </w:rPr>
        <w:t>Программы</w:t>
      </w:r>
    </w:p>
    <w:p w14:paraId="46F5F605"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xml:space="preserve">Система программных мероприятий направлена на сохранение и развитие культуры села на территории Невонского муниципального образования иреализуются по 4 основным направлениям: </w:t>
      </w:r>
    </w:p>
    <w:p w14:paraId="64EC045B" w14:textId="77777777" w:rsidR="008130F2" w:rsidRPr="00F32C35"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1. Методико - исследовательская деятельность.</w:t>
      </w:r>
    </w:p>
    <w:p w14:paraId="4D6FF3D2" w14:textId="77777777" w:rsidR="008130F2" w:rsidRPr="00F32C35"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2. Культурно - досуговая деятельность.</w:t>
      </w:r>
    </w:p>
    <w:p w14:paraId="5AE9942E" w14:textId="77777777" w:rsidR="008130F2" w:rsidRPr="00F32C35"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3. Совершенствование материально - технической базы Учреждения.</w:t>
      </w:r>
    </w:p>
    <w:p w14:paraId="4DE6A132" w14:textId="77777777" w:rsidR="008130F2" w:rsidRPr="00F32C35"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 xml:space="preserve">4. Взаимодействие с социокультурными учреждениями поселения. </w:t>
      </w:r>
    </w:p>
    <w:p w14:paraId="23C2D801" w14:textId="77777777" w:rsidR="008130F2" w:rsidRPr="00614F28" w:rsidRDefault="008130F2" w:rsidP="008130F2">
      <w:pPr>
        <w:spacing w:before="240" w:after="240" w:line="240" w:lineRule="auto"/>
        <w:jc w:val="center"/>
        <w:rPr>
          <w:rFonts w:ascii="Times New Roman" w:hAnsi="Times New Roman"/>
          <w:b/>
          <w:bCs/>
          <w:sz w:val="24"/>
          <w:szCs w:val="24"/>
          <w:u w:val="single"/>
        </w:rPr>
      </w:pPr>
      <w:r>
        <w:rPr>
          <w:rFonts w:ascii="Times New Roman" w:hAnsi="Times New Roman"/>
          <w:b/>
          <w:bCs/>
          <w:sz w:val="24"/>
          <w:szCs w:val="24"/>
          <w:u w:val="single"/>
        </w:rPr>
        <w:t>1</w:t>
      </w:r>
      <w:r w:rsidRPr="00614F28">
        <w:rPr>
          <w:rFonts w:ascii="Times New Roman" w:hAnsi="Times New Roman"/>
          <w:b/>
          <w:bCs/>
          <w:sz w:val="24"/>
          <w:szCs w:val="24"/>
          <w:u w:val="single"/>
        </w:rPr>
        <w:t>. Методико - исследовательская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4"/>
        <w:gridCol w:w="3568"/>
        <w:gridCol w:w="5119"/>
      </w:tblGrid>
      <w:tr w:rsidR="008130F2" w:rsidRPr="008C6035" w14:paraId="77D94245" w14:textId="77777777" w:rsidTr="00896A50">
        <w:tc>
          <w:tcPr>
            <w:tcW w:w="884" w:type="dxa"/>
          </w:tcPr>
          <w:p w14:paraId="04E553DE"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п/п</w:t>
            </w:r>
          </w:p>
        </w:tc>
        <w:tc>
          <w:tcPr>
            <w:tcW w:w="3568" w:type="dxa"/>
          </w:tcPr>
          <w:p w14:paraId="6CCF1348"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Наименование тактической задачи</w:t>
            </w:r>
          </w:p>
        </w:tc>
        <w:tc>
          <w:tcPr>
            <w:tcW w:w="5119" w:type="dxa"/>
          </w:tcPr>
          <w:p w14:paraId="5F23B4BB"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Вид деятельности</w:t>
            </w:r>
          </w:p>
        </w:tc>
      </w:tr>
      <w:tr w:rsidR="008130F2" w:rsidRPr="008C6035" w14:paraId="073FDA01" w14:textId="77777777" w:rsidTr="00896A50">
        <w:tc>
          <w:tcPr>
            <w:tcW w:w="884" w:type="dxa"/>
          </w:tcPr>
          <w:p w14:paraId="64D05730"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1.</w:t>
            </w:r>
          </w:p>
        </w:tc>
        <w:tc>
          <w:tcPr>
            <w:tcW w:w="3568" w:type="dxa"/>
          </w:tcPr>
          <w:p w14:paraId="27ADABAC" w14:textId="77777777" w:rsidR="008130F2"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Пропаганда ценности традиционной культуры</w:t>
            </w:r>
          </w:p>
          <w:p w14:paraId="4C9FBA27"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п. Невон.</w:t>
            </w:r>
          </w:p>
        </w:tc>
        <w:tc>
          <w:tcPr>
            <w:tcW w:w="5119" w:type="dxa"/>
          </w:tcPr>
          <w:p w14:paraId="26B54DC0"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Исследовательская деятельность по восстановлению видов и форм, определяющих самобытность культуры сибирского села. (Совместно с образовательными учреждениями поселка.)</w:t>
            </w:r>
          </w:p>
          <w:p w14:paraId="14748197"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Выявление и поддержка носителей </w:t>
            </w:r>
            <w:r w:rsidRPr="008C6035">
              <w:rPr>
                <w:rFonts w:ascii="Times New Roman" w:hAnsi="Times New Roman"/>
                <w:sz w:val="24"/>
                <w:szCs w:val="24"/>
              </w:rPr>
              <w:lastRenderedPageBreak/>
              <w:t>традиционной культуры п. Невон. (Совместно с Администрацией Невонского МО.)</w:t>
            </w:r>
          </w:p>
          <w:p w14:paraId="549C323B"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Создание цифровой базы данных образцов традиционной культуры п. Невон. </w:t>
            </w:r>
          </w:p>
        </w:tc>
      </w:tr>
      <w:tr w:rsidR="008130F2" w:rsidRPr="008C6035" w14:paraId="03CD4876" w14:textId="77777777" w:rsidTr="00896A50">
        <w:tc>
          <w:tcPr>
            <w:tcW w:w="884" w:type="dxa"/>
          </w:tcPr>
          <w:p w14:paraId="379B004D"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lastRenderedPageBreak/>
              <w:t>2.</w:t>
            </w:r>
          </w:p>
        </w:tc>
        <w:tc>
          <w:tcPr>
            <w:tcW w:w="3568" w:type="dxa"/>
          </w:tcPr>
          <w:p w14:paraId="50675CB1"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Разработка методов включения содержания традиционной сельской культуры в контекст современной.</w:t>
            </w:r>
          </w:p>
          <w:p w14:paraId="285BE086" w14:textId="77777777" w:rsidR="008130F2" w:rsidRPr="008C6035" w:rsidRDefault="008130F2" w:rsidP="00896A50">
            <w:pPr>
              <w:spacing w:after="0" w:line="240" w:lineRule="auto"/>
              <w:rPr>
                <w:rFonts w:ascii="Times New Roman" w:hAnsi="Times New Roman"/>
                <w:sz w:val="24"/>
                <w:szCs w:val="24"/>
              </w:rPr>
            </w:pPr>
          </w:p>
        </w:tc>
        <w:tc>
          <w:tcPr>
            <w:tcW w:w="5119" w:type="dxa"/>
          </w:tcPr>
          <w:p w14:paraId="67C12F92"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Создание экспериментально-творческой площадки по внедрению традиционных форм сельской культуры в современную. (Совместно с образовательными учреждениями поселка.)</w:t>
            </w:r>
          </w:p>
          <w:p w14:paraId="794AEB6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Включение содержания традиционной сельской культуры при реализации культурно-досуговых мероприятий.</w:t>
            </w:r>
          </w:p>
          <w:p w14:paraId="4A358F75"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 Создание цифровой базы данных методических наработок по включению содержания традиционной сельской культуры в контекст современной.   </w:t>
            </w:r>
          </w:p>
        </w:tc>
      </w:tr>
    </w:tbl>
    <w:p w14:paraId="756178E2" w14:textId="77777777" w:rsidR="008130F2" w:rsidRPr="00614F28" w:rsidRDefault="008130F2" w:rsidP="008130F2">
      <w:pPr>
        <w:spacing w:before="240" w:after="240" w:line="240" w:lineRule="auto"/>
        <w:jc w:val="center"/>
        <w:rPr>
          <w:rFonts w:ascii="Times New Roman" w:hAnsi="Times New Roman"/>
          <w:b/>
          <w:bCs/>
          <w:sz w:val="24"/>
          <w:szCs w:val="24"/>
          <w:u w:val="single"/>
        </w:rPr>
      </w:pPr>
      <w:r w:rsidRPr="00614F28">
        <w:rPr>
          <w:rFonts w:ascii="Times New Roman" w:hAnsi="Times New Roman"/>
          <w:b/>
          <w:bCs/>
          <w:sz w:val="24"/>
          <w:szCs w:val="24"/>
          <w:u w:val="single"/>
        </w:rPr>
        <w:t>2. Культурно - досуговая деятельность.</w:t>
      </w:r>
    </w:p>
    <w:p w14:paraId="376761C6" w14:textId="77777777" w:rsidR="008130F2" w:rsidRPr="00F32C35" w:rsidRDefault="008130F2" w:rsidP="008130F2">
      <w:pPr>
        <w:spacing w:after="0" w:line="240" w:lineRule="auto"/>
        <w:jc w:val="center"/>
        <w:rPr>
          <w:rFonts w:ascii="Times New Roman" w:hAnsi="Times New Roman"/>
          <w:sz w:val="24"/>
          <w:szCs w:val="24"/>
        </w:rPr>
      </w:pPr>
      <w:r w:rsidRPr="00F32C35">
        <w:rPr>
          <w:rFonts w:ascii="Times New Roman" w:hAnsi="Times New Roman"/>
          <w:sz w:val="24"/>
          <w:szCs w:val="24"/>
        </w:rPr>
        <w:t>Мероприятия, направленные на выполнение основной деятельности Учреждения</w:t>
      </w:r>
    </w:p>
    <w:p w14:paraId="141EC385" w14:textId="77777777" w:rsidR="008130F2" w:rsidRPr="00F32C35" w:rsidRDefault="008130F2" w:rsidP="008130F2">
      <w:pPr>
        <w:spacing w:after="0" w:line="240" w:lineRule="auto"/>
        <w:jc w:val="center"/>
        <w:rPr>
          <w:rFonts w:ascii="Times New Roman" w:hAnsi="Times New Roman"/>
          <w:sz w:val="24"/>
          <w:szCs w:val="24"/>
        </w:rPr>
      </w:pPr>
      <w:r w:rsidRPr="00F32C35">
        <w:rPr>
          <w:rFonts w:ascii="Times New Roman" w:hAnsi="Times New Roman"/>
          <w:sz w:val="24"/>
          <w:szCs w:val="24"/>
        </w:rPr>
        <w:t>(информация о необходимых для каждого мероприятия ресурсах, отражена в Приложении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
        <w:gridCol w:w="6338"/>
        <w:gridCol w:w="2609"/>
      </w:tblGrid>
      <w:tr w:rsidR="008130F2" w:rsidRPr="008C6035" w14:paraId="6339DE17" w14:textId="77777777" w:rsidTr="00896A50">
        <w:tc>
          <w:tcPr>
            <w:tcW w:w="959" w:type="dxa"/>
          </w:tcPr>
          <w:p w14:paraId="7B3F8FF1"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п/п</w:t>
            </w:r>
          </w:p>
        </w:tc>
        <w:tc>
          <w:tcPr>
            <w:tcW w:w="6946" w:type="dxa"/>
          </w:tcPr>
          <w:p w14:paraId="50820D75"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Наименование мероприятия</w:t>
            </w:r>
          </w:p>
        </w:tc>
        <w:tc>
          <w:tcPr>
            <w:tcW w:w="2777" w:type="dxa"/>
          </w:tcPr>
          <w:p w14:paraId="284B138D"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Срок реализации</w:t>
            </w:r>
          </w:p>
        </w:tc>
      </w:tr>
      <w:tr w:rsidR="008130F2" w:rsidRPr="008C6035" w14:paraId="573DB734" w14:textId="77777777" w:rsidTr="00896A50">
        <w:tc>
          <w:tcPr>
            <w:tcW w:w="959" w:type="dxa"/>
          </w:tcPr>
          <w:p w14:paraId="3E09F857"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1.</w:t>
            </w:r>
          </w:p>
        </w:tc>
        <w:tc>
          <w:tcPr>
            <w:tcW w:w="6946" w:type="dxa"/>
          </w:tcPr>
          <w:p w14:paraId="1F88EF3C"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Организация деятельности клубных формирований</w:t>
            </w:r>
          </w:p>
        </w:tc>
        <w:tc>
          <w:tcPr>
            <w:tcW w:w="2777" w:type="dxa"/>
          </w:tcPr>
          <w:p w14:paraId="634E8B2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2883DD34" w14:textId="77777777" w:rsidTr="00896A50">
        <w:tc>
          <w:tcPr>
            <w:tcW w:w="959" w:type="dxa"/>
          </w:tcPr>
          <w:p w14:paraId="75AA23C6"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2.</w:t>
            </w:r>
          </w:p>
        </w:tc>
        <w:tc>
          <w:tcPr>
            <w:tcW w:w="6946" w:type="dxa"/>
          </w:tcPr>
          <w:p w14:paraId="1B2B53A0"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Организация и проведение культурно-досуговых мероприятий (согласно годовому плану работы)</w:t>
            </w:r>
          </w:p>
        </w:tc>
        <w:tc>
          <w:tcPr>
            <w:tcW w:w="2777" w:type="dxa"/>
          </w:tcPr>
          <w:p w14:paraId="6833DBCB"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267DF698" w14:textId="77777777" w:rsidTr="00896A50">
        <w:tc>
          <w:tcPr>
            <w:tcW w:w="959" w:type="dxa"/>
          </w:tcPr>
          <w:p w14:paraId="65C9E14A"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3.</w:t>
            </w:r>
          </w:p>
        </w:tc>
        <w:tc>
          <w:tcPr>
            <w:tcW w:w="6946" w:type="dxa"/>
          </w:tcPr>
          <w:p w14:paraId="0CD4C614"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Оказание консультативной, методической, организационно-творческой помощи физическим лицам, учреждениям и предприятиям</w:t>
            </w:r>
          </w:p>
        </w:tc>
        <w:tc>
          <w:tcPr>
            <w:tcW w:w="2777" w:type="dxa"/>
          </w:tcPr>
          <w:p w14:paraId="59BF99D9"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28334184" w14:textId="77777777" w:rsidTr="00896A50">
        <w:tc>
          <w:tcPr>
            <w:tcW w:w="959" w:type="dxa"/>
          </w:tcPr>
          <w:p w14:paraId="4969FA1D"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4.</w:t>
            </w:r>
          </w:p>
        </w:tc>
        <w:tc>
          <w:tcPr>
            <w:tcW w:w="6946" w:type="dxa"/>
          </w:tcPr>
          <w:p w14:paraId="01ACFCA9"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Предоставление платных социально-культурных услуг (дискотеки, юбилеи, свадьбы, корпоративные вечера, караоке – клуб) </w:t>
            </w:r>
          </w:p>
        </w:tc>
        <w:tc>
          <w:tcPr>
            <w:tcW w:w="2777" w:type="dxa"/>
          </w:tcPr>
          <w:p w14:paraId="646595DE"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bl>
    <w:p w14:paraId="51652398" w14:textId="77777777" w:rsidR="008130F2" w:rsidRPr="00614F28" w:rsidRDefault="008130F2" w:rsidP="008130F2">
      <w:pPr>
        <w:spacing w:before="240" w:after="240" w:line="240" w:lineRule="auto"/>
        <w:jc w:val="center"/>
        <w:rPr>
          <w:rFonts w:ascii="Times New Roman" w:hAnsi="Times New Roman"/>
          <w:b/>
          <w:bCs/>
          <w:sz w:val="24"/>
          <w:szCs w:val="24"/>
          <w:u w:val="single"/>
        </w:rPr>
      </w:pPr>
      <w:r>
        <w:rPr>
          <w:rFonts w:ascii="Times New Roman" w:hAnsi="Times New Roman"/>
          <w:b/>
          <w:bCs/>
          <w:sz w:val="24"/>
          <w:szCs w:val="24"/>
          <w:u w:val="single"/>
        </w:rPr>
        <w:t>3</w:t>
      </w:r>
      <w:r w:rsidRPr="00614F28">
        <w:rPr>
          <w:rFonts w:ascii="Times New Roman" w:hAnsi="Times New Roman"/>
          <w:b/>
          <w:bCs/>
          <w:sz w:val="24"/>
          <w:szCs w:val="24"/>
          <w:u w:val="single"/>
        </w:rPr>
        <w:t>. Совершенствование ресурсной базы учреждения</w:t>
      </w:r>
    </w:p>
    <w:p w14:paraId="3013525D" w14:textId="77777777" w:rsidR="008130F2" w:rsidRPr="00F32C35" w:rsidRDefault="008130F2" w:rsidP="008130F2">
      <w:pPr>
        <w:spacing w:after="0" w:line="240" w:lineRule="auto"/>
        <w:jc w:val="center"/>
        <w:rPr>
          <w:rFonts w:ascii="Times New Roman" w:hAnsi="Times New Roman"/>
          <w:sz w:val="24"/>
          <w:szCs w:val="24"/>
          <w:u w:val="single"/>
        </w:rPr>
      </w:pPr>
      <w:r w:rsidRPr="00F32C35">
        <w:rPr>
          <w:rFonts w:ascii="Times New Roman" w:hAnsi="Times New Roman"/>
          <w:sz w:val="24"/>
          <w:szCs w:val="24"/>
          <w:u w:val="single"/>
        </w:rPr>
        <w:t xml:space="preserve">(материально-технический, методический, кадровый ресурсы) </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1"/>
        <w:gridCol w:w="5830"/>
        <w:gridCol w:w="3080"/>
      </w:tblGrid>
      <w:tr w:rsidR="008130F2" w:rsidRPr="008C6035" w14:paraId="22302BC6" w14:textId="77777777" w:rsidTr="00896A50">
        <w:tc>
          <w:tcPr>
            <w:tcW w:w="941" w:type="dxa"/>
          </w:tcPr>
          <w:p w14:paraId="704B92F2"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 п/п</w:t>
            </w:r>
          </w:p>
        </w:tc>
        <w:tc>
          <w:tcPr>
            <w:tcW w:w="5830" w:type="dxa"/>
          </w:tcPr>
          <w:p w14:paraId="1E5153F7"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Наименование мероприятия</w:t>
            </w:r>
          </w:p>
        </w:tc>
        <w:tc>
          <w:tcPr>
            <w:tcW w:w="3080" w:type="dxa"/>
          </w:tcPr>
          <w:p w14:paraId="310EDC8F"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Срок реализации</w:t>
            </w:r>
          </w:p>
        </w:tc>
      </w:tr>
      <w:tr w:rsidR="008130F2" w:rsidRPr="008C6035" w14:paraId="778AD820" w14:textId="77777777" w:rsidTr="00896A50">
        <w:tc>
          <w:tcPr>
            <w:tcW w:w="941" w:type="dxa"/>
          </w:tcPr>
          <w:p w14:paraId="2D0C0BE5"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1.</w:t>
            </w:r>
          </w:p>
        </w:tc>
        <w:tc>
          <w:tcPr>
            <w:tcW w:w="5830" w:type="dxa"/>
          </w:tcPr>
          <w:p w14:paraId="4231162D"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Регулярна подписка на отраслевые специальные издания</w:t>
            </w:r>
          </w:p>
        </w:tc>
        <w:tc>
          <w:tcPr>
            <w:tcW w:w="3080" w:type="dxa"/>
          </w:tcPr>
          <w:p w14:paraId="702C88D9"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Ежегодно</w:t>
            </w:r>
          </w:p>
        </w:tc>
      </w:tr>
      <w:tr w:rsidR="008130F2" w:rsidRPr="008C6035" w14:paraId="50BA23FC" w14:textId="77777777" w:rsidTr="00896A50">
        <w:tc>
          <w:tcPr>
            <w:tcW w:w="941" w:type="dxa"/>
          </w:tcPr>
          <w:p w14:paraId="24924806"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2.</w:t>
            </w:r>
          </w:p>
        </w:tc>
        <w:tc>
          <w:tcPr>
            <w:tcW w:w="5830" w:type="dxa"/>
          </w:tcPr>
          <w:p w14:paraId="1AE1E68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Обеспечение доступа к сети Интернет</w:t>
            </w:r>
          </w:p>
        </w:tc>
        <w:tc>
          <w:tcPr>
            <w:tcW w:w="3080" w:type="dxa"/>
          </w:tcPr>
          <w:p w14:paraId="67555C13"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4160BDCB" w14:textId="77777777" w:rsidTr="00896A50">
        <w:tc>
          <w:tcPr>
            <w:tcW w:w="941" w:type="dxa"/>
          </w:tcPr>
          <w:p w14:paraId="100367A5"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3.</w:t>
            </w:r>
          </w:p>
        </w:tc>
        <w:tc>
          <w:tcPr>
            <w:tcW w:w="5830" w:type="dxa"/>
          </w:tcPr>
          <w:p w14:paraId="6DABEA6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Приобретение и изготовление реквизита и бутафории </w:t>
            </w:r>
          </w:p>
        </w:tc>
        <w:tc>
          <w:tcPr>
            <w:tcW w:w="3080" w:type="dxa"/>
          </w:tcPr>
          <w:p w14:paraId="774C3380"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Ежегодно</w:t>
            </w:r>
          </w:p>
        </w:tc>
      </w:tr>
      <w:tr w:rsidR="008130F2" w:rsidRPr="008C6035" w14:paraId="290B3EB5" w14:textId="77777777" w:rsidTr="00896A50">
        <w:tc>
          <w:tcPr>
            <w:tcW w:w="941" w:type="dxa"/>
          </w:tcPr>
          <w:p w14:paraId="375DFE2C"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4.</w:t>
            </w:r>
          </w:p>
        </w:tc>
        <w:tc>
          <w:tcPr>
            <w:tcW w:w="5830" w:type="dxa"/>
          </w:tcPr>
          <w:p w14:paraId="2BECA744"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Обеспечение возможности повышения уровня профессиональной квалификации творческими работниками (курсы, семинары, семинары-практикумы, мастер-классы и пр.)</w:t>
            </w:r>
          </w:p>
        </w:tc>
        <w:tc>
          <w:tcPr>
            <w:tcW w:w="3080" w:type="dxa"/>
          </w:tcPr>
          <w:p w14:paraId="30D9A7E8"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2F0189B8" w14:textId="77777777" w:rsidTr="00896A50">
        <w:tc>
          <w:tcPr>
            <w:tcW w:w="941" w:type="dxa"/>
          </w:tcPr>
          <w:p w14:paraId="2F716DE9"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5.</w:t>
            </w:r>
          </w:p>
        </w:tc>
        <w:tc>
          <w:tcPr>
            <w:tcW w:w="5830" w:type="dxa"/>
          </w:tcPr>
          <w:p w14:paraId="2D925A6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Участие специалистов учреждения в конкурсах профессионального мастерства, фестивалях (в соответствии с представленными Положениями и приглашениями) </w:t>
            </w:r>
          </w:p>
        </w:tc>
        <w:tc>
          <w:tcPr>
            <w:tcW w:w="3080" w:type="dxa"/>
          </w:tcPr>
          <w:p w14:paraId="62A35505"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56486ABB" w14:textId="77777777" w:rsidTr="00896A50">
        <w:tc>
          <w:tcPr>
            <w:tcW w:w="941" w:type="dxa"/>
          </w:tcPr>
          <w:p w14:paraId="690D16B5"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lastRenderedPageBreak/>
              <w:t>6.</w:t>
            </w:r>
          </w:p>
        </w:tc>
        <w:tc>
          <w:tcPr>
            <w:tcW w:w="5830" w:type="dxa"/>
          </w:tcPr>
          <w:p w14:paraId="362D06CE"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 xml:space="preserve">Текущий ремонт здания: </w:t>
            </w:r>
          </w:p>
          <w:p w14:paraId="786AD9A2"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-утепление крыши, замена оконных и дверных блоков.</w:t>
            </w:r>
          </w:p>
        </w:tc>
        <w:tc>
          <w:tcPr>
            <w:tcW w:w="3080" w:type="dxa"/>
          </w:tcPr>
          <w:p w14:paraId="362C230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bl>
    <w:p w14:paraId="333361B3" w14:textId="77777777" w:rsidR="008130F2" w:rsidRPr="00F32C35" w:rsidRDefault="008130F2" w:rsidP="008130F2">
      <w:pPr>
        <w:spacing w:after="0" w:line="240" w:lineRule="auto"/>
        <w:rPr>
          <w:rFonts w:ascii="Times New Roman" w:hAnsi="Times New Roman"/>
          <w:sz w:val="24"/>
          <w:szCs w:val="24"/>
        </w:rPr>
      </w:pPr>
    </w:p>
    <w:p w14:paraId="5537DABB" w14:textId="77777777" w:rsidR="008130F2" w:rsidRDefault="008130F2" w:rsidP="008130F2">
      <w:pPr>
        <w:spacing w:before="240" w:after="240" w:line="240" w:lineRule="auto"/>
        <w:jc w:val="center"/>
        <w:rPr>
          <w:rFonts w:ascii="Times New Roman" w:hAnsi="Times New Roman"/>
          <w:b/>
          <w:bCs/>
          <w:sz w:val="24"/>
          <w:szCs w:val="24"/>
          <w:u w:val="single"/>
        </w:rPr>
      </w:pPr>
    </w:p>
    <w:p w14:paraId="5ACF1571" w14:textId="77777777" w:rsidR="008130F2" w:rsidRPr="00614F28" w:rsidRDefault="008130F2" w:rsidP="008130F2">
      <w:pPr>
        <w:spacing w:before="240" w:after="240" w:line="240" w:lineRule="auto"/>
        <w:jc w:val="center"/>
        <w:rPr>
          <w:rFonts w:ascii="Times New Roman" w:hAnsi="Times New Roman"/>
          <w:b/>
          <w:bCs/>
          <w:sz w:val="24"/>
          <w:szCs w:val="24"/>
          <w:u w:val="single"/>
        </w:rPr>
      </w:pPr>
      <w:r w:rsidRPr="00614F28">
        <w:rPr>
          <w:rFonts w:ascii="Times New Roman" w:hAnsi="Times New Roman"/>
          <w:b/>
          <w:bCs/>
          <w:sz w:val="24"/>
          <w:szCs w:val="24"/>
          <w:u w:val="single"/>
        </w:rPr>
        <w:t>4. Взаимодействие с социокультурными учреждениями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812"/>
        <w:gridCol w:w="2835"/>
      </w:tblGrid>
      <w:tr w:rsidR="008130F2" w:rsidRPr="008C6035" w14:paraId="36439FBA" w14:textId="77777777" w:rsidTr="00896A50">
        <w:tc>
          <w:tcPr>
            <w:tcW w:w="817" w:type="dxa"/>
          </w:tcPr>
          <w:p w14:paraId="55768443"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w:t>
            </w:r>
          </w:p>
          <w:p w14:paraId="3EBCF3FA"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п/п</w:t>
            </w:r>
          </w:p>
        </w:tc>
        <w:tc>
          <w:tcPr>
            <w:tcW w:w="5812" w:type="dxa"/>
          </w:tcPr>
          <w:p w14:paraId="71E89E66"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Наименование мероприятия</w:t>
            </w:r>
          </w:p>
        </w:tc>
        <w:tc>
          <w:tcPr>
            <w:tcW w:w="2835" w:type="dxa"/>
          </w:tcPr>
          <w:p w14:paraId="0411B46E"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Срок реализации</w:t>
            </w:r>
          </w:p>
        </w:tc>
      </w:tr>
      <w:tr w:rsidR="008130F2" w:rsidRPr="008C6035" w14:paraId="02DBB5A8" w14:textId="77777777" w:rsidTr="00896A50">
        <w:tc>
          <w:tcPr>
            <w:tcW w:w="817" w:type="dxa"/>
          </w:tcPr>
          <w:p w14:paraId="5B536C26"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1.</w:t>
            </w:r>
          </w:p>
        </w:tc>
        <w:tc>
          <w:tcPr>
            <w:tcW w:w="5812" w:type="dxa"/>
          </w:tcPr>
          <w:p w14:paraId="2A68D5E2"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Реализация совместных мероприятий</w:t>
            </w:r>
          </w:p>
        </w:tc>
        <w:tc>
          <w:tcPr>
            <w:tcW w:w="2835" w:type="dxa"/>
          </w:tcPr>
          <w:p w14:paraId="12E1FE0B"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учебного года</w:t>
            </w:r>
          </w:p>
        </w:tc>
      </w:tr>
      <w:tr w:rsidR="008130F2" w:rsidRPr="008C6035" w14:paraId="03D6AD02" w14:textId="77777777" w:rsidTr="00896A50">
        <w:tc>
          <w:tcPr>
            <w:tcW w:w="817" w:type="dxa"/>
          </w:tcPr>
          <w:p w14:paraId="41D49059"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2.</w:t>
            </w:r>
          </w:p>
        </w:tc>
        <w:tc>
          <w:tcPr>
            <w:tcW w:w="5812" w:type="dxa"/>
          </w:tcPr>
          <w:p w14:paraId="12B28785"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Привлечение к участию в подготовке и проведении поселковых культурно-массовых мероприятий</w:t>
            </w:r>
          </w:p>
        </w:tc>
        <w:tc>
          <w:tcPr>
            <w:tcW w:w="2835" w:type="dxa"/>
          </w:tcPr>
          <w:p w14:paraId="6605B3FC"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1ED51809" w14:textId="77777777" w:rsidTr="00896A50">
        <w:tc>
          <w:tcPr>
            <w:tcW w:w="817" w:type="dxa"/>
          </w:tcPr>
          <w:p w14:paraId="5DB7CCC3"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3.</w:t>
            </w:r>
          </w:p>
        </w:tc>
        <w:tc>
          <w:tcPr>
            <w:tcW w:w="5812" w:type="dxa"/>
          </w:tcPr>
          <w:p w14:paraId="6F374707"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Участие творческого коллектива и клубных формирований в мероприятиях социокультурных учреждений</w:t>
            </w:r>
          </w:p>
        </w:tc>
        <w:tc>
          <w:tcPr>
            <w:tcW w:w="2835" w:type="dxa"/>
          </w:tcPr>
          <w:p w14:paraId="36ACD0DA"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0E85A0C1" w14:textId="77777777" w:rsidTr="00896A50">
        <w:tc>
          <w:tcPr>
            <w:tcW w:w="817" w:type="dxa"/>
          </w:tcPr>
          <w:p w14:paraId="7007C6C4"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4.</w:t>
            </w:r>
          </w:p>
        </w:tc>
        <w:tc>
          <w:tcPr>
            <w:tcW w:w="5812" w:type="dxa"/>
          </w:tcPr>
          <w:p w14:paraId="75614190"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Оказание консультативной, методической, организационно-творческой помощи </w:t>
            </w:r>
          </w:p>
        </w:tc>
        <w:tc>
          <w:tcPr>
            <w:tcW w:w="2835" w:type="dxa"/>
          </w:tcPr>
          <w:p w14:paraId="2F1D34F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в течение срока реализации Программы</w:t>
            </w:r>
          </w:p>
        </w:tc>
      </w:tr>
      <w:tr w:rsidR="008130F2" w:rsidRPr="008C6035" w14:paraId="20789946" w14:textId="77777777" w:rsidTr="00896A50">
        <w:tc>
          <w:tcPr>
            <w:tcW w:w="817" w:type="dxa"/>
          </w:tcPr>
          <w:p w14:paraId="3774C85B" w14:textId="77777777" w:rsidR="008130F2" w:rsidRPr="008C6035" w:rsidRDefault="008130F2" w:rsidP="00896A50">
            <w:pPr>
              <w:spacing w:after="0" w:line="240" w:lineRule="auto"/>
              <w:jc w:val="center"/>
              <w:rPr>
                <w:rFonts w:ascii="Times New Roman" w:hAnsi="Times New Roman"/>
                <w:sz w:val="24"/>
                <w:szCs w:val="24"/>
              </w:rPr>
            </w:pPr>
            <w:r w:rsidRPr="008C6035">
              <w:rPr>
                <w:rFonts w:ascii="Times New Roman" w:hAnsi="Times New Roman"/>
                <w:sz w:val="24"/>
                <w:szCs w:val="24"/>
              </w:rPr>
              <w:t>5.</w:t>
            </w:r>
          </w:p>
        </w:tc>
        <w:tc>
          <w:tcPr>
            <w:tcW w:w="5812" w:type="dxa"/>
          </w:tcPr>
          <w:p w14:paraId="16372666"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Планирование совместной деятельности</w:t>
            </w:r>
          </w:p>
        </w:tc>
        <w:tc>
          <w:tcPr>
            <w:tcW w:w="2835" w:type="dxa"/>
          </w:tcPr>
          <w:p w14:paraId="5CC8DAA3" w14:textId="77777777" w:rsidR="008130F2" w:rsidRPr="008C6035" w:rsidRDefault="008130F2" w:rsidP="00896A50">
            <w:pPr>
              <w:spacing w:after="0" w:line="240" w:lineRule="auto"/>
              <w:rPr>
                <w:rFonts w:ascii="Times New Roman" w:hAnsi="Times New Roman"/>
                <w:sz w:val="24"/>
                <w:szCs w:val="24"/>
              </w:rPr>
            </w:pPr>
            <w:r w:rsidRPr="008C6035">
              <w:rPr>
                <w:rFonts w:ascii="Times New Roman" w:hAnsi="Times New Roman"/>
                <w:sz w:val="24"/>
                <w:szCs w:val="24"/>
              </w:rPr>
              <w:t xml:space="preserve">ежегодно </w:t>
            </w:r>
          </w:p>
        </w:tc>
      </w:tr>
    </w:tbl>
    <w:p w14:paraId="4D9CE826" w14:textId="77777777" w:rsidR="008130F2" w:rsidRPr="00F32C35" w:rsidRDefault="008130F2" w:rsidP="008130F2">
      <w:pPr>
        <w:spacing w:before="240" w:after="240" w:line="240" w:lineRule="auto"/>
        <w:jc w:val="center"/>
        <w:rPr>
          <w:rFonts w:ascii="Times New Roman" w:hAnsi="Times New Roman"/>
          <w:b/>
          <w:sz w:val="24"/>
          <w:szCs w:val="24"/>
        </w:rPr>
      </w:pPr>
      <w:r w:rsidRPr="00F32C35">
        <w:rPr>
          <w:rFonts w:ascii="Times New Roman" w:hAnsi="Times New Roman"/>
          <w:b/>
          <w:sz w:val="24"/>
          <w:szCs w:val="24"/>
        </w:rPr>
        <w:t xml:space="preserve">Механизм реализации </w:t>
      </w:r>
      <w:r w:rsidR="00C96A54">
        <w:rPr>
          <w:rFonts w:ascii="Times New Roman" w:hAnsi="Times New Roman"/>
          <w:b/>
          <w:sz w:val="24"/>
          <w:szCs w:val="24"/>
        </w:rPr>
        <w:t xml:space="preserve">целевой </w:t>
      </w:r>
      <w:r w:rsidRPr="00F32C35">
        <w:rPr>
          <w:rFonts w:ascii="Times New Roman" w:hAnsi="Times New Roman"/>
          <w:b/>
          <w:sz w:val="24"/>
          <w:szCs w:val="24"/>
        </w:rPr>
        <w:t>Программы</w:t>
      </w:r>
    </w:p>
    <w:p w14:paraId="1782CBDB" w14:textId="77777777" w:rsidR="008130F2" w:rsidRPr="00F32C35" w:rsidRDefault="008130F2" w:rsidP="008130F2">
      <w:pPr>
        <w:spacing w:after="0" w:line="240" w:lineRule="auto"/>
        <w:ind w:firstLine="720"/>
        <w:jc w:val="both"/>
        <w:rPr>
          <w:rFonts w:ascii="Times New Roman" w:hAnsi="Times New Roman"/>
          <w:b/>
          <w:sz w:val="24"/>
          <w:szCs w:val="24"/>
        </w:rPr>
      </w:pPr>
      <w:r w:rsidRPr="00F32C35">
        <w:rPr>
          <w:rFonts w:ascii="Times New Roman" w:hAnsi="Times New Roman"/>
          <w:sz w:val="24"/>
          <w:szCs w:val="24"/>
        </w:rPr>
        <w:t>Формирование рабочих документов:</w:t>
      </w:r>
    </w:p>
    <w:p w14:paraId="0FD34011"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организационный план действий по реализации мероприятий Программы, проектов соглашений (договоров), заключаемых заказчиком с исполнителем программных мероприятий;</w:t>
      </w:r>
    </w:p>
    <w:p w14:paraId="364D85CC"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подготовка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Программы;</w:t>
      </w:r>
    </w:p>
    <w:p w14:paraId="5712B0BC"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реализация мероприятий, предусмотренных рамками Программы.</w:t>
      </w:r>
    </w:p>
    <w:p w14:paraId="0312FD09" w14:textId="77777777" w:rsidR="008130F2" w:rsidRPr="00F32C35" w:rsidRDefault="008130F2" w:rsidP="008130F2">
      <w:pPr>
        <w:spacing w:before="240" w:after="240" w:line="240" w:lineRule="auto"/>
        <w:jc w:val="center"/>
        <w:rPr>
          <w:rFonts w:ascii="Times New Roman" w:hAnsi="Times New Roman"/>
          <w:b/>
          <w:sz w:val="24"/>
          <w:szCs w:val="24"/>
        </w:rPr>
      </w:pPr>
      <w:r w:rsidRPr="00F32C35">
        <w:rPr>
          <w:rFonts w:ascii="Times New Roman" w:hAnsi="Times New Roman"/>
          <w:b/>
          <w:sz w:val="24"/>
          <w:szCs w:val="24"/>
        </w:rPr>
        <w:t>Обоснование ресурсного обеспечения Программы</w:t>
      </w:r>
    </w:p>
    <w:p w14:paraId="0A81E27E"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xml:space="preserve">Финансирование мероприятий </w:t>
      </w:r>
      <w:r w:rsidR="00C96A54">
        <w:rPr>
          <w:rFonts w:ascii="Times New Roman" w:hAnsi="Times New Roman"/>
          <w:sz w:val="24"/>
          <w:szCs w:val="24"/>
        </w:rPr>
        <w:t xml:space="preserve">целевой </w:t>
      </w:r>
      <w:r w:rsidRPr="00F32C35">
        <w:rPr>
          <w:rFonts w:ascii="Times New Roman" w:hAnsi="Times New Roman"/>
          <w:sz w:val="24"/>
          <w:szCs w:val="24"/>
        </w:rPr>
        <w:t>Программы осуществляется за счёт средств местного и областного бюджетов в том числе:</w:t>
      </w:r>
    </w:p>
    <w:p w14:paraId="33DAB34C" w14:textId="77777777" w:rsidR="008130F2"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за счёт средств бюджета Невонского му</w:t>
      </w:r>
      <w:r>
        <w:rPr>
          <w:rFonts w:ascii="Times New Roman" w:hAnsi="Times New Roman"/>
          <w:sz w:val="24"/>
          <w:szCs w:val="24"/>
        </w:rPr>
        <w:t>ниципального образования – 29186,8</w:t>
      </w:r>
      <w:r w:rsidRPr="00F32C35">
        <w:rPr>
          <w:rFonts w:ascii="Times New Roman" w:hAnsi="Times New Roman"/>
          <w:sz w:val="24"/>
          <w:szCs w:val="24"/>
        </w:rPr>
        <w:t xml:space="preserve"> тыс. рублей;</w:t>
      </w:r>
    </w:p>
    <w:p w14:paraId="681D4BEE" w14:textId="77777777" w:rsidR="008130F2" w:rsidRPr="00F32C35" w:rsidRDefault="008130F2" w:rsidP="008130F2">
      <w:pPr>
        <w:spacing w:after="0" w:line="240" w:lineRule="auto"/>
        <w:ind w:firstLine="720"/>
        <w:jc w:val="both"/>
        <w:rPr>
          <w:rFonts w:ascii="Times New Roman" w:hAnsi="Times New Roman"/>
          <w:sz w:val="24"/>
          <w:szCs w:val="24"/>
        </w:rPr>
      </w:pPr>
      <w:r>
        <w:rPr>
          <w:rFonts w:ascii="Times New Roman" w:hAnsi="Times New Roman"/>
          <w:sz w:val="24"/>
          <w:szCs w:val="24"/>
        </w:rPr>
        <w:t>- за счет средств областного бюджета – 717,2 тыс. рублей.</w:t>
      </w:r>
    </w:p>
    <w:p w14:paraId="46F6D88B"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 xml:space="preserve">Мероприятия </w:t>
      </w:r>
      <w:r w:rsidR="00C96A54">
        <w:rPr>
          <w:rFonts w:ascii="Times New Roman" w:hAnsi="Times New Roman"/>
          <w:sz w:val="24"/>
          <w:szCs w:val="24"/>
        </w:rPr>
        <w:t xml:space="preserve">целевой </w:t>
      </w:r>
      <w:r w:rsidRPr="00F32C35">
        <w:rPr>
          <w:rFonts w:ascii="Times New Roman" w:hAnsi="Times New Roman"/>
          <w:sz w:val="24"/>
          <w:szCs w:val="24"/>
        </w:rPr>
        <w:t xml:space="preserve">Программы реализуются при условии включения данных объемов финансирования в бюджет Невонского муниципального образования </w:t>
      </w:r>
    </w:p>
    <w:p w14:paraId="06DE1E06" w14:textId="77777777" w:rsidR="008130F2" w:rsidRPr="00F32C35" w:rsidRDefault="008130F2" w:rsidP="008130F2">
      <w:pPr>
        <w:spacing w:before="240" w:after="240" w:line="240" w:lineRule="auto"/>
        <w:jc w:val="center"/>
        <w:rPr>
          <w:rFonts w:ascii="Times New Roman" w:hAnsi="Times New Roman"/>
          <w:b/>
          <w:sz w:val="24"/>
          <w:szCs w:val="24"/>
        </w:rPr>
      </w:pPr>
      <w:r w:rsidRPr="00F32C35">
        <w:rPr>
          <w:rFonts w:ascii="Times New Roman" w:hAnsi="Times New Roman"/>
          <w:b/>
          <w:sz w:val="24"/>
          <w:szCs w:val="24"/>
        </w:rPr>
        <w:t xml:space="preserve">Оценка эффективности реализации </w:t>
      </w:r>
      <w:r w:rsidR="00C96A54">
        <w:rPr>
          <w:rFonts w:ascii="Times New Roman" w:hAnsi="Times New Roman"/>
          <w:b/>
          <w:sz w:val="24"/>
          <w:szCs w:val="24"/>
        </w:rPr>
        <w:t xml:space="preserve">целевой </w:t>
      </w:r>
      <w:r w:rsidRPr="00F32C35">
        <w:rPr>
          <w:rFonts w:ascii="Times New Roman" w:hAnsi="Times New Roman"/>
          <w:b/>
          <w:sz w:val="24"/>
          <w:szCs w:val="24"/>
        </w:rPr>
        <w:t>Программы</w:t>
      </w:r>
    </w:p>
    <w:p w14:paraId="12327146"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Финансовая поддержка позволит совершенствовать деятельность учреждения, направленную на сохранение и развитиекультуры села</w:t>
      </w:r>
      <w:r>
        <w:rPr>
          <w:rFonts w:ascii="Times New Roman" w:hAnsi="Times New Roman"/>
          <w:sz w:val="24"/>
          <w:szCs w:val="24"/>
        </w:rPr>
        <w:t>,</w:t>
      </w:r>
      <w:r w:rsidRPr="00F32C35">
        <w:rPr>
          <w:rFonts w:ascii="Times New Roman" w:hAnsi="Times New Roman"/>
          <w:sz w:val="24"/>
          <w:szCs w:val="24"/>
        </w:rPr>
        <w:t xml:space="preserve"> на территории Невонского муниципального образования. Оценка эффективности работы по выполнению мероприятий Программы производится исходя из</w:t>
      </w:r>
      <w:r>
        <w:rPr>
          <w:rFonts w:ascii="Times New Roman" w:hAnsi="Times New Roman"/>
          <w:sz w:val="24"/>
          <w:szCs w:val="24"/>
        </w:rPr>
        <w:t>:</w:t>
      </w:r>
    </w:p>
    <w:p w14:paraId="34303A89" w14:textId="77777777" w:rsidR="008130F2" w:rsidRPr="00F32C35" w:rsidRDefault="008130F2" w:rsidP="008130F2">
      <w:pPr>
        <w:spacing w:before="120" w:after="0" w:line="240" w:lineRule="auto"/>
        <w:jc w:val="center"/>
        <w:rPr>
          <w:rFonts w:ascii="Times New Roman" w:hAnsi="Times New Roman"/>
          <w:b/>
          <w:sz w:val="24"/>
          <w:szCs w:val="24"/>
        </w:rPr>
      </w:pPr>
      <w:r w:rsidRPr="00F32C35">
        <w:rPr>
          <w:rFonts w:ascii="Times New Roman" w:hAnsi="Times New Roman"/>
          <w:b/>
          <w:sz w:val="24"/>
          <w:szCs w:val="24"/>
        </w:rPr>
        <w:t>Количественных показателей эффективности</w:t>
      </w:r>
    </w:p>
    <w:p w14:paraId="394264C6" w14:textId="77777777" w:rsidR="008130F2" w:rsidRPr="00F32C35" w:rsidRDefault="008130F2" w:rsidP="008130F2">
      <w:pPr>
        <w:spacing w:after="0" w:line="240" w:lineRule="auto"/>
        <w:ind w:firstLine="426"/>
        <w:rPr>
          <w:rFonts w:ascii="Times New Roman" w:hAnsi="Times New Roman"/>
          <w:b/>
          <w:sz w:val="24"/>
          <w:szCs w:val="24"/>
          <w:u w:val="single"/>
        </w:rPr>
      </w:pPr>
      <w:r w:rsidRPr="00F32C35">
        <w:rPr>
          <w:rFonts w:ascii="Times New Roman" w:hAnsi="Times New Roman"/>
          <w:sz w:val="24"/>
          <w:szCs w:val="24"/>
          <w:u w:val="single"/>
        </w:rPr>
        <w:t>Количество:</w:t>
      </w:r>
    </w:p>
    <w:p w14:paraId="4320D2F3" w14:textId="77777777" w:rsidR="008130F2" w:rsidRDefault="008130F2" w:rsidP="008130F2">
      <w:pPr>
        <w:spacing w:after="0" w:line="240" w:lineRule="auto"/>
        <w:ind w:firstLine="426"/>
        <w:rPr>
          <w:rFonts w:ascii="Times New Roman" w:hAnsi="Times New Roman"/>
          <w:sz w:val="24"/>
          <w:szCs w:val="24"/>
        </w:rPr>
      </w:pPr>
      <w:r w:rsidRPr="00F32C35">
        <w:rPr>
          <w:rFonts w:ascii="Times New Roman" w:hAnsi="Times New Roman"/>
          <w:sz w:val="24"/>
          <w:szCs w:val="24"/>
        </w:rPr>
        <w:t>- культурно-досуговых мероприятий;</w:t>
      </w:r>
    </w:p>
    <w:p w14:paraId="5D499801" w14:textId="77777777" w:rsidR="008130F2" w:rsidRPr="00F32C35" w:rsidRDefault="008130F2" w:rsidP="008130F2">
      <w:pPr>
        <w:spacing w:after="0" w:line="240" w:lineRule="auto"/>
        <w:ind w:firstLine="426"/>
        <w:rPr>
          <w:rFonts w:ascii="Times New Roman" w:hAnsi="Times New Roman"/>
          <w:sz w:val="24"/>
          <w:szCs w:val="24"/>
        </w:rPr>
      </w:pPr>
      <w:r>
        <w:rPr>
          <w:rFonts w:ascii="Times New Roman" w:hAnsi="Times New Roman"/>
          <w:sz w:val="24"/>
          <w:szCs w:val="24"/>
        </w:rPr>
        <w:t xml:space="preserve">- </w:t>
      </w:r>
      <w:r w:rsidRPr="00F32C35">
        <w:rPr>
          <w:rFonts w:ascii="Times New Roman" w:hAnsi="Times New Roman"/>
          <w:sz w:val="24"/>
          <w:szCs w:val="24"/>
        </w:rPr>
        <w:t>культурно-досуговых мероприятий с применением новых технологий;</w:t>
      </w:r>
    </w:p>
    <w:p w14:paraId="6B59557F" w14:textId="77777777" w:rsidR="008130F2" w:rsidRPr="00F32C35" w:rsidRDefault="008130F2" w:rsidP="008130F2">
      <w:pPr>
        <w:spacing w:after="0" w:line="240" w:lineRule="auto"/>
        <w:ind w:firstLine="426"/>
        <w:jc w:val="both"/>
        <w:rPr>
          <w:rFonts w:ascii="Times New Roman" w:hAnsi="Times New Roman"/>
          <w:sz w:val="24"/>
          <w:szCs w:val="24"/>
        </w:rPr>
      </w:pPr>
      <w:r w:rsidRPr="00F32C35">
        <w:rPr>
          <w:rFonts w:ascii="Times New Roman" w:hAnsi="Times New Roman"/>
          <w:sz w:val="24"/>
          <w:szCs w:val="24"/>
        </w:rPr>
        <w:lastRenderedPageBreak/>
        <w:t>- культурно - досуговых мероприятий, реализованных совместно с социокультурными учреждениями посёлка, города, района;</w:t>
      </w:r>
    </w:p>
    <w:p w14:paraId="5D31E1FF" w14:textId="77777777" w:rsidR="008130F2" w:rsidRDefault="008130F2" w:rsidP="008130F2">
      <w:pPr>
        <w:spacing w:after="0" w:line="240" w:lineRule="auto"/>
        <w:ind w:firstLine="426"/>
        <w:rPr>
          <w:rFonts w:ascii="Times New Roman" w:hAnsi="Times New Roman"/>
          <w:sz w:val="24"/>
          <w:szCs w:val="24"/>
        </w:rPr>
      </w:pPr>
      <w:r w:rsidRPr="00F32C35">
        <w:rPr>
          <w:rFonts w:ascii="Times New Roman" w:hAnsi="Times New Roman"/>
          <w:sz w:val="24"/>
          <w:szCs w:val="24"/>
        </w:rPr>
        <w:t>- посетителей культурно-досуговых мероприятий;</w:t>
      </w:r>
    </w:p>
    <w:p w14:paraId="5DB7CD06" w14:textId="77777777" w:rsidR="008130F2" w:rsidRDefault="008130F2" w:rsidP="008130F2">
      <w:pPr>
        <w:spacing w:after="0" w:line="240" w:lineRule="auto"/>
        <w:ind w:firstLine="426"/>
        <w:rPr>
          <w:rFonts w:ascii="Times New Roman" w:hAnsi="Times New Roman"/>
          <w:sz w:val="24"/>
          <w:szCs w:val="24"/>
        </w:rPr>
      </w:pPr>
      <w:r w:rsidRPr="00F32C35">
        <w:rPr>
          <w:rFonts w:ascii="Times New Roman" w:hAnsi="Times New Roman"/>
          <w:sz w:val="24"/>
          <w:szCs w:val="24"/>
        </w:rPr>
        <w:t>- участников творческой деятельности учреждения;</w:t>
      </w:r>
    </w:p>
    <w:p w14:paraId="6F4153C4" w14:textId="77777777" w:rsidR="008130F2" w:rsidRDefault="008130F2" w:rsidP="008130F2">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F32C35">
        <w:rPr>
          <w:rFonts w:ascii="Times New Roman" w:hAnsi="Times New Roman"/>
          <w:sz w:val="24"/>
          <w:szCs w:val="24"/>
        </w:rPr>
        <w:t>лауреатов и дипломантов конкурсов из числа участников клубных формирований учреждения;</w:t>
      </w:r>
    </w:p>
    <w:p w14:paraId="38377852" w14:textId="77777777" w:rsidR="008130F2" w:rsidRDefault="008130F2" w:rsidP="008130F2">
      <w:pPr>
        <w:spacing w:after="0" w:line="240" w:lineRule="auto"/>
        <w:ind w:firstLine="426"/>
        <w:rPr>
          <w:rFonts w:ascii="Times New Roman" w:hAnsi="Times New Roman"/>
          <w:sz w:val="24"/>
          <w:szCs w:val="24"/>
        </w:rPr>
      </w:pPr>
      <w:r w:rsidRPr="00F32C35">
        <w:rPr>
          <w:rFonts w:ascii="Times New Roman" w:hAnsi="Times New Roman"/>
          <w:sz w:val="24"/>
          <w:szCs w:val="24"/>
        </w:rPr>
        <w:t>- обращений за практической и консультационно-методической помощью;</w:t>
      </w:r>
    </w:p>
    <w:p w14:paraId="430FADD7" w14:textId="77777777" w:rsidR="008130F2" w:rsidRDefault="008130F2" w:rsidP="008130F2">
      <w:pPr>
        <w:spacing w:after="0" w:line="240" w:lineRule="auto"/>
        <w:ind w:firstLine="426"/>
        <w:rPr>
          <w:rFonts w:ascii="Times New Roman" w:hAnsi="Times New Roman"/>
          <w:sz w:val="24"/>
          <w:szCs w:val="24"/>
        </w:rPr>
      </w:pPr>
      <w:r w:rsidRPr="00F32C35">
        <w:rPr>
          <w:rFonts w:ascii="Times New Roman" w:hAnsi="Times New Roman"/>
          <w:sz w:val="24"/>
          <w:szCs w:val="24"/>
        </w:rPr>
        <w:t>- специалистов учреждения, прошедших курсы, семинары, практикумы, мастер-классы и иные мероприятия, направленные на повышение квалификации;</w:t>
      </w:r>
    </w:p>
    <w:p w14:paraId="4B8CF8F5" w14:textId="77777777" w:rsidR="008130F2" w:rsidRPr="00F32C35" w:rsidRDefault="008130F2" w:rsidP="008130F2">
      <w:pPr>
        <w:spacing w:after="0" w:line="240" w:lineRule="auto"/>
        <w:ind w:firstLine="426"/>
        <w:rPr>
          <w:rFonts w:ascii="Times New Roman" w:hAnsi="Times New Roman"/>
          <w:sz w:val="24"/>
          <w:szCs w:val="24"/>
        </w:rPr>
      </w:pPr>
      <w:r w:rsidRPr="00F32C35">
        <w:rPr>
          <w:rFonts w:ascii="Times New Roman" w:hAnsi="Times New Roman"/>
          <w:sz w:val="24"/>
          <w:szCs w:val="24"/>
        </w:rPr>
        <w:t xml:space="preserve">- специалистов со специальным образованием; </w:t>
      </w:r>
    </w:p>
    <w:p w14:paraId="7A379F66" w14:textId="77777777" w:rsidR="008130F2" w:rsidRDefault="008130F2" w:rsidP="008130F2">
      <w:pPr>
        <w:spacing w:after="0" w:line="240" w:lineRule="auto"/>
        <w:ind w:firstLine="426"/>
        <w:jc w:val="both"/>
        <w:rPr>
          <w:rFonts w:ascii="Times New Roman" w:hAnsi="Times New Roman"/>
          <w:sz w:val="24"/>
          <w:szCs w:val="24"/>
        </w:rPr>
      </w:pPr>
      <w:r w:rsidRPr="00F32C35">
        <w:rPr>
          <w:rFonts w:ascii="Times New Roman" w:hAnsi="Times New Roman"/>
          <w:sz w:val="24"/>
          <w:szCs w:val="24"/>
        </w:rPr>
        <w:t>- доля населения, участвующего в культурно-досуговых мероприятиях, реализуемых учреждением, от общего количества населения МО в процентах;</w:t>
      </w:r>
    </w:p>
    <w:p w14:paraId="42EB0870" w14:textId="77777777" w:rsidR="008130F2" w:rsidRPr="00F32C35" w:rsidRDefault="008130F2" w:rsidP="008130F2">
      <w:pPr>
        <w:spacing w:after="0" w:line="240" w:lineRule="auto"/>
        <w:ind w:firstLine="426"/>
        <w:jc w:val="both"/>
        <w:rPr>
          <w:rFonts w:ascii="Times New Roman" w:hAnsi="Times New Roman"/>
          <w:b/>
          <w:sz w:val="24"/>
          <w:szCs w:val="24"/>
        </w:rPr>
      </w:pPr>
      <w:r w:rsidRPr="00F32C35">
        <w:rPr>
          <w:rFonts w:ascii="Times New Roman" w:hAnsi="Times New Roman"/>
          <w:sz w:val="24"/>
          <w:szCs w:val="24"/>
        </w:rPr>
        <w:t>- доля обновления материально-технической базы от общего количества материально технической базы.</w:t>
      </w:r>
    </w:p>
    <w:p w14:paraId="4DAF783E" w14:textId="77777777" w:rsidR="008130F2" w:rsidRPr="00F32C35" w:rsidRDefault="008130F2" w:rsidP="008130F2">
      <w:pPr>
        <w:spacing w:before="120" w:after="0" w:line="240" w:lineRule="auto"/>
        <w:jc w:val="center"/>
        <w:rPr>
          <w:rFonts w:ascii="Times New Roman" w:hAnsi="Times New Roman"/>
          <w:b/>
          <w:sz w:val="24"/>
          <w:szCs w:val="24"/>
        </w:rPr>
      </w:pPr>
      <w:r w:rsidRPr="00F32C35">
        <w:rPr>
          <w:rFonts w:ascii="Times New Roman" w:hAnsi="Times New Roman"/>
          <w:b/>
          <w:sz w:val="24"/>
          <w:szCs w:val="24"/>
        </w:rPr>
        <w:t>Качественные показатели эффективности</w:t>
      </w:r>
    </w:p>
    <w:p w14:paraId="5FA4CE45" w14:textId="77777777" w:rsidR="008130F2" w:rsidRPr="00614F28"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 xml:space="preserve"> отзывы, рецензии, общественный резонанс (книга отзывов), телерепортажи, газетные статьи о проведенных в рамках Программы мероприятиях.</w:t>
      </w:r>
    </w:p>
    <w:p w14:paraId="508A0E8C" w14:textId="77777777" w:rsidR="008130F2" w:rsidRPr="00F32C35" w:rsidRDefault="008130F2" w:rsidP="008130F2">
      <w:pPr>
        <w:spacing w:before="120" w:after="0" w:line="240" w:lineRule="auto"/>
        <w:jc w:val="center"/>
        <w:rPr>
          <w:rFonts w:ascii="Times New Roman" w:hAnsi="Times New Roman"/>
          <w:b/>
          <w:sz w:val="24"/>
          <w:szCs w:val="24"/>
        </w:rPr>
      </w:pPr>
      <w:r w:rsidRPr="00F32C35">
        <w:rPr>
          <w:rFonts w:ascii="Times New Roman" w:hAnsi="Times New Roman"/>
          <w:b/>
          <w:sz w:val="24"/>
          <w:szCs w:val="24"/>
        </w:rPr>
        <w:t>Экономические показатели эффективности</w:t>
      </w:r>
    </w:p>
    <w:p w14:paraId="5B5CF6C3" w14:textId="77777777" w:rsidR="008130F2" w:rsidRPr="00F32C35" w:rsidRDefault="008130F2" w:rsidP="008130F2">
      <w:pPr>
        <w:spacing w:after="0" w:line="240" w:lineRule="auto"/>
        <w:jc w:val="both"/>
        <w:rPr>
          <w:rFonts w:ascii="Times New Roman" w:hAnsi="Times New Roman"/>
          <w:sz w:val="24"/>
          <w:szCs w:val="24"/>
        </w:rPr>
      </w:pPr>
      <w:r w:rsidRPr="00F32C35">
        <w:rPr>
          <w:rFonts w:ascii="Times New Roman" w:hAnsi="Times New Roman"/>
          <w:sz w:val="24"/>
          <w:szCs w:val="24"/>
        </w:rPr>
        <w:t xml:space="preserve"> целевое расходование выделенных средств, количество денежных средств, привлеченных из других источников финансирования, в том числе использование спонсорских пожертвований и средств благотворителей, собственных средств учреждений культуры и др.</w:t>
      </w:r>
    </w:p>
    <w:p w14:paraId="187371E1" w14:textId="77777777" w:rsidR="008130F2" w:rsidRPr="00F32C35" w:rsidRDefault="008130F2" w:rsidP="008130F2">
      <w:pPr>
        <w:spacing w:before="120" w:after="0" w:line="240" w:lineRule="auto"/>
        <w:jc w:val="center"/>
        <w:rPr>
          <w:rFonts w:ascii="Times New Roman" w:hAnsi="Times New Roman"/>
          <w:b/>
          <w:sz w:val="24"/>
          <w:szCs w:val="24"/>
        </w:rPr>
      </w:pPr>
      <w:r w:rsidRPr="00F32C35">
        <w:rPr>
          <w:rFonts w:ascii="Times New Roman" w:hAnsi="Times New Roman"/>
          <w:b/>
          <w:sz w:val="24"/>
          <w:szCs w:val="24"/>
        </w:rPr>
        <w:t>Осуществление контроля над реализацией Программы</w:t>
      </w:r>
    </w:p>
    <w:p w14:paraId="1FE492D1"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Муниципальный заказчик осуществляет контроль над</w:t>
      </w:r>
      <w:r w:rsidR="00C96A54">
        <w:rPr>
          <w:rFonts w:ascii="Times New Roman" w:hAnsi="Times New Roman"/>
          <w:sz w:val="24"/>
          <w:szCs w:val="24"/>
        </w:rPr>
        <w:t xml:space="preserve"> </w:t>
      </w:r>
      <w:r w:rsidRPr="00F32C35">
        <w:rPr>
          <w:rFonts w:ascii="Times New Roman" w:hAnsi="Times New Roman"/>
          <w:sz w:val="24"/>
          <w:szCs w:val="24"/>
        </w:rPr>
        <w:t>реализацией Программы, обеспечивает согласованные действия по подготовке и реализации программных мероприятий.</w:t>
      </w:r>
    </w:p>
    <w:p w14:paraId="1EE119BE"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Корректировка Программы, в том числе включение в нее новых мероприятий, а также продление срока ее реализации осуществляются в установленном порядке по предложению муниципального заказчика.</w:t>
      </w:r>
    </w:p>
    <w:p w14:paraId="3CA5623E"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Контроль над реализацией Программы включает периодическую отчетность о реализации программных мероприятий.</w:t>
      </w:r>
    </w:p>
    <w:p w14:paraId="2FB6C4A8"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Исполнители программных мероприятий в установленном порядке отчитываются перед муниципальным заказчиком о целевом использовании выделенных им средств.</w:t>
      </w:r>
    </w:p>
    <w:p w14:paraId="11A33C99" w14:textId="77777777" w:rsidR="004E260E" w:rsidRDefault="004E260E" w:rsidP="008130F2">
      <w:pPr>
        <w:spacing w:after="0" w:line="240" w:lineRule="auto"/>
        <w:jc w:val="right"/>
        <w:rPr>
          <w:rFonts w:ascii="Times New Roman" w:hAnsi="Times New Roman" w:cs="Times New Roman"/>
          <w:sz w:val="24"/>
          <w:szCs w:val="24"/>
        </w:rPr>
      </w:pPr>
    </w:p>
    <w:p w14:paraId="3E586BB6" w14:textId="77777777" w:rsidR="008130F2" w:rsidRDefault="008130F2" w:rsidP="008130F2">
      <w:pPr>
        <w:spacing w:after="0" w:line="240" w:lineRule="auto"/>
        <w:jc w:val="right"/>
        <w:rPr>
          <w:rFonts w:ascii="Times New Roman" w:hAnsi="Times New Roman" w:cs="Times New Roman"/>
          <w:sz w:val="24"/>
          <w:szCs w:val="24"/>
        </w:rPr>
      </w:pPr>
    </w:p>
    <w:p w14:paraId="6128EC72" w14:textId="77777777" w:rsidR="008130F2" w:rsidRPr="00F32C35" w:rsidRDefault="008130F2" w:rsidP="008130F2">
      <w:pPr>
        <w:spacing w:after="0" w:line="240" w:lineRule="auto"/>
        <w:jc w:val="right"/>
        <w:rPr>
          <w:rFonts w:ascii="Times New Roman" w:hAnsi="Times New Roman" w:cs="Times New Roman"/>
          <w:sz w:val="24"/>
          <w:szCs w:val="24"/>
        </w:rPr>
      </w:pPr>
    </w:p>
    <w:p w14:paraId="7A03CE9E" w14:textId="77777777" w:rsidR="00F32C35" w:rsidRPr="00F32C35" w:rsidRDefault="00F32C35"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Приложение 6</w:t>
      </w:r>
    </w:p>
    <w:p w14:paraId="7F1A713D" w14:textId="77777777" w:rsidR="00223E70" w:rsidRPr="00F32C35" w:rsidRDefault="00223E70" w:rsidP="00223E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F32C35">
        <w:rPr>
          <w:rFonts w:ascii="Times New Roman" w:hAnsi="Times New Roman" w:cs="Times New Roman"/>
          <w:sz w:val="24"/>
          <w:szCs w:val="24"/>
        </w:rPr>
        <w:t xml:space="preserve">постановлению </w:t>
      </w:r>
      <w:r w:rsidR="00C96A54">
        <w:rPr>
          <w:rFonts w:ascii="Times New Roman" w:hAnsi="Times New Roman" w:cs="Times New Roman"/>
          <w:sz w:val="24"/>
          <w:szCs w:val="24"/>
        </w:rPr>
        <w:t>администрации</w:t>
      </w:r>
      <w:r w:rsidRPr="00F32C35">
        <w:rPr>
          <w:rFonts w:ascii="Times New Roman" w:hAnsi="Times New Roman" w:cs="Times New Roman"/>
          <w:sz w:val="24"/>
          <w:szCs w:val="24"/>
        </w:rPr>
        <w:t xml:space="preserve"> Невонского</w:t>
      </w:r>
    </w:p>
    <w:p w14:paraId="34773C74" w14:textId="77777777" w:rsidR="00223E70" w:rsidRPr="00F32C35" w:rsidRDefault="00223E70" w:rsidP="00223E70">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14:paraId="5D56FB64" w14:textId="550C51D2" w:rsidR="00223E70" w:rsidRPr="00F32C35" w:rsidRDefault="00223E70" w:rsidP="00223E70">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9837C2">
        <w:rPr>
          <w:rFonts w:ascii="Times New Roman" w:hAnsi="Times New Roman" w:cs="Times New Roman"/>
          <w:color w:val="000000"/>
          <w:sz w:val="24"/>
          <w:szCs w:val="24"/>
        </w:rPr>
        <w:t>25</w:t>
      </w:r>
      <w:r>
        <w:rPr>
          <w:rFonts w:ascii="Times New Roman" w:hAnsi="Times New Roman" w:cs="Times New Roman"/>
          <w:color w:val="000000"/>
          <w:sz w:val="24"/>
          <w:szCs w:val="24"/>
        </w:rPr>
        <w:t>.</w:t>
      </w:r>
      <w:r w:rsidR="009837C2">
        <w:rPr>
          <w:rFonts w:ascii="Times New Roman" w:hAnsi="Times New Roman" w:cs="Times New Roman"/>
          <w:color w:val="000000"/>
          <w:sz w:val="24"/>
          <w:szCs w:val="24"/>
        </w:rPr>
        <w:t>1</w:t>
      </w:r>
      <w:r>
        <w:rPr>
          <w:rFonts w:ascii="Times New Roman" w:hAnsi="Times New Roman" w:cs="Times New Roman"/>
          <w:color w:val="000000"/>
          <w:sz w:val="24"/>
          <w:szCs w:val="24"/>
        </w:rPr>
        <w:t xml:space="preserve">0.2022 № </w:t>
      </w:r>
      <w:r w:rsidR="009837C2">
        <w:rPr>
          <w:rFonts w:ascii="Times New Roman" w:hAnsi="Times New Roman" w:cs="Times New Roman"/>
          <w:color w:val="000000"/>
          <w:sz w:val="24"/>
          <w:szCs w:val="24"/>
        </w:rPr>
        <w:t>17</w:t>
      </w:r>
      <w:r w:rsidR="00C96A54">
        <w:rPr>
          <w:rFonts w:ascii="Times New Roman" w:hAnsi="Times New Roman" w:cs="Times New Roman"/>
          <w:color w:val="000000"/>
          <w:sz w:val="24"/>
          <w:szCs w:val="24"/>
        </w:rPr>
        <w:t>0</w:t>
      </w:r>
    </w:p>
    <w:p w14:paraId="6CF70F94" w14:textId="77777777" w:rsidR="00F32C35" w:rsidRPr="00F32C35" w:rsidRDefault="00F32C35" w:rsidP="00766C2D">
      <w:pPr>
        <w:spacing w:after="0" w:line="240" w:lineRule="auto"/>
        <w:jc w:val="right"/>
        <w:rPr>
          <w:rFonts w:ascii="Times New Roman" w:hAnsi="Times New Roman" w:cs="Times New Roman"/>
          <w:sz w:val="24"/>
          <w:szCs w:val="24"/>
        </w:rPr>
      </w:pPr>
    </w:p>
    <w:p w14:paraId="5D1DA251" w14:textId="77777777" w:rsidR="008130F2" w:rsidRPr="00F32C35" w:rsidRDefault="008130F2" w:rsidP="008130F2">
      <w:pPr>
        <w:spacing w:after="0" w:line="240" w:lineRule="auto"/>
        <w:jc w:val="center"/>
        <w:rPr>
          <w:rFonts w:ascii="Times New Roman" w:hAnsi="Times New Roman"/>
          <w:b/>
          <w:sz w:val="24"/>
          <w:szCs w:val="24"/>
        </w:rPr>
      </w:pPr>
      <w:r w:rsidRPr="00F32C35">
        <w:rPr>
          <w:rFonts w:ascii="Times New Roman" w:hAnsi="Times New Roman"/>
          <w:b/>
          <w:sz w:val="24"/>
          <w:szCs w:val="24"/>
        </w:rPr>
        <w:t>Муниципальная</w:t>
      </w:r>
      <w:r w:rsidR="00C96A54">
        <w:rPr>
          <w:rFonts w:ascii="Times New Roman" w:hAnsi="Times New Roman"/>
          <w:b/>
          <w:sz w:val="24"/>
          <w:szCs w:val="24"/>
        </w:rPr>
        <w:t xml:space="preserve"> целевая</w:t>
      </w:r>
      <w:r w:rsidRPr="00F32C35">
        <w:rPr>
          <w:rFonts w:ascii="Times New Roman" w:hAnsi="Times New Roman"/>
          <w:b/>
          <w:sz w:val="24"/>
          <w:szCs w:val="24"/>
        </w:rPr>
        <w:t xml:space="preserve"> программа </w:t>
      </w:r>
    </w:p>
    <w:p w14:paraId="54E8D983" w14:textId="77777777" w:rsidR="008130F2" w:rsidRPr="00F32C35" w:rsidRDefault="008130F2" w:rsidP="008130F2">
      <w:pPr>
        <w:spacing w:after="0" w:line="240" w:lineRule="auto"/>
        <w:jc w:val="center"/>
        <w:rPr>
          <w:rFonts w:ascii="Times New Roman" w:hAnsi="Times New Roman"/>
          <w:b/>
          <w:sz w:val="24"/>
          <w:szCs w:val="24"/>
        </w:rPr>
      </w:pPr>
      <w:r w:rsidRPr="00F32C35">
        <w:rPr>
          <w:rFonts w:ascii="Times New Roman" w:hAnsi="Times New Roman"/>
          <w:b/>
          <w:sz w:val="24"/>
          <w:szCs w:val="24"/>
        </w:rPr>
        <w:t xml:space="preserve">«Физическое воспитание детей, подростков и молодежи </w:t>
      </w:r>
    </w:p>
    <w:p w14:paraId="03ED5980" w14:textId="77777777" w:rsidR="008130F2" w:rsidRPr="00F32C35" w:rsidRDefault="008130F2" w:rsidP="008130F2">
      <w:pPr>
        <w:autoSpaceDE w:val="0"/>
        <w:autoSpaceDN w:val="0"/>
        <w:adjustRightInd w:val="0"/>
        <w:spacing w:after="0" w:line="240" w:lineRule="auto"/>
        <w:ind w:firstLine="720"/>
        <w:jc w:val="center"/>
        <w:rPr>
          <w:rFonts w:ascii="Times New Roman" w:hAnsi="Times New Roman"/>
          <w:color w:val="000000"/>
          <w:sz w:val="24"/>
          <w:szCs w:val="24"/>
        </w:rPr>
      </w:pPr>
      <w:r w:rsidRPr="00F32C35">
        <w:rPr>
          <w:rFonts w:ascii="Times New Roman" w:hAnsi="Times New Roman"/>
          <w:b/>
          <w:sz w:val="24"/>
          <w:szCs w:val="24"/>
        </w:rPr>
        <w:t>Невонского мун</w:t>
      </w:r>
      <w:r>
        <w:rPr>
          <w:rFonts w:ascii="Times New Roman" w:hAnsi="Times New Roman"/>
          <w:b/>
          <w:sz w:val="24"/>
          <w:szCs w:val="24"/>
        </w:rPr>
        <w:t>иципального образования» на 2019-2025</w:t>
      </w:r>
      <w:r w:rsidRPr="00F32C35">
        <w:rPr>
          <w:rFonts w:ascii="Times New Roman" w:hAnsi="Times New Roman"/>
          <w:b/>
          <w:sz w:val="24"/>
          <w:szCs w:val="24"/>
        </w:rPr>
        <w:t xml:space="preserve"> годы</w:t>
      </w:r>
    </w:p>
    <w:p w14:paraId="438F2DFC" w14:textId="77777777" w:rsidR="008130F2" w:rsidRPr="00614F28" w:rsidRDefault="008130F2" w:rsidP="008130F2">
      <w:pPr>
        <w:spacing w:after="0" w:line="240" w:lineRule="auto"/>
        <w:jc w:val="center"/>
        <w:rPr>
          <w:rFonts w:ascii="Times New Roman" w:hAnsi="Times New Roman"/>
          <w:b/>
          <w:sz w:val="24"/>
          <w:szCs w:val="24"/>
        </w:rPr>
      </w:pPr>
      <w:r w:rsidRPr="005572CE">
        <w:rPr>
          <w:rFonts w:ascii="Times New Roman" w:hAnsi="Times New Roman"/>
          <w:b/>
          <w:sz w:val="24"/>
          <w:szCs w:val="24"/>
        </w:rPr>
        <w:t xml:space="preserve">(ред. № </w:t>
      </w:r>
      <w:r>
        <w:rPr>
          <w:rFonts w:ascii="Times New Roman" w:hAnsi="Times New Roman"/>
          <w:b/>
          <w:sz w:val="24"/>
          <w:szCs w:val="24"/>
        </w:rPr>
        <w:t>25</w:t>
      </w:r>
      <w:r w:rsidRPr="005572CE">
        <w:rPr>
          <w:rFonts w:ascii="Times New Roman" w:hAnsi="Times New Roman"/>
          <w:b/>
          <w:sz w:val="24"/>
          <w:szCs w:val="24"/>
        </w:rPr>
        <w:t xml:space="preserve"> от </w:t>
      </w:r>
      <w:r>
        <w:rPr>
          <w:rFonts w:ascii="Times New Roman" w:hAnsi="Times New Roman"/>
          <w:b/>
          <w:sz w:val="24"/>
          <w:szCs w:val="24"/>
        </w:rPr>
        <w:t>15</w:t>
      </w:r>
      <w:r w:rsidRPr="005572CE">
        <w:rPr>
          <w:rFonts w:ascii="Times New Roman" w:hAnsi="Times New Roman"/>
          <w:b/>
          <w:sz w:val="24"/>
          <w:szCs w:val="24"/>
        </w:rPr>
        <w:t>.</w:t>
      </w:r>
      <w:r>
        <w:rPr>
          <w:rFonts w:ascii="Times New Roman" w:hAnsi="Times New Roman"/>
          <w:b/>
          <w:sz w:val="24"/>
          <w:szCs w:val="24"/>
        </w:rPr>
        <w:t>04</w:t>
      </w:r>
      <w:r w:rsidRPr="005572CE">
        <w:rPr>
          <w:rFonts w:ascii="Times New Roman" w:hAnsi="Times New Roman"/>
          <w:b/>
          <w:sz w:val="24"/>
          <w:szCs w:val="24"/>
        </w:rPr>
        <w:t>.202</w:t>
      </w:r>
      <w:r>
        <w:rPr>
          <w:rFonts w:ascii="Times New Roman" w:hAnsi="Times New Roman"/>
          <w:b/>
          <w:sz w:val="24"/>
          <w:szCs w:val="24"/>
        </w:rPr>
        <w:t>1</w:t>
      </w:r>
      <w:r w:rsidRPr="005572CE">
        <w:rPr>
          <w:rFonts w:ascii="Times New Roman" w:hAnsi="Times New Roman"/>
          <w:b/>
          <w:sz w:val="24"/>
          <w:szCs w:val="24"/>
        </w:rPr>
        <w:t>)</w:t>
      </w:r>
    </w:p>
    <w:p w14:paraId="66E3F602" w14:textId="77777777" w:rsidR="008130F2" w:rsidRPr="00614F28" w:rsidRDefault="008130F2" w:rsidP="008130F2">
      <w:pPr>
        <w:autoSpaceDE w:val="0"/>
        <w:autoSpaceDN w:val="0"/>
        <w:adjustRightInd w:val="0"/>
        <w:spacing w:before="240" w:after="240" w:line="240" w:lineRule="auto"/>
        <w:jc w:val="center"/>
        <w:rPr>
          <w:rFonts w:ascii="Times New Roman" w:hAnsi="Times New Roman"/>
          <w:b/>
          <w:bCs/>
          <w:color w:val="000000"/>
          <w:sz w:val="24"/>
          <w:szCs w:val="24"/>
        </w:rPr>
      </w:pPr>
      <w:r w:rsidRPr="00F32C35">
        <w:rPr>
          <w:rFonts w:ascii="Times New Roman" w:hAnsi="Times New Roman"/>
          <w:b/>
          <w:bCs/>
          <w:color w:val="000000"/>
          <w:sz w:val="24"/>
          <w:szCs w:val="24"/>
        </w:rPr>
        <w:t>Паспорт</w:t>
      </w:r>
      <w:r w:rsidR="00C96A54">
        <w:rPr>
          <w:rFonts w:ascii="Times New Roman" w:hAnsi="Times New Roman"/>
          <w:b/>
          <w:bCs/>
          <w:color w:val="000000"/>
          <w:sz w:val="24"/>
          <w:szCs w:val="24"/>
        </w:rPr>
        <w:t xml:space="preserve"> целевой</w:t>
      </w:r>
      <w:r w:rsidRPr="00F32C35">
        <w:rPr>
          <w:rFonts w:ascii="Times New Roman" w:hAnsi="Times New Roman"/>
          <w:b/>
          <w:bCs/>
          <w:color w:val="000000"/>
          <w:sz w:val="24"/>
          <w:szCs w:val="24"/>
        </w:rPr>
        <w:t xml:space="preserve"> 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99"/>
      </w:tblGrid>
      <w:tr w:rsidR="008130F2" w:rsidRPr="008C6035" w14:paraId="1839D286" w14:textId="77777777" w:rsidTr="00896A50">
        <w:tc>
          <w:tcPr>
            <w:tcW w:w="4248" w:type="dxa"/>
          </w:tcPr>
          <w:p w14:paraId="5261A648"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t xml:space="preserve">Наименование </w:t>
            </w:r>
            <w:r w:rsidR="00C96A54">
              <w:rPr>
                <w:rFonts w:ascii="Times New Roman" w:hAnsi="Times New Roman"/>
                <w:sz w:val="24"/>
                <w:szCs w:val="24"/>
              </w:rPr>
              <w:t xml:space="preserve"> целевой </w:t>
            </w:r>
            <w:r w:rsidRPr="008C6035">
              <w:rPr>
                <w:rFonts w:ascii="Times New Roman" w:hAnsi="Times New Roman"/>
                <w:sz w:val="24"/>
                <w:szCs w:val="24"/>
              </w:rPr>
              <w:t>Программы</w:t>
            </w:r>
          </w:p>
        </w:tc>
        <w:tc>
          <w:tcPr>
            <w:tcW w:w="5499" w:type="dxa"/>
          </w:tcPr>
          <w:p w14:paraId="07350628"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Муниципальная программа «Физическое воспитание детей, подростков имолодежи Невонского муниципального образования» на 2019-202</w:t>
            </w:r>
            <w:r>
              <w:rPr>
                <w:rFonts w:ascii="Times New Roman" w:hAnsi="Times New Roman"/>
                <w:sz w:val="24"/>
                <w:szCs w:val="24"/>
              </w:rPr>
              <w:t>5</w:t>
            </w:r>
            <w:r w:rsidRPr="008C6035">
              <w:rPr>
                <w:rFonts w:ascii="Times New Roman" w:hAnsi="Times New Roman"/>
                <w:sz w:val="24"/>
                <w:szCs w:val="24"/>
              </w:rPr>
              <w:t xml:space="preserve"> годы</w:t>
            </w:r>
          </w:p>
        </w:tc>
      </w:tr>
      <w:tr w:rsidR="008130F2" w:rsidRPr="008C6035" w14:paraId="152D2D97" w14:textId="77777777" w:rsidTr="00896A50">
        <w:tc>
          <w:tcPr>
            <w:tcW w:w="4248" w:type="dxa"/>
          </w:tcPr>
          <w:p w14:paraId="7D4E15AC"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lastRenderedPageBreak/>
              <w:t xml:space="preserve">Основание для разработки </w:t>
            </w:r>
            <w:r w:rsidR="00C96A54">
              <w:rPr>
                <w:rFonts w:ascii="Times New Roman" w:hAnsi="Times New Roman"/>
                <w:sz w:val="24"/>
                <w:szCs w:val="24"/>
              </w:rPr>
              <w:t xml:space="preserve">целевой </w:t>
            </w:r>
            <w:r w:rsidRPr="008C6035">
              <w:rPr>
                <w:rFonts w:ascii="Times New Roman" w:hAnsi="Times New Roman"/>
                <w:sz w:val="24"/>
                <w:szCs w:val="24"/>
              </w:rPr>
              <w:t>Программы (наименование, номер и дата правового акта)</w:t>
            </w:r>
          </w:p>
        </w:tc>
        <w:tc>
          <w:tcPr>
            <w:tcW w:w="5499" w:type="dxa"/>
          </w:tcPr>
          <w:p w14:paraId="37A27420"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1. Федеральный закон от 06.10.03 г. № 131-ФЗ «Об общих принципах организации местного самоуправления в РФ».</w:t>
            </w:r>
          </w:p>
          <w:p w14:paraId="6E4DC737"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2. Федеральный закон от 04.12.2007 г. № 329-ФЗ «О физической культуре и спорте в РФ».</w:t>
            </w:r>
          </w:p>
          <w:p w14:paraId="38E06FC8"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3. Закон Иркутской области от 17.12.2008 г.          № 109-оз «О государственной молодежной политике в Иркутской области»</w:t>
            </w:r>
          </w:p>
        </w:tc>
      </w:tr>
      <w:tr w:rsidR="008130F2" w:rsidRPr="008C6035" w14:paraId="453904FB" w14:textId="77777777" w:rsidTr="00896A50">
        <w:tc>
          <w:tcPr>
            <w:tcW w:w="4248" w:type="dxa"/>
          </w:tcPr>
          <w:p w14:paraId="013ABCD8"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t xml:space="preserve">Заказчик </w:t>
            </w:r>
            <w:r w:rsidR="00C96A54">
              <w:rPr>
                <w:rFonts w:ascii="Times New Roman" w:hAnsi="Times New Roman"/>
                <w:sz w:val="24"/>
                <w:szCs w:val="24"/>
              </w:rPr>
              <w:t xml:space="preserve">целевой </w:t>
            </w:r>
            <w:r w:rsidRPr="008C6035">
              <w:rPr>
                <w:rFonts w:ascii="Times New Roman" w:hAnsi="Times New Roman"/>
                <w:sz w:val="24"/>
                <w:szCs w:val="24"/>
              </w:rPr>
              <w:t>Программы</w:t>
            </w:r>
          </w:p>
        </w:tc>
        <w:tc>
          <w:tcPr>
            <w:tcW w:w="5499" w:type="dxa"/>
          </w:tcPr>
          <w:p w14:paraId="456B6CC8"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Администрация Невонского муниципального образования</w:t>
            </w:r>
          </w:p>
        </w:tc>
      </w:tr>
      <w:tr w:rsidR="008130F2" w:rsidRPr="008C6035" w14:paraId="6F843B99" w14:textId="77777777" w:rsidTr="00896A50">
        <w:tc>
          <w:tcPr>
            <w:tcW w:w="4248" w:type="dxa"/>
          </w:tcPr>
          <w:p w14:paraId="3780EBB3"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t>Разработчик</w:t>
            </w:r>
            <w:r w:rsidR="00C96A54">
              <w:rPr>
                <w:rFonts w:ascii="Times New Roman" w:hAnsi="Times New Roman"/>
                <w:sz w:val="24"/>
                <w:szCs w:val="24"/>
              </w:rPr>
              <w:t xml:space="preserve"> целевой </w:t>
            </w:r>
            <w:r w:rsidRPr="008C6035">
              <w:rPr>
                <w:rFonts w:ascii="Times New Roman" w:hAnsi="Times New Roman"/>
                <w:sz w:val="24"/>
                <w:szCs w:val="24"/>
              </w:rPr>
              <w:t xml:space="preserve"> Программы </w:t>
            </w:r>
          </w:p>
        </w:tc>
        <w:tc>
          <w:tcPr>
            <w:tcW w:w="5499" w:type="dxa"/>
          </w:tcPr>
          <w:p w14:paraId="67DEF5AF"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Администрация Невонского муниципального образования</w:t>
            </w:r>
          </w:p>
        </w:tc>
      </w:tr>
      <w:tr w:rsidR="008130F2" w:rsidRPr="008C6035" w14:paraId="67D99B1D" w14:textId="77777777" w:rsidTr="00896A50">
        <w:tc>
          <w:tcPr>
            <w:tcW w:w="4248" w:type="dxa"/>
          </w:tcPr>
          <w:p w14:paraId="3EEF548B"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t>Цели Программы</w:t>
            </w:r>
          </w:p>
          <w:p w14:paraId="7E8B2AFD"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p>
          <w:p w14:paraId="3BFD2B97"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p>
          <w:p w14:paraId="7A7E071C"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p>
          <w:p w14:paraId="4FE3B368"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p>
          <w:p w14:paraId="6D668EE5"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p>
          <w:p w14:paraId="1284D989"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p>
          <w:p w14:paraId="0D9A1771"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p>
          <w:p w14:paraId="6B820624"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p>
          <w:p w14:paraId="763286D7"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t xml:space="preserve">Задачи </w:t>
            </w:r>
            <w:r w:rsidR="00C96A54">
              <w:rPr>
                <w:rFonts w:ascii="Times New Roman" w:hAnsi="Times New Roman"/>
                <w:sz w:val="24"/>
                <w:szCs w:val="24"/>
              </w:rPr>
              <w:t xml:space="preserve">целевой </w:t>
            </w:r>
            <w:r w:rsidRPr="008C6035">
              <w:rPr>
                <w:rFonts w:ascii="Times New Roman" w:hAnsi="Times New Roman"/>
                <w:sz w:val="24"/>
                <w:szCs w:val="24"/>
              </w:rPr>
              <w:t>Программы</w:t>
            </w:r>
          </w:p>
        </w:tc>
        <w:tc>
          <w:tcPr>
            <w:tcW w:w="5499" w:type="dxa"/>
          </w:tcPr>
          <w:p w14:paraId="0B6BD860"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 xml:space="preserve">Цели: </w:t>
            </w:r>
          </w:p>
          <w:p w14:paraId="43588E80"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Обеспечение условий для эффективной организации физической культуры и спорта для всестороннего физического и духовного развития населения, укрепление здоровья и профилактика заболеваний, рациональное проведение досуга, адаптация к условиям современной жизни, формирование потребности в регулярных занятиях физической культурой, спортом.</w:t>
            </w:r>
          </w:p>
          <w:p w14:paraId="375FA41C"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 xml:space="preserve">Задачи: </w:t>
            </w:r>
          </w:p>
          <w:p w14:paraId="6B279751"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1. Обеспечение доступности занятия физической культурой и спортом.</w:t>
            </w:r>
          </w:p>
          <w:p w14:paraId="68E4F3C3"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формирование у людей потребности быть здоровыми.</w:t>
            </w:r>
          </w:p>
          <w:p w14:paraId="32686B10"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3. Совершенствование нормативно-правовой базы, обеспечивающей устойчивое развитие физической культуры и спорта.</w:t>
            </w:r>
          </w:p>
          <w:p w14:paraId="6AE01BE0" w14:textId="77777777" w:rsidR="008130F2" w:rsidRPr="008C6035" w:rsidRDefault="008130F2" w:rsidP="00896A50">
            <w:pPr>
              <w:spacing w:after="0" w:line="240" w:lineRule="auto"/>
              <w:jc w:val="both"/>
              <w:rPr>
                <w:rFonts w:ascii="Times New Roman" w:hAnsi="Times New Roman"/>
                <w:sz w:val="24"/>
                <w:szCs w:val="24"/>
              </w:rPr>
            </w:pPr>
            <w:r w:rsidRPr="008C6035">
              <w:rPr>
                <w:rFonts w:ascii="Times New Roman" w:hAnsi="Times New Roman"/>
                <w:sz w:val="24"/>
                <w:szCs w:val="24"/>
              </w:rPr>
              <w:t>4. Определение приоритетных направлений физической культуры и спорта с учетом социально-экономических условий поселения, традиционно сформировавшихся спортивно-физкультурных интересов, возможностей и традиций спорта.</w:t>
            </w:r>
          </w:p>
          <w:p w14:paraId="329A6320"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5. Проведение агитационных работ для ознакомления и привлечения населения занятием спортом и участия в различных спортивных мероприятиях.</w:t>
            </w:r>
          </w:p>
        </w:tc>
      </w:tr>
      <w:tr w:rsidR="008130F2" w:rsidRPr="008C6035" w14:paraId="2E619E47" w14:textId="77777777" w:rsidTr="00896A50">
        <w:tc>
          <w:tcPr>
            <w:tcW w:w="4248" w:type="dxa"/>
          </w:tcPr>
          <w:p w14:paraId="2220953B"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t xml:space="preserve">Сроки и этапы реализации </w:t>
            </w:r>
            <w:r w:rsidR="00C96A54">
              <w:rPr>
                <w:rFonts w:ascii="Times New Roman" w:hAnsi="Times New Roman"/>
                <w:sz w:val="24"/>
                <w:szCs w:val="24"/>
              </w:rPr>
              <w:t xml:space="preserve"> целевой </w:t>
            </w:r>
            <w:r w:rsidRPr="008C6035">
              <w:rPr>
                <w:rFonts w:ascii="Times New Roman" w:hAnsi="Times New Roman"/>
                <w:sz w:val="24"/>
                <w:szCs w:val="24"/>
              </w:rPr>
              <w:t>Программы</w:t>
            </w:r>
          </w:p>
        </w:tc>
        <w:tc>
          <w:tcPr>
            <w:tcW w:w="5499" w:type="dxa"/>
          </w:tcPr>
          <w:p w14:paraId="5709CF46" w14:textId="77777777" w:rsidR="008130F2" w:rsidRPr="008C6035" w:rsidRDefault="008130F2" w:rsidP="00896A50">
            <w:pPr>
              <w:tabs>
                <w:tab w:val="left" w:pos="915"/>
              </w:tabs>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2019 – 202</w:t>
            </w:r>
            <w:r>
              <w:rPr>
                <w:rFonts w:ascii="Times New Roman" w:hAnsi="Times New Roman"/>
                <w:sz w:val="24"/>
                <w:szCs w:val="24"/>
              </w:rPr>
              <w:t>5</w:t>
            </w:r>
            <w:r w:rsidRPr="008C6035">
              <w:rPr>
                <w:rFonts w:ascii="Times New Roman" w:hAnsi="Times New Roman"/>
                <w:sz w:val="24"/>
                <w:szCs w:val="24"/>
              </w:rPr>
              <w:t xml:space="preserve"> годы</w:t>
            </w:r>
          </w:p>
        </w:tc>
      </w:tr>
      <w:tr w:rsidR="008130F2" w:rsidRPr="008C6035" w14:paraId="476A54C7" w14:textId="77777777" w:rsidTr="00896A50">
        <w:tc>
          <w:tcPr>
            <w:tcW w:w="4248" w:type="dxa"/>
          </w:tcPr>
          <w:p w14:paraId="7201C835"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t>Объемы и источники финансирования</w:t>
            </w:r>
          </w:p>
        </w:tc>
        <w:tc>
          <w:tcPr>
            <w:tcW w:w="5499" w:type="dxa"/>
          </w:tcPr>
          <w:p w14:paraId="496A7EDB"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u w:val="single"/>
              </w:rPr>
            </w:pPr>
            <w:r w:rsidRPr="008C6035">
              <w:rPr>
                <w:rFonts w:ascii="Times New Roman" w:hAnsi="Times New Roman"/>
                <w:sz w:val="24"/>
                <w:szCs w:val="24"/>
              </w:rPr>
              <w:t xml:space="preserve">Финансирование программы осуществляется за счет средств бюджета Администрации Невонского муниципального образования. Общий объем финансирования мероприятий программы – </w:t>
            </w:r>
            <w:r>
              <w:rPr>
                <w:rFonts w:ascii="Times New Roman" w:hAnsi="Times New Roman"/>
                <w:sz w:val="24"/>
                <w:szCs w:val="24"/>
                <w:u w:val="single"/>
              </w:rPr>
              <w:t>298,4</w:t>
            </w:r>
            <w:r w:rsidRPr="008C6035">
              <w:rPr>
                <w:rFonts w:ascii="Times New Roman" w:hAnsi="Times New Roman"/>
                <w:sz w:val="24"/>
                <w:szCs w:val="24"/>
                <w:u w:val="single"/>
              </w:rPr>
              <w:t xml:space="preserve"> тыс. руб., в том числе:</w:t>
            </w:r>
          </w:p>
          <w:p w14:paraId="15917D17"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u w:val="single"/>
              </w:rPr>
            </w:pPr>
            <w:r w:rsidRPr="008C6035">
              <w:rPr>
                <w:rFonts w:ascii="Times New Roman" w:hAnsi="Times New Roman"/>
                <w:sz w:val="24"/>
                <w:szCs w:val="24"/>
                <w:u w:val="single"/>
              </w:rPr>
              <w:t>2019 год – 50,0 тыс. руб.</w:t>
            </w:r>
          </w:p>
          <w:p w14:paraId="0978938E"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u w:val="single"/>
              </w:rPr>
            </w:pPr>
            <w:r w:rsidRPr="008C6035">
              <w:rPr>
                <w:rFonts w:ascii="Times New Roman" w:hAnsi="Times New Roman"/>
                <w:sz w:val="24"/>
                <w:szCs w:val="24"/>
                <w:u w:val="single"/>
              </w:rPr>
              <w:t xml:space="preserve">2020 год – </w:t>
            </w:r>
            <w:r>
              <w:rPr>
                <w:rFonts w:ascii="Times New Roman" w:hAnsi="Times New Roman"/>
                <w:sz w:val="24"/>
                <w:szCs w:val="24"/>
                <w:u w:val="single"/>
              </w:rPr>
              <w:t>2</w:t>
            </w:r>
            <w:r w:rsidRPr="008C6035">
              <w:rPr>
                <w:rFonts w:ascii="Times New Roman" w:hAnsi="Times New Roman"/>
                <w:sz w:val="24"/>
                <w:szCs w:val="24"/>
                <w:u w:val="single"/>
              </w:rPr>
              <w:t>0,0 тыс. руб.</w:t>
            </w:r>
          </w:p>
          <w:p w14:paraId="71C16AE7" w14:textId="77777777" w:rsidR="008130F2" w:rsidRPr="008C6035" w:rsidRDefault="008130F2" w:rsidP="00896A50">
            <w:pPr>
              <w:spacing w:after="0" w:line="240" w:lineRule="auto"/>
              <w:jc w:val="both"/>
              <w:rPr>
                <w:rFonts w:ascii="Times New Roman" w:hAnsi="Times New Roman"/>
                <w:sz w:val="24"/>
                <w:szCs w:val="24"/>
                <w:u w:val="single"/>
              </w:rPr>
            </w:pPr>
            <w:r w:rsidRPr="008C6035">
              <w:rPr>
                <w:rFonts w:ascii="Times New Roman" w:hAnsi="Times New Roman"/>
                <w:sz w:val="24"/>
                <w:szCs w:val="24"/>
                <w:u w:val="single"/>
              </w:rPr>
              <w:lastRenderedPageBreak/>
              <w:t xml:space="preserve">2021 год – </w:t>
            </w:r>
            <w:r>
              <w:rPr>
                <w:rFonts w:ascii="Times New Roman" w:hAnsi="Times New Roman"/>
                <w:sz w:val="24"/>
                <w:szCs w:val="24"/>
                <w:u w:val="single"/>
              </w:rPr>
              <w:t>28,4</w:t>
            </w:r>
            <w:r w:rsidRPr="008C6035">
              <w:rPr>
                <w:rFonts w:ascii="Times New Roman" w:hAnsi="Times New Roman"/>
                <w:sz w:val="24"/>
                <w:szCs w:val="24"/>
                <w:u w:val="single"/>
              </w:rPr>
              <w:t xml:space="preserve"> тыс. руб.</w:t>
            </w:r>
          </w:p>
          <w:p w14:paraId="242F023A" w14:textId="77777777" w:rsidR="008130F2" w:rsidRPr="008C6035" w:rsidRDefault="008130F2" w:rsidP="00896A50">
            <w:pPr>
              <w:spacing w:after="0" w:line="240" w:lineRule="auto"/>
              <w:jc w:val="both"/>
              <w:rPr>
                <w:rFonts w:ascii="Times New Roman" w:hAnsi="Times New Roman"/>
                <w:sz w:val="24"/>
                <w:szCs w:val="24"/>
                <w:u w:val="single"/>
              </w:rPr>
            </w:pPr>
            <w:r w:rsidRPr="008C6035">
              <w:rPr>
                <w:rFonts w:ascii="Times New Roman" w:hAnsi="Times New Roman"/>
                <w:sz w:val="24"/>
                <w:szCs w:val="24"/>
                <w:u w:val="single"/>
              </w:rPr>
              <w:t>2022 год – 50,0 тыс. руб.</w:t>
            </w:r>
          </w:p>
          <w:p w14:paraId="3A752A89" w14:textId="77777777" w:rsidR="008130F2" w:rsidRDefault="008130F2" w:rsidP="00896A50">
            <w:pPr>
              <w:spacing w:after="0" w:line="240" w:lineRule="auto"/>
              <w:jc w:val="both"/>
              <w:rPr>
                <w:rFonts w:ascii="Times New Roman" w:hAnsi="Times New Roman"/>
                <w:sz w:val="24"/>
                <w:szCs w:val="24"/>
                <w:u w:val="single"/>
              </w:rPr>
            </w:pPr>
            <w:r w:rsidRPr="008C6035">
              <w:rPr>
                <w:rFonts w:ascii="Times New Roman" w:hAnsi="Times New Roman"/>
                <w:sz w:val="24"/>
                <w:szCs w:val="24"/>
                <w:u w:val="single"/>
              </w:rPr>
              <w:t>2023 год – 50,0 тыс. руб.</w:t>
            </w:r>
          </w:p>
          <w:p w14:paraId="3BED9DD7" w14:textId="77777777" w:rsidR="008130F2" w:rsidRPr="008C6035" w:rsidRDefault="008130F2" w:rsidP="00896A50">
            <w:pPr>
              <w:spacing w:after="0" w:line="240" w:lineRule="auto"/>
              <w:jc w:val="both"/>
              <w:rPr>
                <w:rFonts w:ascii="Times New Roman" w:hAnsi="Times New Roman"/>
                <w:sz w:val="24"/>
                <w:szCs w:val="24"/>
                <w:u w:val="single"/>
              </w:rPr>
            </w:pPr>
            <w:r w:rsidRPr="008C6035">
              <w:rPr>
                <w:rFonts w:ascii="Times New Roman" w:hAnsi="Times New Roman"/>
                <w:sz w:val="24"/>
                <w:szCs w:val="24"/>
                <w:u w:val="single"/>
              </w:rPr>
              <w:t>202</w:t>
            </w:r>
            <w:r>
              <w:rPr>
                <w:rFonts w:ascii="Times New Roman" w:hAnsi="Times New Roman"/>
                <w:sz w:val="24"/>
                <w:szCs w:val="24"/>
                <w:u w:val="single"/>
              </w:rPr>
              <w:t>4</w:t>
            </w:r>
            <w:r w:rsidRPr="008C6035">
              <w:rPr>
                <w:rFonts w:ascii="Times New Roman" w:hAnsi="Times New Roman"/>
                <w:sz w:val="24"/>
                <w:szCs w:val="24"/>
                <w:u w:val="single"/>
              </w:rPr>
              <w:t xml:space="preserve"> год – 50,0 тыс. руб.</w:t>
            </w:r>
          </w:p>
          <w:p w14:paraId="25CD134E" w14:textId="77777777" w:rsidR="008130F2" w:rsidRPr="008C6035" w:rsidRDefault="008130F2" w:rsidP="00896A50">
            <w:pPr>
              <w:spacing w:after="0" w:line="240" w:lineRule="auto"/>
              <w:jc w:val="both"/>
              <w:rPr>
                <w:rFonts w:ascii="Times New Roman" w:hAnsi="Times New Roman"/>
                <w:sz w:val="24"/>
                <w:szCs w:val="24"/>
                <w:u w:val="single"/>
              </w:rPr>
            </w:pPr>
            <w:r w:rsidRPr="008C6035">
              <w:rPr>
                <w:rFonts w:ascii="Times New Roman" w:hAnsi="Times New Roman"/>
                <w:sz w:val="24"/>
                <w:szCs w:val="24"/>
                <w:u w:val="single"/>
              </w:rPr>
              <w:t>202</w:t>
            </w:r>
            <w:r>
              <w:rPr>
                <w:rFonts w:ascii="Times New Roman" w:hAnsi="Times New Roman"/>
                <w:sz w:val="24"/>
                <w:szCs w:val="24"/>
                <w:u w:val="single"/>
              </w:rPr>
              <w:t>5</w:t>
            </w:r>
            <w:r w:rsidRPr="008C6035">
              <w:rPr>
                <w:rFonts w:ascii="Times New Roman" w:hAnsi="Times New Roman"/>
                <w:sz w:val="24"/>
                <w:szCs w:val="24"/>
                <w:u w:val="single"/>
              </w:rPr>
              <w:t xml:space="preserve"> год – 50,0 тыс. руб.</w:t>
            </w:r>
          </w:p>
        </w:tc>
      </w:tr>
      <w:tr w:rsidR="008130F2" w:rsidRPr="008C6035" w14:paraId="11D52B1B" w14:textId="77777777" w:rsidTr="00896A50">
        <w:tc>
          <w:tcPr>
            <w:tcW w:w="4248" w:type="dxa"/>
          </w:tcPr>
          <w:p w14:paraId="55432E08" w14:textId="77777777" w:rsidR="008130F2" w:rsidRPr="008C6035" w:rsidRDefault="008130F2" w:rsidP="00896A50">
            <w:pPr>
              <w:autoSpaceDE w:val="0"/>
              <w:autoSpaceDN w:val="0"/>
              <w:adjustRightInd w:val="0"/>
              <w:spacing w:after="0" w:line="240" w:lineRule="auto"/>
              <w:rPr>
                <w:rFonts w:ascii="Times New Roman" w:hAnsi="Times New Roman"/>
                <w:sz w:val="24"/>
                <w:szCs w:val="24"/>
              </w:rPr>
            </w:pPr>
            <w:r w:rsidRPr="008C6035">
              <w:rPr>
                <w:rFonts w:ascii="Times New Roman" w:hAnsi="Times New Roman"/>
                <w:sz w:val="24"/>
                <w:szCs w:val="24"/>
              </w:rPr>
              <w:lastRenderedPageBreak/>
              <w:t>Ожидаемые конечные результаты от реализации</w:t>
            </w:r>
            <w:r w:rsidR="00C96A54">
              <w:rPr>
                <w:rFonts w:ascii="Times New Roman" w:hAnsi="Times New Roman"/>
                <w:sz w:val="24"/>
                <w:szCs w:val="24"/>
              </w:rPr>
              <w:t xml:space="preserve"> целевой </w:t>
            </w:r>
            <w:r w:rsidRPr="008C6035">
              <w:rPr>
                <w:rFonts w:ascii="Times New Roman" w:hAnsi="Times New Roman"/>
                <w:sz w:val="24"/>
                <w:szCs w:val="24"/>
              </w:rPr>
              <w:t xml:space="preserve"> Программы</w:t>
            </w:r>
          </w:p>
        </w:tc>
        <w:tc>
          <w:tcPr>
            <w:tcW w:w="5499" w:type="dxa"/>
          </w:tcPr>
          <w:p w14:paraId="0D49DDA6" w14:textId="77777777" w:rsidR="008130F2" w:rsidRPr="00F32C35" w:rsidRDefault="008130F2" w:rsidP="00896A50">
            <w:pPr>
              <w:pStyle w:val="ae"/>
              <w:rPr>
                <w:rFonts w:ascii="Times New Roman" w:hAnsi="Times New Roman" w:cs="Times New Roman"/>
                <w:u w:val="single"/>
              </w:rPr>
            </w:pPr>
            <w:r w:rsidRPr="00F32C35">
              <w:rPr>
                <w:rFonts w:ascii="Times New Roman" w:hAnsi="Times New Roman" w:cs="Times New Roman"/>
              </w:rPr>
              <w:t xml:space="preserve">- увеличение доли жителей, систематически занимающихся физической культурой и спортом </w:t>
            </w:r>
          </w:p>
          <w:p w14:paraId="65C8DCA1" w14:textId="77777777" w:rsidR="008130F2" w:rsidRPr="008C6035" w:rsidRDefault="008130F2" w:rsidP="00896A50">
            <w:pPr>
              <w:autoSpaceDE w:val="0"/>
              <w:autoSpaceDN w:val="0"/>
              <w:adjustRightInd w:val="0"/>
              <w:spacing w:after="0" w:line="240" w:lineRule="auto"/>
              <w:jc w:val="both"/>
              <w:rPr>
                <w:rFonts w:ascii="Times New Roman" w:hAnsi="Times New Roman"/>
                <w:sz w:val="24"/>
                <w:szCs w:val="24"/>
              </w:rPr>
            </w:pPr>
            <w:r w:rsidRPr="008C6035">
              <w:rPr>
                <w:rFonts w:ascii="Times New Roman" w:hAnsi="Times New Roman"/>
                <w:sz w:val="24"/>
                <w:szCs w:val="24"/>
              </w:rPr>
              <w:t>- создание условий для обеспечения занятием физической культурой и спортом</w:t>
            </w:r>
          </w:p>
          <w:p w14:paraId="65C4F696" w14:textId="77777777" w:rsidR="008130F2" w:rsidRPr="00F32C35" w:rsidRDefault="008130F2" w:rsidP="00896A50">
            <w:pPr>
              <w:pStyle w:val="ae"/>
              <w:rPr>
                <w:rFonts w:ascii="Times New Roman" w:hAnsi="Times New Roman" w:cs="Times New Roman"/>
              </w:rPr>
            </w:pPr>
            <w:r w:rsidRPr="00F32C35">
              <w:rPr>
                <w:rFonts w:ascii="Times New Roman" w:hAnsi="Times New Roman" w:cs="Times New Roman"/>
              </w:rPr>
              <w:t>- увеличение числа спортсменов из числа жителей Невонского муниципального образования, занявших призовые места на районных, областных, зональных соревнованиях.</w:t>
            </w:r>
          </w:p>
          <w:p w14:paraId="5034BA20" w14:textId="77777777" w:rsidR="008130F2" w:rsidRPr="008C6035" w:rsidRDefault="008130F2" w:rsidP="00896A50">
            <w:pPr>
              <w:spacing w:after="0" w:line="240" w:lineRule="auto"/>
              <w:ind w:left="33"/>
              <w:jc w:val="both"/>
              <w:rPr>
                <w:rFonts w:ascii="Times New Roman" w:hAnsi="Times New Roman"/>
                <w:sz w:val="24"/>
                <w:szCs w:val="24"/>
              </w:rPr>
            </w:pPr>
            <w:r w:rsidRPr="008C6035">
              <w:rPr>
                <w:rFonts w:ascii="Times New Roman" w:hAnsi="Times New Roman"/>
                <w:sz w:val="24"/>
                <w:szCs w:val="24"/>
              </w:rPr>
              <w:t>-сокращение уровня преступности и правонарушений со стороны подростков и молодежи</w:t>
            </w:r>
            <w:r>
              <w:rPr>
                <w:rFonts w:ascii="Times New Roman" w:hAnsi="Times New Roman"/>
                <w:sz w:val="24"/>
                <w:szCs w:val="24"/>
              </w:rPr>
              <w:t>.</w:t>
            </w:r>
          </w:p>
        </w:tc>
      </w:tr>
    </w:tbl>
    <w:p w14:paraId="39E3573E" w14:textId="77777777" w:rsidR="008130F2" w:rsidRPr="00614F28" w:rsidRDefault="008130F2" w:rsidP="008130F2">
      <w:pPr>
        <w:autoSpaceDE w:val="0"/>
        <w:autoSpaceDN w:val="0"/>
        <w:adjustRightInd w:val="0"/>
        <w:spacing w:before="240" w:after="240" w:line="240" w:lineRule="auto"/>
        <w:jc w:val="center"/>
        <w:rPr>
          <w:rFonts w:ascii="Times New Roman" w:hAnsi="Times New Roman"/>
          <w:color w:val="000000"/>
          <w:sz w:val="24"/>
          <w:szCs w:val="24"/>
        </w:rPr>
      </w:pPr>
      <w:r w:rsidRPr="00F32C35">
        <w:rPr>
          <w:rFonts w:ascii="Times New Roman" w:hAnsi="Times New Roman"/>
          <w:b/>
          <w:bCs/>
          <w:color w:val="000000"/>
          <w:sz w:val="24"/>
          <w:szCs w:val="24"/>
        </w:rPr>
        <w:t>Содержание проблемы и обоснование необходимости ее решения</w:t>
      </w:r>
    </w:p>
    <w:p w14:paraId="6196B459"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Развитие массовой физической культуры и спорта отнесено к стратегическим целям социальной политики государства. Правовым основанием осуществления мероприятий по развитию физической культуры и спорта на территории Невонского муниципального образования являются Федеральный закон от 06.10.2003 № 131-ФЗ «Об общих принципах организации местного самоуправления  в Российской Федерации», Федеральный закон от 04.12.2007 № 329 –ФЗ «О физической культуре и спорте в Российской Федерации», Закон Иркутской области от 17.12.2008 № 109-оз «О государственной молодежной политике в Иркутской области», Устава Невонского муниципального образования.</w:t>
      </w:r>
    </w:p>
    <w:p w14:paraId="6D919777"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Поскольку одной из наиболее актуальных проблем является проблема организации досуга детей, подростков и молодёжи, занятие физической культурой и спортом есть один из способов социально приемлемого проведения свободного времени для подрастающего поколения. С точки зрения социальной значимости эту функцию сложно переоценить. Внедрение спортивного стиля жизни служит средством формирования здорового образа жизни.</w:t>
      </w:r>
    </w:p>
    <w:p w14:paraId="056CA7F8" w14:textId="77777777" w:rsidR="008130F2" w:rsidRPr="00F32C35" w:rsidRDefault="008130F2" w:rsidP="008130F2">
      <w:pPr>
        <w:spacing w:after="0" w:line="240" w:lineRule="auto"/>
        <w:ind w:firstLine="720"/>
        <w:jc w:val="both"/>
        <w:rPr>
          <w:rFonts w:ascii="Times New Roman" w:hAnsi="Times New Roman"/>
          <w:sz w:val="24"/>
          <w:szCs w:val="24"/>
        </w:rPr>
      </w:pPr>
      <w:r w:rsidRPr="00F32C35">
        <w:rPr>
          <w:rFonts w:ascii="Times New Roman" w:hAnsi="Times New Roman"/>
          <w:sz w:val="24"/>
          <w:szCs w:val="24"/>
        </w:rPr>
        <w:t>К числу приоритетных направлений в развитии физической культуры и спорта в селе относится совершенствование системы физического воспитания детей, подростков и молодёжи. Общая структура сферы физической культуры и спорта в селе включает общеобразовательные учр</w:t>
      </w:r>
      <w:r w:rsidR="00C96A54">
        <w:rPr>
          <w:rFonts w:ascii="Times New Roman" w:hAnsi="Times New Roman"/>
          <w:sz w:val="24"/>
          <w:szCs w:val="24"/>
        </w:rPr>
        <w:t>еждения МОУ «Невонская СОШ № 1», МОУ «Невонская СОШ № 2»,</w:t>
      </w:r>
      <w:r w:rsidRPr="00F32C35">
        <w:rPr>
          <w:rFonts w:ascii="Times New Roman" w:hAnsi="Times New Roman"/>
          <w:sz w:val="24"/>
          <w:szCs w:val="24"/>
        </w:rPr>
        <w:t xml:space="preserve"> МУ «РСОЦ «Молодежный»,</w:t>
      </w:r>
      <w:r w:rsidR="00C96A54">
        <w:rPr>
          <w:rFonts w:ascii="Times New Roman" w:hAnsi="Times New Roman"/>
          <w:sz w:val="24"/>
          <w:szCs w:val="24"/>
        </w:rPr>
        <w:t xml:space="preserve"> </w:t>
      </w:r>
      <w:r w:rsidRPr="00F32C35">
        <w:rPr>
          <w:rFonts w:ascii="Times New Roman" w:hAnsi="Times New Roman"/>
          <w:sz w:val="24"/>
          <w:szCs w:val="24"/>
        </w:rPr>
        <w:t xml:space="preserve">на базе которого функционируют спортивно-физкультурные секции. </w:t>
      </w:r>
    </w:p>
    <w:p w14:paraId="347492C3" w14:textId="77777777" w:rsidR="008130F2" w:rsidRPr="00F32C35" w:rsidRDefault="00C96A54" w:rsidP="008130F2">
      <w:pPr>
        <w:spacing w:after="0" w:line="240" w:lineRule="auto"/>
        <w:jc w:val="both"/>
        <w:rPr>
          <w:rFonts w:ascii="Times New Roman" w:hAnsi="Times New Roman"/>
          <w:b/>
          <w:sz w:val="24"/>
          <w:szCs w:val="24"/>
        </w:rPr>
      </w:pPr>
      <w:r>
        <w:rPr>
          <w:rFonts w:ascii="Times New Roman" w:hAnsi="Times New Roman"/>
          <w:sz w:val="24"/>
          <w:szCs w:val="24"/>
        </w:rPr>
        <w:tab/>
      </w:r>
      <w:r w:rsidR="008130F2" w:rsidRPr="00F32C35">
        <w:rPr>
          <w:rFonts w:ascii="Times New Roman" w:hAnsi="Times New Roman"/>
          <w:sz w:val="24"/>
          <w:szCs w:val="24"/>
        </w:rPr>
        <w:t>Финансирование физической культуры и спорта в поселении осуществляется за счёт средств местного бюджета. В сложившейся ситуации для определения наиболее перспективных видов спорта для села, акцентированного внимания и направления основных усилий и ресурсов на развитие массовых видов спорта, планируется разработка критериев приоритетных видов спорта. Главной задачей является увеличение финансирования на приобретение спортивного инвентаря, это позволит улучшить качество проведения учебно-тренировочных занятий, повысить мотивацию жителей села к занятиям физической культурой и спортом, развить потребность в здоровом образе жизни.</w:t>
      </w:r>
    </w:p>
    <w:p w14:paraId="772F091F" w14:textId="77777777" w:rsidR="008130F2" w:rsidRPr="00F32C35" w:rsidRDefault="008130F2" w:rsidP="008130F2">
      <w:pPr>
        <w:autoSpaceDE w:val="0"/>
        <w:autoSpaceDN w:val="0"/>
        <w:adjustRightInd w:val="0"/>
        <w:spacing w:before="120" w:after="120" w:line="240" w:lineRule="auto"/>
        <w:jc w:val="center"/>
        <w:rPr>
          <w:rFonts w:ascii="Times New Roman" w:hAnsi="Times New Roman"/>
          <w:color w:val="000000"/>
          <w:sz w:val="24"/>
          <w:szCs w:val="24"/>
        </w:rPr>
      </w:pPr>
      <w:r w:rsidRPr="00F32C35">
        <w:rPr>
          <w:rFonts w:ascii="Times New Roman" w:hAnsi="Times New Roman"/>
          <w:b/>
          <w:bCs/>
          <w:color w:val="000000"/>
          <w:sz w:val="24"/>
          <w:szCs w:val="24"/>
        </w:rPr>
        <w:t>Цели и задачи</w:t>
      </w:r>
      <w:r w:rsidR="00C96A54">
        <w:rPr>
          <w:rFonts w:ascii="Times New Roman" w:hAnsi="Times New Roman"/>
          <w:b/>
          <w:bCs/>
          <w:color w:val="000000"/>
          <w:sz w:val="24"/>
          <w:szCs w:val="24"/>
        </w:rPr>
        <w:t xml:space="preserve"> целевой </w:t>
      </w:r>
      <w:r w:rsidRPr="00F32C35">
        <w:rPr>
          <w:rFonts w:ascii="Times New Roman" w:hAnsi="Times New Roman"/>
          <w:b/>
          <w:bCs/>
          <w:color w:val="000000"/>
          <w:sz w:val="24"/>
          <w:szCs w:val="24"/>
        </w:rPr>
        <w:t xml:space="preserve"> Программы</w:t>
      </w:r>
    </w:p>
    <w:p w14:paraId="627DD2A3" w14:textId="77777777" w:rsidR="008130F2" w:rsidRPr="00F32C35" w:rsidRDefault="008130F2" w:rsidP="008130F2">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Цель - эффективное использование физической культуры, спорта для всестороннего физического и духовного развития населения, укрепление здоровья и профилактика заболеваний, рациональное проведение досуга, адаптация к условиям современной жизни, </w:t>
      </w:r>
      <w:r w:rsidRPr="00F32C35">
        <w:rPr>
          <w:rFonts w:ascii="Times New Roman" w:hAnsi="Times New Roman" w:cs="Times New Roman"/>
          <w:sz w:val="24"/>
          <w:szCs w:val="24"/>
          <w:lang w:val="ru-RU"/>
        </w:rPr>
        <w:lastRenderedPageBreak/>
        <w:t>формирование потребности в регулярных занятиях физической культурой, спортом, обеспечение для этого необходимых условий</w:t>
      </w:r>
    </w:p>
    <w:p w14:paraId="1006921B"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 xml:space="preserve">Задачи: </w:t>
      </w:r>
    </w:p>
    <w:p w14:paraId="671FD5F2"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1. Обеспечение доступности занятий физической культурой и спортом.</w:t>
      </w:r>
    </w:p>
    <w:p w14:paraId="4B5F9156"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формирование у людей потребности быть здоровыми.</w:t>
      </w:r>
    </w:p>
    <w:p w14:paraId="2C5763B7"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3. Совершенствование нормативно-правовой базы, обеспечивающей устойчивое развитие физической культуры и спорта.</w:t>
      </w:r>
    </w:p>
    <w:p w14:paraId="2F99244B"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4. Определение приоритетных направлений физической культуры и спорта с учетом социально-экономических условий поселения, традиционно сформировавшихся спортивно-физкультурных интересов, возможностей и традиций спорта.</w:t>
      </w:r>
    </w:p>
    <w:p w14:paraId="21122FA8" w14:textId="77777777" w:rsidR="008130F2" w:rsidRPr="00F32C35" w:rsidRDefault="008130F2" w:rsidP="008130F2">
      <w:pPr>
        <w:autoSpaceDE w:val="0"/>
        <w:autoSpaceDN w:val="0"/>
        <w:adjustRightInd w:val="0"/>
        <w:spacing w:after="0" w:line="240" w:lineRule="auto"/>
        <w:ind w:firstLine="709"/>
        <w:jc w:val="both"/>
        <w:rPr>
          <w:rFonts w:ascii="Times New Roman" w:hAnsi="Times New Roman"/>
          <w:b/>
          <w:bCs/>
          <w:color w:val="000000"/>
          <w:sz w:val="24"/>
          <w:szCs w:val="24"/>
        </w:rPr>
      </w:pPr>
      <w:r w:rsidRPr="00F32C35">
        <w:rPr>
          <w:rFonts w:ascii="Times New Roman" w:hAnsi="Times New Roman"/>
          <w:sz w:val="24"/>
          <w:szCs w:val="24"/>
        </w:rPr>
        <w:t>5. Укрепление материально-спортивной базы, в частности спортивным инвентарем.</w:t>
      </w:r>
    </w:p>
    <w:p w14:paraId="51BB14C6" w14:textId="77777777" w:rsidR="008130F2" w:rsidRPr="00F32C35" w:rsidRDefault="008130F2" w:rsidP="008130F2">
      <w:pPr>
        <w:pStyle w:val="2"/>
        <w:spacing w:before="120" w:after="120"/>
        <w:jc w:val="center"/>
        <w:rPr>
          <w:b/>
          <w:sz w:val="24"/>
          <w:szCs w:val="24"/>
        </w:rPr>
      </w:pPr>
      <w:r w:rsidRPr="00F32C35">
        <w:rPr>
          <w:b/>
          <w:sz w:val="24"/>
          <w:szCs w:val="24"/>
        </w:rPr>
        <w:t xml:space="preserve">Механизм реализации </w:t>
      </w:r>
      <w:r w:rsidR="00C96A54">
        <w:rPr>
          <w:b/>
          <w:sz w:val="24"/>
          <w:szCs w:val="24"/>
        </w:rPr>
        <w:t xml:space="preserve">целевой </w:t>
      </w:r>
      <w:r w:rsidRPr="00F32C35">
        <w:rPr>
          <w:b/>
          <w:sz w:val="24"/>
          <w:szCs w:val="24"/>
        </w:rPr>
        <w:t>Программы</w:t>
      </w:r>
    </w:p>
    <w:p w14:paraId="1118DA7B" w14:textId="77777777" w:rsidR="008130F2" w:rsidRPr="00F32C35" w:rsidRDefault="008130F2" w:rsidP="008130F2">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Механизм реализации </w:t>
      </w:r>
      <w:r w:rsidR="00C96A54">
        <w:rPr>
          <w:rFonts w:ascii="Times New Roman" w:hAnsi="Times New Roman" w:cs="Times New Roman"/>
          <w:sz w:val="24"/>
          <w:szCs w:val="24"/>
          <w:lang w:val="ru-RU"/>
        </w:rPr>
        <w:t xml:space="preserve">целевой </w:t>
      </w:r>
      <w:r w:rsidRPr="00F32C35">
        <w:rPr>
          <w:rFonts w:ascii="Times New Roman" w:hAnsi="Times New Roman" w:cs="Times New Roman"/>
          <w:sz w:val="24"/>
          <w:szCs w:val="24"/>
          <w:lang w:val="ru-RU"/>
        </w:rPr>
        <w:t>Программы включает в себя систему комплексных мероприятий.</w:t>
      </w:r>
    </w:p>
    <w:p w14:paraId="01825F67"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Специалист по социальным вопросам, культуре, физической культуре спорту и работе с молодежью Невонского муниципального образования осуществляет:</w:t>
      </w:r>
    </w:p>
    <w:p w14:paraId="0192A72C"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 непосредственный контроль за ходом реализации мероприятий муниципальной программы;</w:t>
      </w:r>
    </w:p>
    <w:p w14:paraId="7223F1AA"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 координацию выполнения мероприятий муниципальной программы;</w:t>
      </w:r>
    </w:p>
    <w:p w14:paraId="67FAF250" w14:textId="77777777" w:rsidR="008130F2" w:rsidRPr="00F32C35" w:rsidRDefault="008130F2" w:rsidP="008130F2">
      <w:pPr>
        <w:spacing w:after="0" w:line="240" w:lineRule="auto"/>
        <w:ind w:firstLine="709"/>
        <w:jc w:val="both"/>
        <w:rPr>
          <w:rFonts w:ascii="Times New Roman" w:hAnsi="Times New Roman"/>
          <w:sz w:val="24"/>
          <w:szCs w:val="24"/>
        </w:rPr>
      </w:pPr>
      <w:r w:rsidRPr="00F32C35">
        <w:rPr>
          <w:rFonts w:ascii="Times New Roman" w:hAnsi="Times New Roman"/>
          <w:sz w:val="24"/>
          <w:szCs w:val="24"/>
        </w:rPr>
        <w:t>- обеспечение эффективности реализации муниципальной программы, целевого использования средств;</w:t>
      </w:r>
    </w:p>
    <w:p w14:paraId="212ED9C8" w14:textId="77777777" w:rsidR="008130F2" w:rsidRPr="00F32C35" w:rsidRDefault="008130F2" w:rsidP="008130F2">
      <w:pPr>
        <w:spacing w:after="0" w:line="240" w:lineRule="auto"/>
        <w:ind w:firstLine="708"/>
        <w:jc w:val="both"/>
        <w:rPr>
          <w:rFonts w:ascii="Times New Roman" w:hAnsi="Times New Roman"/>
          <w:sz w:val="24"/>
          <w:szCs w:val="24"/>
        </w:rPr>
      </w:pPr>
      <w:r w:rsidRPr="00F32C35">
        <w:rPr>
          <w:rFonts w:ascii="Times New Roman" w:hAnsi="Times New Roman"/>
          <w:sz w:val="24"/>
          <w:szCs w:val="24"/>
        </w:rPr>
        <w:t xml:space="preserve">Ответственным исполнителем </w:t>
      </w:r>
      <w:r w:rsidR="00C96A54">
        <w:rPr>
          <w:rFonts w:ascii="Times New Roman" w:hAnsi="Times New Roman"/>
          <w:sz w:val="24"/>
          <w:szCs w:val="24"/>
        </w:rPr>
        <w:t xml:space="preserve">целевой </w:t>
      </w:r>
      <w:r w:rsidRPr="00F32C35">
        <w:rPr>
          <w:rFonts w:ascii="Times New Roman" w:hAnsi="Times New Roman"/>
          <w:sz w:val="24"/>
          <w:szCs w:val="24"/>
        </w:rPr>
        <w:t xml:space="preserve">программы является методист по спорту администрации Невонского муниципального образования, который несет ответственность за решение целей и задач Программы, а также за достижение утвержденных значений целевых показателей. </w:t>
      </w:r>
    </w:p>
    <w:p w14:paraId="1D6584A8" w14:textId="77777777" w:rsidR="008130F2" w:rsidRPr="00F32C35" w:rsidRDefault="008130F2" w:rsidP="008130F2">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Ответственный исполнитель:</w:t>
      </w:r>
    </w:p>
    <w:p w14:paraId="5A9EE0F2" w14:textId="77777777" w:rsidR="008130F2" w:rsidRPr="00F32C35" w:rsidRDefault="008130F2" w:rsidP="008130F2">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обеспечивает выполнение мероприятий</w:t>
      </w:r>
      <w:r w:rsidR="00C96A54">
        <w:rPr>
          <w:rFonts w:ascii="Times New Roman" w:hAnsi="Times New Roman" w:cs="Times New Roman"/>
          <w:sz w:val="24"/>
          <w:szCs w:val="24"/>
          <w:lang w:val="ru-RU"/>
        </w:rPr>
        <w:t xml:space="preserve"> целевой </w:t>
      </w:r>
      <w:r w:rsidRPr="00F32C35">
        <w:rPr>
          <w:rFonts w:ascii="Times New Roman" w:hAnsi="Times New Roman" w:cs="Times New Roman"/>
          <w:sz w:val="24"/>
          <w:szCs w:val="24"/>
          <w:lang w:val="ru-RU"/>
        </w:rPr>
        <w:t xml:space="preserve"> Программы в соответствии с действующим законодательством Российской Федерации;</w:t>
      </w:r>
    </w:p>
    <w:p w14:paraId="1C287B6F" w14:textId="77777777" w:rsidR="008130F2" w:rsidRPr="00F32C35" w:rsidRDefault="008130F2" w:rsidP="008130F2">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 проводит мониторинг результативности </w:t>
      </w:r>
      <w:r w:rsidR="00C96A54">
        <w:rPr>
          <w:rFonts w:ascii="Times New Roman" w:hAnsi="Times New Roman" w:cs="Times New Roman"/>
          <w:sz w:val="24"/>
          <w:szCs w:val="24"/>
          <w:lang w:val="ru-RU"/>
        </w:rPr>
        <w:t xml:space="preserve"> целевой </w:t>
      </w:r>
      <w:r w:rsidRPr="00F32C35">
        <w:rPr>
          <w:rFonts w:ascii="Times New Roman" w:hAnsi="Times New Roman" w:cs="Times New Roman"/>
          <w:sz w:val="24"/>
          <w:szCs w:val="24"/>
          <w:lang w:val="ru-RU"/>
        </w:rPr>
        <w:t>Программы, определяя фактические затраты и сроки выполнения мероприятий Программы, достигнутые фактические показатели;</w:t>
      </w:r>
    </w:p>
    <w:p w14:paraId="58140ACB" w14:textId="77777777" w:rsidR="008130F2" w:rsidRPr="00F32C35" w:rsidRDefault="008130F2" w:rsidP="008130F2">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ежеквартально информирует о выполнении мероприятий и соответствующих работ, о ходе реализации</w:t>
      </w:r>
      <w:r w:rsidR="00C96A54">
        <w:rPr>
          <w:rFonts w:ascii="Times New Roman" w:hAnsi="Times New Roman" w:cs="Times New Roman"/>
          <w:sz w:val="24"/>
          <w:szCs w:val="24"/>
          <w:lang w:val="ru-RU"/>
        </w:rPr>
        <w:t xml:space="preserve"> целевой </w:t>
      </w:r>
      <w:r w:rsidRPr="00F32C35">
        <w:rPr>
          <w:rFonts w:ascii="Times New Roman" w:hAnsi="Times New Roman" w:cs="Times New Roman"/>
          <w:sz w:val="24"/>
          <w:szCs w:val="24"/>
          <w:lang w:val="ru-RU"/>
        </w:rPr>
        <w:t xml:space="preserve"> Программы, освоении выделенных бюджетных средств не позднее 20 числа месяца, следующего за отчетным.</w:t>
      </w:r>
    </w:p>
    <w:p w14:paraId="13EEF3CD" w14:textId="77777777" w:rsidR="008130F2" w:rsidRPr="00F32C35" w:rsidRDefault="008130F2" w:rsidP="008130F2">
      <w:pPr>
        <w:pStyle w:val="ConsPlusNormal"/>
        <w:widowControl/>
        <w:ind w:firstLine="540"/>
        <w:jc w:val="both"/>
        <w:rPr>
          <w:rFonts w:ascii="Times New Roman" w:hAnsi="Times New Roman" w:cs="Times New Roman"/>
          <w:sz w:val="24"/>
          <w:szCs w:val="24"/>
          <w:lang w:val="ru-RU"/>
        </w:rPr>
        <w:sectPr w:rsidR="008130F2" w:rsidRPr="00F32C35" w:rsidSect="00896A50">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20" w:gutter="0"/>
          <w:pgNumType w:start="78"/>
          <w:cols w:space="720"/>
          <w:noEndnote/>
          <w:docGrid w:linePitch="360"/>
        </w:sectPr>
      </w:pPr>
    </w:p>
    <w:p w14:paraId="510BC215" w14:textId="77777777" w:rsidR="008130F2" w:rsidRDefault="008130F2" w:rsidP="008130F2">
      <w:pPr>
        <w:autoSpaceDE w:val="0"/>
        <w:autoSpaceDN w:val="0"/>
        <w:adjustRightInd w:val="0"/>
        <w:spacing w:after="0" w:line="240" w:lineRule="auto"/>
        <w:jc w:val="center"/>
        <w:rPr>
          <w:rFonts w:ascii="Times New Roman" w:hAnsi="Times New Roman"/>
          <w:b/>
          <w:bCs/>
          <w:color w:val="000000"/>
          <w:sz w:val="24"/>
          <w:szCs w:val="24"/>
        </w:rPr>
      </w:pPr>
      <w:r w:rsidRPr="00F32C35">
        <w:rPr>
          <w:rFonts w:ascii="Times New Roman" w:hAnsi="Times New Roman"/>
          <w:b/>
          <w:bCs/>
          <w:color w:val="000000"/>
          <w:sz w:val="24"/>
          <w:szCs w:val="24"/>
        </w:rPr>
        <w:lastRenderedPageBreak/>
        <w:t xml:space="preserve">Перечень мероприятий </w:t>
      </w:r>
      <w:r w:rsidR="00C96A54">
        <w:rPr>
          <w:rFonts w:ascii="Times New Roman" w:hAnsi="Times New Roman"/>
          <w:b/>
          <w:bCs/>
          <w:color w:val="000000"/>
          <w:sz w:val="24"/>
          <w:szCs w:val="24"/>
        </w:rPr>
        <w:t xml:space="preserve"> целевой </w:t>
      </w:r>
      <w:r w:rsidRPr="00F32C35">
        <w:rPr>
          <w:rFonts w:ascii="Times New Roman" w:hAnsi="Times New Roman"/>
          <w:b/>
          <w:bCs/>
          <w:color w:val="000000"/>
          <w:sz w:val="24"/>
          <w:szCs w:val="24"/>
        </w:rPr>
        <w:t>Программы</w:t>
      </w:r>
    </w:p>
    <w:p w14:paraId="4B218BD3" w14:textId="77777777" w:rsidR="008130F2" w:rsidRPr="00F32C35" w:rsidRDefault="008130F2" w:rsidP="008130F2">
      <w:pPr>
        <w:autoSpaceDE w:val="0"/>
        <w:autoSpaceDN w:val="0"/>
        <w:adjustRightInd w:val="0"/>
        <w:spacing w:after="0" w:line="240" w:lineRule="auto"/>
        <w:jc w:val="center"/>
        <w:rPr>
          <w:rFonts w:ascii="Times New Roman" w:hAnsi="Times New Roman"/>
          <w:b/>
          <w:bCs/>
          <w:color w:val="000000"/>
          <w:sz w:val="24"/>
          <w:szCs w:val="24"/>
        </w:rPr>
      </w:pPr>
    </w:p>
    <w:tbl>
      <w:tblPr>
        <w:tblW w:w="11294" w:type="dxa"/>
        <w:jc w:val="center"/>
        <w:tblLayout w:type="fixed"/>
        <w:tblCellMar>
          <w:left w:w="70" w:type="dxa"/>
          <w:right w:w="70" w:type="dxa"/>
        </w:tblCellMar>
        <w:tblLook w:val="0000" w:firstRow="0" w:lastRow="0" w:firstColumn="0" w:lastColumn="0" w:noHBand="0" w:noVBand="0"/>
      </w:tblPr>
      <w:tblGrid>
        <w:gridCol w:w="662"/>
        <w:gridCol w:w="1418"/>
        <w:gridCol w:w="940"/>
        <w:gridCol w:w="641"/>
        <w:gridCol w:w="567"/>
        <w:gridCol w:w="710"/>
        <w:gridCol w:w="850"/>
        <w:gridCol w:w="851"/>
        <w:gridCol w:w="850"/>
        <w:gridCol w:w="851"/>
        <w:gridCol w:w="849"/>
        <w:gridCol w:w="1018"/>
        <w:gridCol w:w="1087"/>
      </w:tblGrid>
      <w:tr w:rsidR="008130F2" w:rsidRPr="0043535B" w14:paraId="1C64E4F3" w14:textId="77777777" w:rsidTr="003711B1">
        <w:trPr>
          <w:cantSplit/>
          <w:trHeight w:val="431"/>
          <w:jc w:val="center"/>
        </w:trPr>
        <w:tc>
          <w:tcPr>
            <w:tcW w:w="662" w:type="dxa"/>
            <w:vMerge w:val="restart"/>
            <w:tcBorders>
              <w:top w:val="single" w:sz="6" w:space="0" w:color="auto"/>
              <w:left w:val="single" w:sz="6" w:space="0" w:color="auto"/>
              <w:bottom w:val="nil"/>
              <w:right w:val="single" w:sz="6" w:space="0" w:color="auto"/>
            </w:tcBorders>
          </w:tcPr>
          <w:p w14:paraId="60FE0294" w14:textId="77777777" w:rsidR="008130F2" w:rsidRPr="0043535B" w:rsidRDefault="008130F2" w:rsidP="00896A50">
            <w:pPr>
              <w:pStyle w:val="ConsPlusNormal"/>
              <w:widowControl/>
              <w:rPr>
                <w:rFonts w:ascii="Times New Roman" w:hAnsi="Times New Roman" w:cs="Times New Roman"/>
                <w:sz w:val="20"/>
              </w:rPr>
            </w:pPr>
            <w:r w:rsidRPr="0043535B">
              <w:rPr>
                <w:rFonts w:ascii="Times New Roman" w:hAnsi="Times New Roman" w:cs="Times New Roman"/>
                <w:sz w:val="20"/>
              </w:rPr>
              <w:t xml:space="preserve">N  </w:t>
            </w:r>
            <w:r w:rsidRPr="0043535B">
              <w:rPr>
                <w:rFonts w:ascii="Times New Roman" w:hAnsi="Times New Roman" w:cs="Times New Roman"/>
                <w:sz w:val="20"/>
              </w:rPr>
              <w:br/>
              <w:t xml:space="preserve">п/п </w:t>
            </w:r>
          </w:p>
        </w:tc>
        <w:tc>
          <w:tcPr>
            <w:tcW w:w="1418" w:type="dxa"/>
            <w:vMerge w:val="restart"/>
            <w:tcBorders>
              <w:top w:val="single" w:sz="6" w:space="0" w:color="auto"/>
              <w:left w:val="single" w:sz="6" w:space="0" w:color="auto"/>
              <w:bottom w:val="nil"/>
              <w:right w:val="single" w:sz="6" w:space="0" w:color="auto"/>
            </w:tcBorders>
            <w:vAlign w:val="center"/>
          </w:tcPr>
          <w:p w14:paraId="0BB5DB4F"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Наименование</w:t>
            </w:r>
            <w:r w:rsidRPr="0043535B">
              <w:rPr>
                <w:rFonts w:ascii="Times New Roman" w:hAnsi="Times New Roman" w:cs="Times New Roman"/>
                <w:sz w:val="20"/>
              </w:rPr>
              <w:br/>
              <w:t>мероприятия</w:t>
            </w:r>
          </w:p>
        </w:tc>
        <w:tc>
          <w:tcPr>
            <w:tcW w:w="940" w:type="dxa"/>
            <w:vMerge w:val="restart"/>
            <w:tcBorders>
              <w:top w:val="single" w:sz="6" w:space="0" w:color="auto"/>
              <w:left w:val="single" w:sz="6" w:space="0" w:color="auto"/>
              <w:bottom w:val="nil"/>
              <w:right w:val="single" w:sz="6" w:space="0" w:color="auto"/>
            </w:tcBorders>
            <w:vAlign w:val="center"/>
          </w:tcPr>
          <w:p w14:paraId="5AAB1C9F" w14:textId="77777777" w:rsidR="008130F2" w:rsidRPr="006B2A09"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rPr>
              <w:t>Срок</w:t>
            </w:r>
            <w:r w:rsidR="00C96A54">
              <w:rPr>
                <w:rFonts w:ascii="Times New Roman" w:hAnsi="Times New Roman" w:cs="Times New Roman"/>
                <w:sz w:val="20"/>
                <w:lang w:val="ru-RU"/>
              </w:rPr>
              <w:t xml:space="preserve"> </w:t>
            </w:r>
            <w:r w:rsidRPr="0043535B">
              <w:rPr>
                <w:rFonts w:ascii="Times New Roman" w:hAnsi="Times New Roman" w:cs="Times New Roman"/>
                <w:sz w:val="20"/>
              </w:rPr>
              <w:t>исполне</w:t>
            </w:r>
            <w:r>
              <w:rPr>
                <w:rFonts w:ascii="Times New Roman" w:hAnsi="Times New Roman" w:cs="Times New Roman"/>
                <w:sz w:val="20"/>
                <w:lang w:val="ru-RU"/>
              </w:rPr>
              <w:t>-</w:t>
            </w:r>
          </w:p>
          <w:p w14:paraId="7175DF11"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ния</w:t>
            </w:r>
          </w:p>
        </w:tc>
        <w:tc>
          <w:tcPr>
            <w:tcW w:w="6169" w:type="dxa"/>
            <w:gridSpan w:val="8"/>
            <w:tcBorders>
              <w:top w:val="single" w:sz="6" w:space="0" w:color="auto"/>
              <w:left w:val="single" w:sz="6" w:space="0" w:color="auto"/>
              <w:bottom w:val="single" w:sz="6" w:space="0" w:color="auto"/>
              <w:right w:val="single" w:sz="6" w:space="0" w:color="auto"/>
            </w:tcBorders>
          </w:tcPr>
          <w:p w14:paraId="51FB912D" w14:textId="77777777" w:rsidR="008130F2" w:rsidRPr="0043535B" w:rsidRDefault="008130F2" w:rsidP="00896A50">
            <w:pPr>
              <w:pStyle w:val="ConsPlusNormal"/>
              <w:widowControl/>
              <w:rPr>
                <w:rFonts w:ascii="Times New Roman" w:hAnsi="Times New Roman" w:cs="Times New Roman"/>
                <w:sz w:val="20"/>
                <w:lang w:val="ru-RU"/>
              </w:rPr>
            </w:pPr>
            <w:r w:rsidRPr="0043535B">
              <w:rPr>
                <w:rFonts w:ascii="Times New Roman" w:hAnsi="Times New Roman" w:cs="Times New Roman"/>
                <w:sz w:val="20"/>
                <w:lang w:val="ru-RU"/>
              </w:rPr>
              <w:t>Объем финансирования из бюджета Невонского муниципального образования, тыс. руб.</w:t>
            </w:r>
          </w:p>
        </w:tc>
        <w:tc>
          <w:tcPr>
            <w:tcW w:w="1018" w:type="dxa"/>
            <w:tcBorders>
              <w:top w:val="single" w:sz="6" w:space="0" w:color="auto"/>
              <w:left w:val="single" w:sz="6" w:space="0" w:color="auto"/>
              <w:right w:val="single" w:sz="6" w:space="0" w:color="auto"/>
            </w:tcBorders>
            <w:vAlign w:val="center"/>
          </w:tcPr>
          <w:p w14:paraId="3AFD4AE2" w14:textId="77777777" w:rsidR="00C96A54" w:rsidRPr="00C96A54" w:rsidRDefault="00C96A54" w:rsidP="00896A50">
            <w:pPr>
              <w:pStyle w:val="ConsPlusNormal"/>
              <w:jc w:val="center"/>
              <w:rPr>
                <w:rFonts w:ascii="Times New Roman" w:hAnsi="Times New Roman" w:cs="Times New Roman"/>
                <w:sz w:val="20"/>
                <w:lang w:val="ru-RU"/>
              </w:rPr>
            </w:pPr>
            <w:r>
              <w:rPr>
                <w:rFonts w:ascii="Times New Roman" w:hAnsi="Times New Roman" w:cs="Times New Roman"/>
                <w:sz w:val="20"/>
              </w:rPr>
              <w:t>Источн</w:t>
            </w:r>
            <w:r w:rsidR="008130F2" w:rsidRPr="0043535B">
              <w:rPr>
                <w:rFonts w:ascii="Times New Roman" w:hAnsi="Times New Roman" w:cs="Times New Roman"/>
                <w:sz w:val="20"/>
              </w:rPr>
              <w:t>и</w:t>
            </w:r>
            <w:r>
              <w:rPr>
                <w:rFonts w:ascii="Times New Roman" w:hAnsi="Times New Roman" w:cs="Times New Roman"/>
                <w:sz w:val="20"/>
                <w:lang w:val="ru-RU"/>
              </w:rPr>
              <w:t>к</w:t>
            </w:r>
          </w:p>
          <w:p w14:paraId="222E8A48" w14:textId="77777777" w:rsidR="008130F2" w:rsidRPr="0043535B" w:rsidRDefault="008130F2" w:rsidP="00896A50">
            <w:pPr>
              <w:pStyle w:val="ConsPlusNormal"/>
              <w:jc w:val="center"/>
              <w:rPr>
                <w:rFonts w:ascii="Times New Roman" w:hAnsi="Times New Roman" w:cs="Times New Roman"/>
                <w:sz w:val="20"/>
              </w:rPr>
            </w:pPr>
            <w:r w:rsidRPr="0043535B">
              <w:rPr>
                <w:rFonts w:ascii="Times New Roman" w:hAnsi="Times New Roman" w:cs="Times New Roman"/>
                <w:sz w:val="20"/>
              </w:rPr>
              <w:t>финансирования</w:t>
            </w:r>
          </w:p>
        </w:tc>
        <w:tc>
          <w:tcPr>
            <w:tcW w:w="1087" w:type="dxa"/>
            <w:tcBorders>
              <w:top w:val="single" w:sz="6" w:space="0" w:color="auto"/>
              <w:left w:val="single" w:sz="6" w:space="0" w:color="auto"/>
              <w:bottom w:val="nil"/>
              <w:right w:val="single" w:sz="6" w:space="0" w:color="auto"/>
            </w:tcBorders>
            <w:vAlign w:val="center"/>
          </w:tcPr>
          <w:p w14:paraId="6E7BBF40"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Ответственный</w:t>
            </w:r>
            <w:r w:rsidRPr="0043535B">
              <w:rPr>
                <w:rFonts w:ascii="Times New Roman" w:hAnsi="Times New Roman" w:cs="Times New Roman"/>
                <w:sz w:val="20"/>
              </w:rPr>
              <w:br/>
              <w:t>исполнитель</w:t>
            </w:r>
          </w:p>
        </w:tc>
      </w:tr>
      <w:tr w:rsidR="008130F2" w:rsidRPr="0043535B" w14:paraId="3AB342E0" w14:textId="77777777" w:rsidTr="003711B1">
        <w:trPr>
          <w:cantSplit/>
          <w:trHeight w:val="360"/>
          <w:jc w:val="center"/>
        </w:trPr>
        <w:tc>
          <w:tcPr>
            <w:tcW w:w="662" w:type="dxa"/>
            <w:vMerge/>
            <w:tcBorders>
              <w:top w:val="nil"/>
              <w:left w:val="single" w:sz="6" w:space="0" w:color="auto"/>
              <w:bottom w:val="nil"/>
              <w:right w:val="single" w:sz="6" w:space="0" w:color="auto"/>
            </w:tcBorders>
          </w:tcPr>
          <w:p w14:paraId="65B00AED" w14:textId="77777777" w:rsidR="008130F2" w:rsidRPr="0043535B" w:rsidRDefault="008130F2" w:rsidP="00896A50">
            <w:pPr>
              <w:pStyle w:val="ConsPlusNormal"/>
              <w:widowControl/>
              <w:rPr>
                <w:rFonts w:ascii="Times New Roman" w:hAnsi="Times New Roman" w:cs="Times New Roman"/>
                <w:sz w:val="20"/>
              </w:rPr>
            </w:pPr>
          </w:p>
        </w:tc>
        <w:tc>
          <w:tcPr>
            <w:tcW w:w="1418" w:type="dxa"/>
            <w:vMerge/>
            <w:tcBorders>
              <w:top w:val="nil"/>
              <w:left w:val="single" w:sz="6" w:space="0" w:color="auto"/>
              <w:bottom w:val="nil"/>
              <w:right w:val="single" w:sz="6" w:space="0" w:color="auto"/>
            </w:tcBorders>
          </w:tcPr>
          <w:p w14:paraId="2DA01F55" w14:textId="77777777" w:rsidR="008130F2" w:rsidRPr="0043535B" w:rsidRDefault="008130F2" w:rsidP="00896A50">
            <w:pPr>
              <w:pStyle w:val="ConsPlusNormal"/>
              <w:widowControl/>
              <w:rPr>
                <w:rFonts w:ascii="Times New Roman" w:hAnsi="Times New Roman" w:cs="Times New Roman"/>
                <w:sz w:val="20"/>
              </w:rPr>
            </w:pPr>
          </w:p>
        </w:tc>
        <w:tc>
          <w:tcPr>
            <w:tcW w:w="940" w:type="dxa"/>
            <w:vMerge/>
            <w:tcBorders>
              <w:top w:val="nil"/>
              <w:left w:val="single" w:sz="6" w:space="0" w:color="auto"/>
              <w:bottom w:val="nil"/>
              <w:right w:val="single" w:sz="6" w:space="0" w:color="auto"/>
            </w:tcBorders>
          </w:tcPr>
          <w:p w14:paraId="72DED5AB" w14:textId="77777777" w:rsidR="008130F2" w:rsidRPr="0043535B" w:rsidRDefault="008130F2" w:rsidP="00896A50">
            <w:pPr>
              <w:pStyle w:val="ConsPlusNormal"/>
              <w:widowControl/>
              <w:rPr>
                <w:rFonts w:ascii="Times New Roman" w:hAnsi="Times New Roman" w:cs="Times New Roman"/>
                <w:sz w:val="20"/>
              </w:rPr>
            </w:pPr>
          </w:p>
        </w:tc>
        <w:tc>
          <w:tcPr>
            <w:tcW w:w="641" w:type="dxa"/>
            <w:vMerge w:val="restart"/>
            <w:tcBorders>
              <w:top w:val="single" w:sz="6" w:space="0" w:color="auto"/>
              <w:left w:val="single" w:sz="6" w:space="0" w:color="auto"/>
              <w:bottom w:val="nil"/>
              <w:right w:val="single" w:sz="6" w:space="0" w:color="auto"/>
            </w:tcBorders>
          </w:tcPr>
          <w:p w14:paraId="69B8007F" w14:textId="77777777" w:rsidR="008130F2" w:rsidRPr="0043535B" w:rsidRDefault="008130F2" w:rsidP="00896A50">
            <w:pPr>
              <w:pStyle w:val="ConsPlusNormal"/>
              <w:widowControl/>
              <w:rPr>
                <w:rFonts w:ascii="Times New Roman" w:hAnsi="Times New Roman" w:cs="Times New Roman"/>
                <w:sz w:val="20"/>
              </w:rPr>
            </w:pPr>
          </w:p>
          <w:p w14:paraId="52F8003F" w14:textId="77777777" w:rsidR="008130F2" w:rsidRPr="0043535B" w:rsidRDefault="008130F2" w:rsidP="00896A50">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всего</w:t>
            </w:r>
          </w:p>
        </w:tc>
        <w:tc>
          <w:tcPr>
            <w:tcW w:w="5528" w:type="dxa"/>
            <w:gridSpan w:val="7"/>
            <w:tcBorders>
              <w:top w:val="single" w:sz="6" w:space="0" w:color="auto"/>
              <w:left w:val="single" w:sz="6" w:space="0" w:color="auto"/>
              <w:bottom w:val="single" w:sz="6" w:space="0" w:color="auto"/>
              <w:right w:val="single" w:sz="6" w:space="0" w:color="auto"/>
            </w:tcBorders>
          </w:tcPr>
          <w:p w14:paraId="0F2E513F" w14:textId="77777777" w:rsidR="008130F2" w:rsidRPr="0043535B" w:rsidRDefault="008130F2" w:rsidP="00896A50">
            <w:pPr>
              <w:pStyle w:val="ConsPlusNormal"/>
              <w:jc w:val="center"/>
              <w:rPr>
                <w:rFonts w:ascii="Times New Roman" w:hAnsi="Times New Roman" w:cs="Times New Roman"/>
                <w:sz w:val="20"/>
                <w:lang w:val="ru-RU"/>
              </w:rPr>
            </w:pPr>
            <w:r w:rsidRPr="0043535B">
              <w:rPr>
                <w:rFonts w:ascii="Times New Roman" w:hAnsi="Times New Roman" w:cs="Times New Roman"/>
                <w:sz w:val="20"/>
                <w:lang w:val="ru-RU"/>
              </w:rPr>
              <w:t>в том числе по годам</w:t>
            </w:r>
          </w:p>
        </w:tc>
        <w:tc>
          <w:tcPr>
            <w:tcW w:w="1018" w:type="dxa"/>
            <w:vMerge w:val="restart"/>
            <w:tcBorders>
              <w:left w:val="single" w:sz="6" w:space="0" w:color="auto"/>
              <w:right w:val="single" w:sz="6" w:space="0" w:color="auto"/>
            </w:tcBorders>
          </w:tcPr>
          <w:p w14:paraId="7EEFA7FD" w14:textId="77777777" w:rsidR="008130F2" w:rsidRPr="0043535B" w:rsidRDefault="008130F2" w:rsidP="00896A50">
            <w:pPr>
              <w:pStyle w:val="ConsPlusNormal"/>
              <w:jc w:val="center"/>
              <w:rPr>
                <w:rFonts w:ascii="Times New Roman" w:hAnsi="Times New Roman" w:cs="Times New Roman"/>
                <w:sz w:val="20"/>
                <w:lang w:val="ru-RU"/>
              </w:rPr>
            </w:pPr>
          </w:p>
        </w:tc>
        <w:tc>
          <w:tcPr>
            <w:tcW w:w="1087" w:type="dxa"/>
            <w:vMerge w:val="restart"/>
            <w:tcBorders>
              <w:top w:val="nil"/>
              <w:left w:val="single" w:sz="6" w:space="0" w:color="auto"/>
              <w:bottom w:val="nil"/>
              <w:right w:val="single" w:sz="6" w:space="0" w:color="auto"/>
            </w:tcBorders>
          </w:tcPr>
          <w:p w14:paraId="4B0C8766" w14:textId="77777777" w:rsidR="008130F2" w:rsidRPr="0043535B" w:rsidRDefault="008130F2" w:rsidP="00896A50">
            <w:pPr>
              <w:pStyle w:val="ConsPlusNormal"/>
              <w:widowControl/>
              <w:rPr>
                <w:rFonts w:ascii="Times New Roman" w:hAnsi="Times New Roman" w:cs="Times New Roman"/>
                <w:sz w:val="20"/>
                <w:lang w:val="ru-RU"/>
              </w:rPr>
            </w:pPr>
          </w:p>
        </w:tc>
      </w:tr>
      <w:tr w:rsidR="008130F2" w:rsidRPr="0043535B" w14:paraId="2DD8C42A" w14:textId="77777777" w:rsidTr="003711B1">
        <w:trPr>
          <w:cantSplit/>
          <w:trHeight w:val="360"/>
          <w:jc w:val="center"/>
        </w:trPr>
        <w:tc>
          <w:tcPr>
            <w:tcW w:w="662" w:type="dxa"/>
            <w:vMerge/>
            <w:tcBorders>
              <w:top w:val="nil"/>
              <w:left w:val="single" w:sz="6" w:space="0" w:color="auto"/>
              <w:bottom w:val="single" w:sz="6" w:space="0" w:color="auto"/>
              <w:right w:val="single" w:sz="6" w:space="0" w:color="auto"/>
            </w:tcBorders>
          </w:tcPr>
          <w:p w14:paraId="0A1957A8" w14:textId="77777777" w:rsidR="008130F2" w:rsidRPr="0043535B" w:rsidRDefault="008130F2" w:rsidP="00896A50">
            <w:pPr>
              <w:pStyle w:val="ConsPlusNormal"/>
              <w:widowControl/>
              <w:rPr>
                <w:rFonts w:ascii="Times New Roman" w:hAnsi="Times New Roman" w:cs="Times New Roman"/>
                <w:sz w:val="20"/>
                <w:lang w:val="ru-RU"/>
              </w:rPr>
            </w:pPr>
          </w:p>
        </w:tc>
        <w:tc>
          <w:tcPr>
            <w:tcW w:w="1418" w:type="dxa"/>
            <w:vMerge/>
            <w:tcBorders>
              <w:top w:val="nil"/>
              <w:left w:val="single" w:sz="6" w:space="0" w:color="auto"/>
              <w:bottom w:val="single" w:sz="6" w:space="0" w:color="auto"/>
              <w:right w:val="single" w:sz="6" w:space="0" w:color="auto"/>
            </w:tcBorders>
          </w:tcPr>
          <w:p w14:paraId="09447810" w14:textId="77777777" w:rsidR="008130F2" w:rsidRPr="0043535B" w:rsidRDefault="008130F2" w:rsidP="00896A50">
            <w:pPr>
              <w:pStyle w:val="ConsPlusNormal"/>
              <w:widowControl/>
              <w:rPr>
                <w:rFonts w:ascii="Times New Roman" w:hAnsi="Times New Roman" w:cs="Times New Roman"/>
                <w:sz w:val="20"/>
                <w:lang w:val="ru-RU"/>
              </w:rPr>
            </w:pPr>
          </w:p>
        </w:tc>
        <w:tc>
          <w:tcPr>
            <w:tcW w:w="940" w:type="dxa"/>
            <w:vMerge/>
            <w:tcBorders>
              <w:top w:val="nil"/>
              <w:left w:val="single" w:sz="6" w:space="0" w:color="auto"/>
              <w:bottom w:val="single" w:sz="6" w:space="0" w:color="auto"/>
              <w:right w:val="single" w:sz="6" w:space="0" w:color="auto"/>
            </w:tcBorders>
          </w:tcPr>
          <w:p w14:paraId="22BEC1D9" w14:textId="77777777" w:rsidR="008130F2" w:rsidRPr="0043535B" w:rsidRDefault="008130F2" w:rsidP="00896A50">
            <w:pPr>
              <w:pStyle w:val="ConsPlusNormal"/>
              <w:widowControl/>
              <w:rPr>
                <w:rFonts w:ascii="Times New Roman" w:hAnsi="Times New Roman" w:cs="Times New Roman"/>
                <w:sz w:val="20"/>
                <w:lang w:val="ru-RU"/>
              </w:rPr>
            </w:pPr>
          </w:p>
        </w:tc>
        <w:tc>
          <w:tcPr>
            <w:tcW w:w="641" w:type="dxa"/>
            <w:vMerge/>
            <w:tcBorders>
              <w:top w:val="nil"/>
              <w:left w:val="single" w:sz="6" w:space="0" w:color="auto"/>
              <w:bottom w:val="single" w:sz="6" w:space="0" w:color="auto"/>
              <w:right w:val="single" w:sz="6" w:space="0" w:color="auto"/>
            </w:tcBorders>
          </w:tcPr>
          <w:p w14:paraId="0B1F78FA" w14:textId="77777777" w:rsidR="008130F2" w:rsidRPr="0043535B" w:rsidRDefault="008130F2" w:rsidP="00896A50">
            <w:pPr>
              <w:pStyle w:val="ConsPlusNormal"/>
              <w:widowControl/>
              <w:rPr>
                <w:rFonts w:ascii="Times New Roman" w:hAnsi="Times New Roman" w:cs="Times New Roman"/>
                <w:sz w:val="20"/>
                <w:lang w:val="ru-RU"/>
              </w:rPr>
            </w:pPr>
          </w:p>
        </w:tc>
        <w:tc>
          <w:tcPr>
            <w:tcW w:w="567" w:type="dxa"/>
            <w:tcBorders>
              <w:top w:val="single" w:sz="6" w:space="0" w:color="auto"/>
              <w:left w:val="single" w:sz="6" w:space="0" w:color="auto"/>
              <w:bottom w:val="single" w:sz="6" w:space="0" w:color="auto"/>
              <w:right w:val="single" w:sz="6" w:space="0" w:color="auto"/>
            </w:tcBorders>
          </w:tcPr>
          <w:p w14:paraId="5170CBD0"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201</w:t>
            </w:r>
            <w:r w:rsidRPr="0043535B">
              <w:rPr>
                <w:rFonts w:ascii="Times New Roman" w:hAnsi="Times New Roman" w:cs="Times New Roman"/>
                <w:sz w:val="20"/>
                <w:lang w:val="ru-RU"/>
              </w:rPr>
              <w:t>9</w:t>
            </w:r>
          </w:p>
        </w:tc>
        <w:tc>
          <w:tcPr>
            <w:tcW w:w="710" w:type="dxa"/>
            <w:tcBorders>
              <w:top w:val="single" w:sz="6" w:space="0" w:color="auto"/>
              <w:left w:val="single" w:sz="6" w:space="0" w:color="auto"/>
              <w:bottom w:val="single" w:sz="6" w:space="0" w:color="auto"/>
              <w:right w:val="single" w:sz="6" w:space="0" w:color="auto"/>
            </w:tcBorders>
          </w:tcPr>
          <w:p w14:paraId="6F47BEDB"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20</w:t>
            </w:r>
            <w:r w:rsidRPr="0043535B">
              <w:rPr>
                <w:rFonts w:ascii="Times New Roman" w:hAnsi="Times New Roman" w:cs="Times New Roman"/>
                <w:sz w:val="20"/>
                <w:lang w:val="ru-RU"/>
              </w:rPr>
              <w:t>20</w:t>
            </w:r>
          </w:p>
        </w:tc>
        <w:tc>
          <w:tcPr>
            <w:tcW w:w="850" w:type="dxa"/>
            <w:tcBorders>
              <w:top w:val="single" w:sz="6" w:space="0" w:color="auto"/>
              <w:left w:val="single" w:sz="6" w:space="0" w:color="auto"/>
              <w:bottom w:val="single" w:sz="6" w:space="0" w:color="auto"/>
              <w:right w:val="single" w:sz="4" w:space="0" w:color="auto"/>
            </w:tcBorders>
          </w:tcPr>
          <w:p w14:paraId="2E71BEA9"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rPr>
              <w:t>20</w:t>
            </w:r>
            <w:r w:rsidRPr="0043535B">
              <w:rPr>
                <w:rFonts w:ascii="Times New Roman" w:hAnsi="Times New Roman" w:cs="Times New Roman"/>
                <w:sz w:val="20"/>
                <w:lang w:val="ru-RU"/>
              </w:rPr>
              <w:t>21</w:t>
            </w:r>
          </w:p>
        </w:tc>
        <w:tc>
          <w:tcPr>
            <w:tcW w:w="851" w:type="dxa"/>
            <w:tcBorders>
              <w:top w:val="single" w:sz="6" w:space="0" w:color="auto"/>
              <w:left w:val="single" w:sz="4" w:space="0" w:color="auto"/>
              <w:bottom w:val="single" w:sz="6" w:space="0" w:color="auto"/>
              <w:right w:val="single" w:sz="4" w:space="0" w:color="auto"/>
            </w:tcBorders>
          </w:tcPr>
          <w:p w14:paraId="5CAC30D6"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2022</w:t>
            </w:r>
          </w:p>
        </w:tc>
        <w:tc>
          <w:tcPr>
            <w:tcW w:w="850" w:type="dxa"/>
            <w:tcBorders>
              <w:top w:val="single" w:sz="6" w:space="0" w:color="auto"/>
              <w:left w:val="single" w:sz="4" w:space="0" w:color="auto"/>
              <w:bottom w:val="single" w:sz="6" w:space="0" w:color="auto"/>
              <w:right w:val="single" w:sz="6" w:space="0" w:color="auto"/>
            </w:tcBorders>
          </w:tcPr>
          <w:p w14:paraId="54DA5A9B"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2023</w:t>
            </w:r>
          </w:p>
        </w:tc>
        <w:tc>
          <w:tcPr>
            <w:tcW w:w="851" w:type="dxa"/>
            <w:tcBorders>
              <w:left w:val="single" w:sz="6" w:space="0" w:color="auto"/>
              <w:bottom w:val="single" w:sz="6" w:space="0" w:color="auto"/>
              <w:right w:val="single" w:sz="6" w:space="0" w:color="auto"/>
            </w:tcBorders>
          </w:tcPr>
          <w:p w14:paraId="57D2D67B" w14:textId="77777777" w:rsidR="008130F2" w:rsidRPr="00303E8C" w:rsidRDefault="008130F2" w:rsidP="00896A50">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2024</w:t>
            </w:r>
          </w:p>
        </w:tc>
        <w:tc>
          <w:tcPr>
            <w:tcW w:w="849" w:type="dxa"/>
            <w:tcBorders>
              <w:left w:val="single" w:sz="6" w:space="0" w:color="auto"/>
              <w:bottom w:val="single" w:sz="6" w:space="0" w:color="auto"/>
              <w:right w:val="single" w:sz="6" w:space="0" w:color="auto"/>
            </w:tcBorders>
          </w:tcPr>
          <w:p w14:paraId="4E7B1548" w14:textId="77777777" w:rsidR="008130F2" w:rsidRPr="00303E8C" w:rsidRDefault="008130F2" w:rsidP="00896A50">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2025</w:t>
            </w:r>
          </w:p>
        </w:tc>
        <w:tc>
          <w:tcPr>
            <w:tcW w:w="1018" w:type="dxa"/>
            <w:vMerge/>
            <w:tcBorders>
              <w:left w:val="single" w:sz="6" w:space="0" w:color="auto"/>
              <w:bottom w:val="single" w:sz="6" w:space="0" w:color="auto"/>
              <w:right w:val="single" w:sz="6" w:space="0" w:color="auto"/>
            </w:tcBorders>
            <w:vAlign w:val="center"/>
          </w:tcPr>
          <w:p w14:paraId="62EC5ADF" w14:textId="77777777" w:rsidR="008130F2" w:rsidRPr="0043535B" w:rsidRDefault="008130F2" w:rsidP="00896A50">
            <w:pPr>
              <w:pStyle w:val="ConsPlusNormal"/>
              <w:widowControl/>
              <w:jc w:val="center"/>
              <w:rPr>
                <w:rFonts w:ascii="Times New Roman" w:hAnsi="Times New Roman" w:cs="Times New Roman"/>
                <w:sz w:val="20"/>
              </w:rPr>
            </w:pPr>
          </w:p>
        </w:tc>
        <w:tc>
          <w:tcPr>
            <w:tcW w:w="1087" w:type="dxa"/>
            <w:vMerge/>
            <w:tcBorders>
              <w:top w:val="nil"/>
              <w:left w:val="single" w:sz="6" w:space="0" w:color="auto"/>
              <w:bottom w:val="single" w:sz="6" w:space="0" w:color="auto"/>
              <w:right w:val="single" w:sz="6" w:space="0" w:color="auto"/>
            </w:tcBorders>
          </w:tcPr>
          <w:p w14:paraId="2067168C" w14:textId="77777777" w:rsidR="008130F2" w:rsidRPr="0043535B" w:rsidRDefault="008130F2" w:rsidP="00896A50">
            <w:pPr>
              <w:pStyle w:val="ConsPlusNormal"/>
              <w:widowControl/>
              <w:rPr>
                <w:rFonts w:ascii="Times New Roman" w:hAnsi="Times New Roman" w:cs="Times New Roman"/>
                <w:sz w:val="20"/>
              </w:rPr>
            </w:pPr>
          </w:p>
        </w:tc>
      </w:tr>
      <w:tr w:rsidR="008130F2" w:rsidRPr="0043535B" w14:paraId="61775904" w14:textId="77777777" w:rsidTr="003711B1">
        <w:trPr>
          <w:cantSplit/>
          <w:trHeight w:val="240"/>
          <w:jc w:val="center"/>
        </w:trPr>
        <w:tc>
          <w:tcPr>
            <w:tcW w:w="662" w:type="dxa"/>
            <w:tcBorders>
              <w:top w:val="single" w:sz="6" w:space="0" w:color="auto"/>
              <w:left w:val="single" w:sz="6" w:space="0" w:color="auto"/>
              <w:bottom w:val="single" w:sz="6" w:space="0" w:color="auto"/>
              <w:right w:val="single" w:sz="6" w:space="0" w:color="auto"/>
            </w:tcBorders>
          </w:tcPr>
          <w:p w14:paraId="6FEA47C9" w14:textId="77777777" w:rsidR="008130F2" w:rsidRPr="0043535B" w:rsidRDefault="008130F2" w:rsidP="00896A50">
            <w:pPr>
              <w:pStyle w:val="ConsPlusNormal"/>
              <w:widowControl/>
              <w:rPr>
                <w:rFonts w:ascii="Times New Roman" w:hAnsi="Times New Roman" w:cs="Times New Roman"/>
                <w:sz w:val="20"/>
              </w:rPr>
            </w:pPr>
            <w:r w:rsidRPr="0043535B">
              <w:rPr>
                <w:rFonts w:ascii="Times New Roman" w:hAnsi="Times New Roman" w:cs="Times New Roman"/>
                <w:sz w:val="20"/>
              </w:rPr>
              <w:t xml:space="preserve">1.  </w:t>
            </w:r>
          </w:p>
        </w:tc>
        <w:tc>
          <w:tcPr>
            <w:tcW w:w="1418" w:type="dxa"/>
            <w:tcBorders>
              <w:top w:val="single" w:sz="6" w:space="0" w:color="auto"/>
              <w:left w:val="single" w:sz="6" w:space="0" w:color="auto"/>
              <w:bottom w:val="single" w:sz="6" w:space="0" w:color="auto"/>
              <w:right w:val="single" w:sz="6" w:space="0" w:color="auto"/>
            </w:tcBorders>
          </w:tcPr>
          <w:p w14:paraId="09D0E3A2" w14:textId="77777777" w:rsidR="008130F2" w:rsidRPr="0043535B" w:rsidRDefault="008130F2" w:rsidP="00896A50">
            <w:pPr>
              <w:pStyle w:val="ConsPlusNormal"/>
              <w:widowControl/>
              <w:rPr>
                <w:rFonts w:ascii="Times New Roman" w:hAnsi="Times New Roman" w:cs="Times New Roman"/>
                <w:sz w:val="20"/>
                <w:lang w:val="ru-RU"/>
              </w:rPr>
            </w:pPr>
            <w:r w:rsidRPr="0043535B">
              <w:rPr>
                <w:rFonts w:ascii="Times New Roman" w:hAnsi="Times New Roman" w:cs="Times New Roman"/>
                <w:sz w:val="20"/>
                <w:lang w:val="ru-RU"/>
              </w:rPr>
              <w:t>Приобретение призов и медалей на проведение спортивных соревнований</w:t>
            </w:r>
          </w:p>
        </w:tc>
        <w:tc>
          <w:tcPr>
            <w:tcW w:w="940" w:type="dxa"/>
            <w:tcBorders>
              <w:top w:val="single" w:sz="6" w:space="0" w:color="auto"/>
              <w:left w:val="single" w:sz="6" w:space="0" w:color="auto"/>
              <w:bottom w:val="single" w:sz="6" w:space="0" w:color="auto"/>
              <w:right w:val="single" w:sz="6" w:space="0" w:color="auto"/>
            </w:tcBorders>
            <w:vAlign w:val="center"/>
          </w:tcPr>
          <w:p w14:paraId="2DB969D6"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rPr>
              <w:t>201</w:t>
            </w:r>
            <w:r w:rsidRPr="0043535B">
              <w:rPr>
                <w:rFonts w:ascii="Times New Roman" w:hAnsi="Times New Roman" w:cs="Times New Roman"/>
                <w:sz w:val="20"/>
                <w:lang w:val="ru-RU"/>
              </w:rPr>
              <w:t>9</w:t>
            </w:r>
            <w:r w:rsidRPr="0043535B">
              <w:rPr>
                <w:rFonts w:ascii="Times New Roman" w:hAnsi="Times New Roman" w:cs="Times New Roman"/>
                <w:sz w:val="20"/>
              </w:rPr>
              <w:t>-20</w:t>
            </w:r>
            <w:r w:rsidRPr="0043535B">
              <w:rPr>
                <w:rFonts w:ascii="Times New Roman" w:hAnsi="Times New Roman" w:cs="Times New Roman"/>
                <w:sz w:val="20"/>
                <w:lang w:val="ru-RU"/>
              </w:rPr>
              <w:t>2</w:t>
            </w:r>
            <w:r>
              <w:rPr>
                <w:rFonts w:ascii="Times New Roman" w:hAnsi="Times New Roman" w:cs="Times New Roman"/>
                <w:sz w:val="20"/>
                <w:lang w:val="ru-RU"/>
              </w:rPr>
              <w:t>5</w:t>
            </w:r>
          </w:p>
        </w:tc>
        <w:tc>
          <w:tcPr>
            <w:tcW w:w="641" w:type="dxa"/>
            <w:tcBorders>
              <w:top w:val="single" w:sz="6" w:space="0" w:color="auto"/>
              <w:left w:val="single" w:sz="6" w:space="0" w:color="auto"/>
              <w:bottom w:val="single" w:sz="6" w:space="0" w:color="auto"/>
              <w:right w:val="single" w:sz="6" w:space="0" w:color="auto"/>
            </w:tcBorders>
            <w:vAlign w:val="center"/>
          </w:tcPr>
          <w:p w14:paraId="3D1E021F" w14:textId="77777777" w:rsidR="008130F2" w:rsidRPr="0043535B" w:rsidRDefault="008130F2" w:rsidP="00896A50">
            <w:pPr>
              <w:pStyle w:val="ConsPlusNormal"/>
              <w:widowControl/>
              <w:jc w:val="center"/>
              <w:rPr>
                <w:rFonts w:ascii="Times New Roman" w:hAnsi="Times New Roman" w:cs="Times New Roman"/>
                <w:sz w:val="20"/>
              </w:rPr>
            </w:pPr>
          </w:p>
          <w:p w14:paraId="43442EC3" w14:textId="77777777" w:rsidR="008130F2" w:rsidRPr="0043535B" w:rsidRDefault="008130F2" w:rsidP="00896A50">
            <w:pPr>
              <w:pStyle w:val="ConsPlusNormal"/>
              <w:widowControl/>
              <w:jc w:val="center"/>
              <w:rPr>
                <w:rFonts w:ascii="Times New Roman" w:hAnsi="Times New Roman" w:cs="Times New Roman"/>
                <w:sz w:val="20"/>
              </w:rPr>
            </w:pPr>
            <w:r>
              <w:rPr>
                <w:rFonts w:ascii="Times New Roman" w:hAnsi="Times New Roman" w:cs="Times New Roman"/>
                <w:sz w:val="20"/>
                <w:lang w:val="ru-RU"/>
              </w:rPr>
              <w:t>198,4</w:t>
            </w:r>
          </w:p>
        </w:tc>
        <w:tc>
          <w:tcPr>
            <w:tcW w:w="567" w:type="dxa"/>
            <w:tcBorders>
              <w:top w:val="single" w:sz="6" w:space="0" w:color="auto"/>
              <w:left w:val="single" w:sz="6" w:space="0" w:color="auto"/>
              <w:bottom w:val="single" w:sz="6" w:space="0" w:color="auto"/>
              <w:right w:val="single" w:sz="6" w:space="0" w:color="auto"/>
            </w:tcBorders>
            <w:vAlign w:val="center"/>
          </w:tcPr>
          <w:p w14:paraId="29C2BDF7" w14:textId="77777777" w:rsidR="008130F2" w:rsidRPr="0043535B" w:rsidRDefault="008130F2" w:rsidP="00896A50">
            <w:pPr>
              <w:pStyle w:val="ConsPlusNormal"/>
              <w:widowControl/>
              <w:jc w:val="center"/>
              <w:rPr>
                <w:rFonts w:ascii="Times New Roman" w:hAnsi="Times New Roman" w:cs="Times New Roman"/>
                <w:sz w:val="20"/>
              </w:rPr>
            </w:pPr>
          </w:p>
          <w:p w14:paraId="2EFE7F61"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lang w:val="ru-RU"/>
              </w:rPr>
              <w:t>30</w:t>
            </w:r>
            <w:r w:rsidRPr="0043535B">
              <w:rPr>
                <w:rFonts w:ascii="Times New Roman" w:hAnsi="Times New Roman" w:cs="Times New Roman"/>
                <w:sz w:val="20"/>
              </w:rPr>
              <w:t>,0</w:t>
            </w:r>
          </w:p>
        </w:tc>
        <w:tc>
          <w:tcPr>
            <w:tcW w:w="710" w:type="dxa"/>
            <w:tcBorders>
              <w:top w:val="single" w:sz="6" w:space="0" w:color="auto"/>
              <w:left w:val="single" w:sz="6" w:space="0" w:color="auto"/>
              <w:bottom w:val="single" w:sz="6" w:space="0" w:color="auto"/>
              <w:right w:val="single" w:sz="6" w:space="0" w:color="auto"/>
            </w:tcBorders>
            <w:vAlign w:val="center"/>
          </w:tcPr>
          <w:p w14:paraId="74696D20" w14:textId="77777777" w:rsidR="008130F2" w:rsidRPr="0043535B" w:rsidRDefault="008130F2" w:rsidP="00896A50">
            <w:pPr>
              <w:pStyle w:val="ConsPlusNormal"/>
              <w:widowControl/>
              <w:jc w:val="center"/>
              <w:rPr>
                <w:rFonts w:ascii="Times New Roman" w:hAnsi="Times New Roman" w:cs="Times New Roman"/>
                <w:sz w:val="20"/>
              </w:rPr>
            </w:pPr>
          </w:p>
          <w:p w14:paraId="0B8C4A02"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lang w:val="ru-RU"/>
              </w:rPr>
              <w:t>20</w:t>
            </w:r>
            <w:r w:rsidRPr="0043535B">
              <w:rPr>
                <w:rFonts w:ascii="Times New Roman" w:hAnsi="Times New Roman" w:cs="Times New Roman"/>
                <w:sz w:val="20"/>
              </w:rPr>
              <w:t>,0</w:t>
            </w:r>
          </w:p>
        </w:tc>
        <w:tc>
          <w:tcPr>
            <w:tcW w:w="850" w:type="dxa"/>
            <w:tcBorders>
              <w:top w:val="single" w:sz="6" w:space="0" w:color="auto"/>
              <w:left w:val="single" w:sz="6" w:space="0" w:color="auto"/>
              <w:bottom w:val="single" w:sz="6" w:space="0" w:color="auto"/>
              <w:right w:val="single" w:sz="4" w:space="0" w:color="auto"/>
            </w:tcBorders>
            <w:vAlign w:val="center"/>
          </w:tcPr>
          <w:p w14:paraId="1FFFD910" w14:textId="77777777" w:rsidR="008130F2" w:rsidRPr="0043535B" w:rsidRDefault="008130F2" w:rsidP="00896A50">
            <w:pPr>
              <w:pStyle w:val="ConsPlusNormal"/>
              <w:widowControl/>
              <w:jc w:val="center"/>
              <w:rPr>
                <w:rFonts w:ascii="Times New Roman" w:hAnsi="Times New Roman" w:cs="Times New Roman"/>
                <w:sz w:val="20"/>
              </w:rPr>
            </w:pPr>
          </w:p>
          <w:p w14:paraId="35370657" w14:textId="77777777" w:rsidR="008130F2" w:rsidRPr="0043535B" w:rsidRDefault="008130F2" w:rsidP="00896A50">
            <w:pPr>
              <w:pStyle w:val="ConsPlusNormal"/>
              <w:widowControl/>
              <w:jc w:val="center"/>
              <w:rPr>
                <w:rFonts w:ascii="Times New Roman" w:hAnsi="Times New Roman" w:cs="Times New Roman"/>
                <w:sz w:val="20"/>
              </w:rPr>
            </w:pPr>
            <w:r>
              <w:rPr>
                <w:rFonts w:ascii="Times New Roman" w:hAnsi="Times New Roman" w:cs="Times New Roman"/>
                <w:sz w:val="20"/>
                <w:lang w:val="ru-RU"/>
              </w:rPr>
              <w:t>28,4</w:t>
            </w:r>
          </w:p>
        </w:tc>
        <w:tc>
          <w:tcPr>
            <w:tcW w:w="851" w:type="dxa"/>
            <w:tcBorders>
              <w:top w:val="single" w:sz="6" w:space="0" w:color="auto"/>
              <w:left w:val="single" w:sz="4" w:space="0" w:color="auto"/>
              <w:bottom w:val="single" w:sz="6" w:space="0" w:color="auto"/>
              <w:right w:val="single" w:sz="4" w:space="0" w:color="auto"/>
            </w:tcBorders>
            <w:vAlign w:val="center"/>
          </w:tcPr>
          <w:p w14:paraId="1AFB150B" w14:textId="77777777" w:rsidR="008130F2" w:rsidRPr="0043535B" w:rsidRDefault="008130F2" w:rsidP="00896A50">
            <w:pPr>
              <w:spacing w:after="0" w:line="240" w:lineRule="auto"/>
              <w:jc w:val="center"/>
              <w:rPr>
                <w:rFonts w:ascii="Times New Roman" w:eastAsia="Times New Roman" w:hAnsi="Times New Roman"/>
                <w:sz w:val="20"/>
                <w:szCs w:val="20"/>
                <w:lang w:val="en-US"/>
              </w:rPr>
            </w:pPr>
          </w:p>
          <w:p w14:paraId="2D630DE1"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30,0</w:t>
            </w:r>
          </w:p>
        </w:tc>
        <w:tc>
          <w:tcPr>
            <w:tcW w:w="850" w:type="dxa"/>
            <w:tcBorders>
              <w:top w:val="single" w:sz="6" w:space="0" w:color="auto"/>
              <w:left w:val="single" w:sz="4" w:space="0" w:color="auto"/>
              <w:bottom w:val="single" w:sz="6" w:space="0" w:color="auto"/>
              <w:right w:val="single" w:sz="6" w:space="0" w:color="auto"/>
            </w:tcBorders>
            <w:vAlign w:val="center"/>
          </w:tcPr>
          <w:p w14:paraId="4C184422" w14:textId="77777777" w:rsidR="008130F2" w:rsidRPr="0043535B" w:rsidRDefault="008130F2" w:rsidP="00896A50">
            <w:pPr>
              <w:pStyle w:val="ConsPlusNormal"/>
              <w:jc w:val="center"/>
              <w:rPr>
                <w:rFonts w:ascii="Times New Roman" w:hAnsi="Times New Roman" w:cs="Times New Roman"/>
                <w:sz w:val="20"/>
              </w:rPr>
            </w:pPr>
          </w:p>
          <w:p w14:paraId="59FAAC8F"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30,0</w:t>
            </w:r>
          </w:p>
        </w:tc>
        <w:tc>
          <w:tcPr>
            <w:tcW w:w="851" w:type="dxa"/>
            <w:tcBorders>
              <w:top w:val="single" w:sz="6" w:space="0" w:color="auto"/>
              <w:left w:val="single" w:sz="6" w:space="0" w:color="auto"/>
              <w:bottom w:val="single" w:sz="6" w:space="0" w:color="auto"/>
              <w:right w:val="single" w:sz="6" w:space="0" w:color="auto"/>
            </w:tcBorders>
          </w:tcPr>
          <w:p w14:paraId="00BACC7C" w14:textId="77777777" w:rsidR="008130F2" w:rsidRDefault="008130F2" w:rsidP="003711B1">
            <w:pPr>
              <w:pStyle w:val="ConsPlusNormal"/>
              <w:widowControl/>
              <w:jc w:val="center"/>
              <w:rPr>
                <w:rFonts w:ascii="Times New Roman" w:hAnsi="Times New Roman" w:cs="Times New Roman"/>
                <w:sz w:val="20"/>
              </w:rPr>
            </w:pPr>
          </w:p>
          <w:p w14:paraId="19435F0E" w14:textId="77777777" w:rsidR="008130F2" w:rsidRDefault="008130F2" w:rsidP="003711B1">
            <w:pPr>
              <w:pStyle w:val="ConsPlusNormal"/>
              <w:widowControl/>
              <w:jc w:val="center"/>
              <w:rPr>
                <w:rFonts w:ascii="Times New Roman" w:hAnsi="Times New Roman" w:cs="Times New Roman"/>
                <w:sz w:val="20"/>
              </w:rPr>
            </w:pPr>
          </w:p>
          <w:p w14:paraId="48A263CB" w14:textId="77777777" w:rsidR="008130F2" w:rsidRDefault="008130F2" w:rsidP="003711B1">
            <w:pPr>
              <w:pStyle w:val="ConsPlusNormal"/>
              <w:widowControl/>
              <w:jc w:val="center"/>
              <w:rPr>
                <w:rFonts w:ascii="Times New Roman" w:hAnsi="Times New Roman" w:cs="Times New Roman"/>
                <w:sz w:val="20"/>
              </w:rPr>
            </w:pPr>
          </w:p>
          <w:p w14:paraId="18DB4192" w14:textId="77777777" w:rsidR="008130F2" w:rsidRDefault="008130F2" w:rsidP="003711B1">
            <w:pPr>
              <w:pStyle w:val="ConsPlusNormal"/>
              <w:widowControl/>
              <w:jc w:val="center"/>
              <w:rPr>
                <w:rFonts w:ascii="Times New Roman" w:hAnsi="Times New Roman" w:cs="Times New Roman"/>
                <w:sz w:val="20"/>
              </w:rPr>
            </w:pPr>
          </w:p>
          <w:p w14:paraId="2E6F3F87" w14:textId="77777777" w:rsidR="008130F2" w:rsidRPr="00303E8C" w:rsidRDefault="008130F2"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30,0</w:t>
            </w:r>
          </w:p>
        </w:tc>
        <w:tc>
          <w:tcPr>
            <w:tcW w:w="849" w:type="dxa"/>
            <w:tcBorders>
              <w:top w:val="single" w:sz="6" w:space="0" w:color="auto"/>
              <w:left w:val="single" w:sz="6" w:space="0" w:color="auto"/>
              <w:bottom w:val="single" w:sz="6" w:space="0" w:color="auto"/>
              <w:right w:val="single" w:sz="6" w:space="0" w:color="auto"/>
            </w:tcBorders>
          </w:tcPr>
          <w:p w14:paraId="7CE4EE70" w14:textId="77777777" w:rsidR="008130F2" w:rsidRDefault="008130F2" w:rsidP="003711B1">
            <w:pPr>
              <w:pStyle w:val="ConsPlusNormal"/>
              <w:widowControl/>
              <w:jc w:val="center"/>
              <w:rPr>
                <w:rFonts w:ascii="Times New Roman" w:hAnsi="Times New Roman" w:cs="Times New Roman"/>
                <w:sz w:val="20"/>
              </w:rPr>
            </w:pPr>
          </w:p>
          <w:p w14:paraId="759C3B11" w14:textId="77777777" w:rsidR="008130F2" w:rsidRDefault="008130F2" w:rsidP="003711B1">
            <w:pPr>
              <w:pStyle w:val="ConsPlusNormal"/>
              <w:widowControl/>
              <w:jc w:val="center"/>
              <w:rPr>
                <w:rFonts w:ascii="Times New Roman" w:hAnsi="Times New Roman" w:cs="Times New Roman"/>
                <w:sz w:val="20"/>
              </w:rPr>
            </w:pPr>
          </w:p>
          <w:p w14:paraId="0592E919" w14:textId="77777777" w:rsidR="008130F2" w:rsidRDefault="008130F2" w:rsidP="003711B1">
            <w:pPr>
              <w:pStyle w:val="ConsPlusNormal"/>
              <w:widowControl/>
              <w:jc w:val="center"/>
              <w:rPr>
                <w:rFonts w:ascii="Times New Roman" w:hAnsi="Times New Roman" w:cs="Times New Roman"/>
                <w:sz w:val="20"/>
              </w:rPr>
            </w:pPr>
          </w:p>
          <w:p w14:paraId="7005298A" w14:textId="77777777" w:rsidR="008130F2" w:rsidRDefault="008130F2" w:rsidP="003711B1">
            <w:pPr>
              <w:pStyle w:val="ConsPlusNormal"/>
              <w:widowControl/>
              <w:jc w:val="center"/>
              <w:rPr>
                <w:rFonts w:ascii="Times New Roman" w:hAnsi="Times New Roman" w:cs="Times New Roman"/>
                <w:sz w:val="20"/>
              </w:rPr>
            </w:pPr>
          </w:p>
          <w:p w14:paraId="11177B96" w14:textId="77777777" w:rsidR="008130F2" w:rsidRPr="00303E8C" w:rsidRDefault="008130F2"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30,0</w:t>
            </w:r>
          </w:p>
        </w:tc>
        <w:tc>
          <w:tcPr>
            <w:tcW w:w="1018" w:type="dxa"/>
            <w:tcBorders>
              <w:top w:val="single" w:sz="6" w:space="0" w:color="auto"/>
              <w:left w:val="single" w:sz="6" w:space="0" w:color="auto"/>
              <w:bottom w:val="single" w:sz="6" w:space="0" w:color="auto"/>
              <w:right w:val="single" w:sz="6" w:space="0" w:color="auto"/>
            </w:tcBorders>
          </w:tcPr>
          <w:p w14:paraId="4CECE50F"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Бюджет Невонского</w:t>
            </w:r>
          </w:p>
          <w:p w14:paraId="371C59CD"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муниципального</w:t>
            </w:r>
          </w:p>
          <w:p w14:paraId="55ADCFC8"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образования</w:t>
            </w:r>
          </w:p>
        </w:tc>
        <w:tc>
          <w:tcPr>
            <w:tcW w:w="1087" w:type="dxa"/>
            <w:tcBorders>
              <w:top w:val="single" w:sz="6" w:space="0" w:color="auto"/>
              <w:left w:val="single" w:sz="6" w:space="0" w:color="auto"/>
              <w:bottom w:val="single" w:sz="6" w:space="0" w:color="auto"/>
              <w:right w:val="single" w:sz="6" w:space="0" w:color="auto"/>
            </w:tcBorders>
          </w:tcPr>
          <w:p w14:paraId="08092259"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Методист по спорту Невонского муниципального образования</w:t>
            </w:r>
          </w:p>
        </w:tc>
      </w:tr>
      <w:tr w:rsidR="008130F2" w:rsidRPr="0043535B" w14:paraId="63BAE910" w14:textId="77777777" w:rsidTr="003711B1">
        <w:trPr>
          <w:cantSplit/>
          <w:trHeight w:val="240"/>
          <w:jc w:val="center"/>
        </w:trPr>
        <w:tc>
          <w:tcPr>
            <w:tcW w:w="662" w:type="dxa"/>
            <w:tcBorders>
              <w:top w:val="single" w:sz="6" w:space="0" w:color="auto"/>
              <w:left w:val="single" w:sz="6" w:space="0" w:color="auto"/>
              <w:bottom w:val="single" w:sz="6" w:space="0" w:color="auto"/>
              <w:right w:val="single" w:sz="6" w:space="0" w:color="auto"/>
            </w:tcBorders>
          </w:tcPr>
          <w:p w14:paraId="3A9EE07F" w14:textId="77777777" w:rsidR="008130F2" w:rsidRPr="0043535B" w:rsidRDefault="008130F2" w:rsidP="00896A50">
            <w:pPr>
              <w:pStyle w:val="ConsPlusNormal"/>
              <w:widowControl/>
              <w:rPr>
                <w:rFonts w:ascii="Times New Roman" w:hAnsi="Times New Roman" w:cs="Times New Roman"/>
                <w:sz w:val="20"/>
              </w:rPr>
            </w:pPr>
            <w:r w:rsidRPr="0043535B">
              <w:rPr>
                <w:rFonts w:ascii="Times New Roman" w:hAnsi="Times New Roman" w:cs="Times New Roman"/>
                <w:sz w:val="20"/>
              </w:rPr>
              <w:t xml:space="preserve">2. </w:t>
            </w:r>
          </w:p>
        </w:tc>
        <w:tc>
          <w:tcPr>
            <w:tcW w:w="1418" w:type="dxa"/>
            <w:tcBorders>
              <w:top w:val="single" w:sz="6" w:space="0" w:color="auto"/>
              <w:left w:val="single" w:sz="6" w:space="0" w:color="auto"/>
              <w:bottom w:val="single" w:sz="6" w:space="0" w:color="auto"/>
              <w:right w:val="single" w:sz="6" w:space="0" w:color="auto"/>
            </w:tcBorders>
          </w:tcPr>
          <w:p w14:paraId="7C172D24" w14:textId="77777777" w:rsidR="008130F2" w:rsidRPr="0043535B" w:rsidRDefault="008130F2" w:rsidP="00896A50">
            <w:pPr>
              <w:pStyle w:val="ConsPlusNormal"/>
              <w:widowControl/>
              <w:rPr>
                <w:rFonts w:ascii="Times New Roman" w:hAnsi="Times New Roman" w:cs="Times New Roman"/>
                <w:sz w:val="20"/>
                <w:lang w:val="ru-RU"/>
              </w:rPr>
            </w:pPr>
            <w:r w:rsidRPr="0043535B">
              <w:rPr>
                <w:rFonts w:ascii="Times New Roman" w:hAnsi="Times New Roman" w:cs="Times New Roman"/>
                <w:sz w:val="20"/>
                <w:lang w:val="ru-RU"/>
              </w:rPr>
              <w:t>Улучшение материально-технической базы (приобретение инвентаря и спортивной формы)</w:t>
            </w:r>
          </w:p>
        </w:tc>
        <w:tc>
          <w:tcPr>
            <w:tcW w:w="940" w:type="dxa"/>
            <w:tcBorders>
              <w:top w:val="single" w:sz="6" w:space="0" w:color="auto"/>
              <w:left w:val="single" w:sz="6" w:space="0" w:color="auto"/>
              <w:bottom w:val="single" w:sz="6" w:space="0" w:color="auto"/>
              <w:right w:val="single" w:sz="6" w:space="0" w:color="auto"/>
            </w:tcBorders>
          </w:tcPr>
          <w:p w14:paraId="202BC972" w14:textId="77777777" w:rsidR="008130F2" w:rsidRPr="0043535B" w:rsidRDefault="008130F2" w:rsidP="00896A50">
            <w:pPr>
              <w:pStyle w:val="ConsPlusNormal"/>
              <w:widowControl/>
              <w:jc w:val="center"/>
              <w:rPr>
                <w:rFonts w:ascii="Times New Roman" w:hAnsi="Times New Roman" w:cs="Times New Roman"/>
                <w:sz w:val="20"/>
                <w:lang w:val="ru-RU"/>
              </w:rPr>
            </w:pPr>
            <w:r w:rsidRPr="00910FA3">
              <w:rPr>
                <w:rFonts w:ascii="Times New Roman" w:hAnsi="Times New Roman" w:cs="Times New Roman"/>
                <w:sz w:val="20"/>
              </w:rPr>
              <w:t>201</w:t>
            </w:r>
            <w:r w:rsidRPr="00910FA3">
              <w:rPr>
                <w:rFonts w:ascii="Times New Roman" w:hAnsi="Times New Roman" w:cs="Times New Roman"/>
                <w:sz w:val="20"/>
                <w:lang w:val="ru-RU"/>
              </w:rPr>
              <w:t>9</w:t>
            </w:r>
            <w:r w:rsidRPr="00910FA3">
              <w:rPr>
                <w:rFonts w:ascii="Times New Roman" w:hAnsi="Times New Roman" w:cs="Times New Roman"/>
                <w:sz w:val="20"/>
              </w:rPr>
              <w:t>-20</w:t>
            </w:r>
            <w:r w:rsidRPr="00910FA3">
              <w:rPr>
                <w:rFonts w:ascii="Times New Roman" w:hAnsi="Times New Roman" w:cs="Times New Roman"/>
                <w:sz w:val="20"/>
                <w:lang w:val="ru-RU"/>
              </w:rPr>
              <w:t>25</w:t>
            </w:r>
          </w:p>
        </w:tc>
        <w:tc>
          <w:tcPr>
            <w:tcW w:w="641" w:type="dxa"/>
            <w:tcBorders>
              <w:top w:val="single" w:sz="6" w:space="0" w:color="auto"/>
              <w:left w:val="single" w:sz="6" w:space="0" w:color="auto"/>
              <w:bottom w:val="single" w:sz="6" w:space="0" w:color="auto"/>
              <w:right w:val="single" w:sz="6" w:space="0" w:color="auto"/>
            </w:tcBorders>
            <w:vAlign w:val="center"/>
          </w:tcPr>
          <w:p w14:paraId="4ADBEE8F" w14:textId="77777777" w:rsidR="008130F2" w:rsidRPr="0043535B" w:rsidRDefault="008130F2" w:rsidP="00896A50">
            <w:pPr>
              <w:pStyle w:val="ConsPlusNormal"/>
              <w:widowControl/>
              <w:jc w:val="center"/>
              <w:rPr>
                <w:rFonts w:ascii="Times New Roman" w:hAnsi="Times New Roman" w:cs="Times New Roman"/>
                <w:sz w:val="20"/>
              </w:rPr>
            </w:pPr>
          </w:p>
          <w:p w14:paraId="725BBD1C" w14:textId="77777777" w:rsidR="008130F2" w:rsidRPr="0043535B" w:rsidRDefault="008130F2" w:rsidP="00896A50">
            <w:pPr>
              <w:pStyle w:val="ConsPlusNormal"/>
              <w:widowControl/>
              <w:jc w:val="center"/>
              <w:rPr>
                <w:rFonts w:ascii="Times New Roman" w:hAnsi="Times New Roman" w:cs="Times New Roman"/>
                <w:sz w:val="20"/>
              </w:rPr>
            </w:pPr>
            <w:r>
              <w:rPr>
                <w:rFonts w:ascii="Times New Roman" w:hAnsi="Times New Roman" w:cs="Times New Roman"/>
                <w:sz w:val="20"/>
                <w:lang w:val="ru-RU"/>
              </w:rPr>
              <w:t>100,0</w:t>
            </w:r>
          </w:p>
        </w:tc>
        <w:tc>
          <w:tcPr>
            <w:tcW w:w="567" w:type="dxa"/>
            <w:tcBorders>
              <w:top w:val="single" w:sz="6" w:space="0" w:color="auto"/>
              <w:left w:val="single" w:sz="6" w:space="0" w:color="auto"/>
              <w:bottom w:val="single" w:sz="6" w:space="0" w:color="auto"/>
              <w:right w:val="single" w:sz="6" w:space="0" w:color="auto"/>
            </w:tcBorders>
            <w:vAlign w:val="center"/>
          </w:tcPr>
          <w:p w14:paraId="4472E138" w14:textId="77777777" w:rsidR="008130F2" w:rsidRPr="0043535B" w:rsidRDefault="008130F2" w:rsidP="00896A50">
            <w:pPr>
              <w:pStyle w:val="ConsPlusNormal"/>
              <w:widowControl/>
              <w:jc w:val="center"/>
              <w:rPr>
                <w:rFonts w:ascii="Times New Roman" w:hAnsi="Times New Roman" w:cs="Times New Roman"/>
                <w:sz w:val="20"/>
              </w:rPr>
            </w:pPr>
          </w:p>
          <w:p w14:paraId="0636F98A"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lang w:val="ru-RU"/>
              </w:rPr>
              <w:t>20</w:t>
            </w:r>
            <w:r w:rsidRPr="0043535B">
              <w:rPr>
                <w:rFonts w:ascii="Times New Roman" w:hAnsi="Times New Roman" w:cs="Times New Roman"/>
                <w:sz w:val="20"/>
              </w:rPr>
              <w:t>,0</w:t>
            </w:r>
          </w:p>
        </w:tc>
        <w:tc>
          <w:tcPr>
            <w:tcW w:w="710" w:type="dxa"/>
            <w:tcBorders>
              <w:top w:val="single" w:sz="6" w:space="0" w:color="auto"/>
              <w:left w:val="single" w:sz="6" w:space="0" w:color="auto"/>
              <w:bottom w:val="single" w:sz="6" w:space="0" w:color="auto"/>
              <w:right w:val="single" w:sz="6" w:space="0" w:color="auto"/>
            </w:tcBorders>
            <w:vAlign w:val="center"/>
          </w:tcPr>
          <w:p w14:paraId="060FCE98" w14:textId="77777777" w:rsidR="008130F2" w:rsidRPr="0043535B" w:rsidRDefault="008130F2" w:rsidP="00896A50">
            <w:pPr>
              <w:pStyle w:val="ConsPlusNormal"/>
              <w:widowControl/>
              <w:jc w:val="center"/>
              <w:rPr>
                <w:rFonts w:ascii="Times New Roman" w:hAnsi="Times New Roman" w:cs="Times New Roman"/>
                <w:sz w:val="20"/>
              </w:rPr>
            </w:pPr>
          </w:p>
          <w:p w14:paraId="27755E2F"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lang w:val="ru-RU"/>
              </w:rPr>
              <w:t>0</w:t>
            </w:r>
          </w:p>
        </w:tc>
        <w:tc>
          <w:tcPr>
            <w:tcW w:w="850" w:type="dxa"/>
            <w:tcBorders>
              <w:top w:val="single" w:sz="6" w:space="0" w:color="auto"/>
              <w:left w:val="single" w:sz="6" w:space="0" w:color="auto"/>
              <w:bottom w:val="single" w:sz="6" w:space="0" w:color="auto"/>
              <w:right w:val="single" w:sz="4" w:space="0" w:color="auto"/>
            </w:tcBorders>
            <w:vAlign w:val="center"/>
          </w:tcPr>
          <w:p w14:paraId="5CAAF70E" w14:textId="77777777" w:rsidR="008130F2" w:rsidRPr="0043535B" w:rsidRDefault="008130F2" w:rsidP="00896A50">
            <w:pPr>
              <w:pStyle w:val="ConsPlusNormal"/>
              <w:widowControl/>
              <w:jc w:val="center"/>
              <w:rPr>
                <w:rFonts w:ascii="Times New Roman" w:hAnsi="Times New Roman" w:cs="Times New Roman"/>
                <w:sz w:val="20"/>
              </w:rPr>
            </w:pPr>
          </w:p>
          <w:p w14:paraId="25D4C6F4" w14:textId="77777777" w:rsidR="008130F2" w:rsidRPr="0043535B" w:rsidRDefault="008130F2" w:rsidP="00896A50">
            <w:pPr>
              <w:pStyle w:val="ConsPlusNormal"/>
              <w:widowControl/>
              <w:jc w:val="center"/>
              <w:rPr>
                <w:rFonts w:ascii="Times New Roman" w:hAnsi="Times New Roman" w:cs="Times New Roman"/>
                <w:sz w:val="20"/>
              </w:rPr>
            </w:pPr>
            <w:r>
              <w:rPr>
                <w:rFonts w:ascii="Times New Roman" w:hAnsi="Times New Roman" w:cs="Times New Roman"/>
                <w:sz w:val="20"/>
                <w:lang w:val="ru-RU"/>
              </w:rPr>
              <w:t>0</w:t>
            </w:r>
          </w:p>
        </w:tc>
        <w:tc>
          <w:tcPr>
            <w:tcW w:w="851" w:type="dxa"/>
            <w:tcBorders>
              <w:top w:val="single" w:sz="6" w:space="0" w:color="auto"/>
              <w:left w:val="single" w:sz="4" w:space="0" w:color="auto"/>
              <w:bottom w:val="single" w:sz="6" w:space="0" w:color="auto"/>
              <w:right w:val="single" w:sz="4" w:space="0" w:color="auto"/>
            </w:tcBorders>
            <w:vAlign w:val="center"/>
          </w:tcPr>
          <w:p w14:paraId="6EE14392" w14:textId="77777777" w:rsidR="008130F2" w:rsidRPr="0043535B" w:rsidRDefault="008130F2" w:rsidP="00896A50">
            <w:pPr>
              <w:spacing w:after="0" w:line="240" w:lineRule="auto"/>
              <w:jc w:val="center"/>
              <w:rPr>
                <w:rFonts w:ascii="Times New Roman" w:eastAsia="Times New Roman" w:hAnsi="Times New Roman"/>
                <w:sz w:val="20"/>
                <w:szCs w:val="20"/>
                <w:lang w:val="en-US"/>
              </w:rPr>
            </w:pPr>
          </w:p>
          <w:p w14:paraId="52EA3C70"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20,0</w:t>
            </w:r>
          </w:p>
        </w:tc>
        <w:tc>
          <w:tcPr>
            <w:tcW w:w="850" w:type="dxa"/>
            <w:tcBorders>
              <w:top w:val="single" w:sz="6" w:space="0" w:color="auto"/>
              <w:left w:val="single" w:sz="4" w:space="0" w:color="auto"/>
              <w:bottom w:val="single" w:sz="6" w:space="0" w:color="auto"/>
              <w:right w:val="single" w:sz="6" w:space="0" w:color="auto"/>
            </w:tcBorders>
            <w:vAlign w:val="center"/>
          </w:tcPr>
          <w:p w14:paraId="7F1D6D06" w14:textId="77777777" w:rsidR="008130F2" w:rsidRPr="0043535B" w:rsidRDefault="008130F2" w:rsidP="00896A50">
            <w:pPr>
              <w:pStyle w:val="ConsPlusNormal"/>
              <w:jc w:val="center"/>
              <w:rPr>
                <w:rFonts w:ascii="Times New Roman" w:hAnsi="Times New Roman" w:cs="Times New Roman"/>
                <w:sz w:val="20"/>
              </w:rPr>
            </w:pPr>
          </w:p>
          <w:p w14:paraId="26EC854E"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20,0</w:t>
            </w:r>
          </w:p>
        </w:tc>
        <w:tc>
          <w:tcPr>
            <w:tcW w:w="851" w:type="dxa"/>
            <w:tcBorders>
              <w:top w:val="single" w:sz="6" w:space="0" w:color="auto"/>
              <w:left w:val="single" w:sz="6" w:space="0" w:color="auto"/>
              <w:bottom w:val="single" w:sz="6" w:space="0" w:color="auto"/>
              <w:right w:val="single" w:sz="6" w:space="0" w:color="auto"/>
            </w:tcBorders>
          </w:tcPr>
          <w:p w14:paraId="5AC2BA35" w14:textId="77777777" w:rsidR="008130F2" w:rsidRDefault="008130F2" w:rsidP="003711B1">
            <w:pPr>
              <w:pStyle w:val="ConsPlusNormal"/>
              <w:widowControl/>
              <w:jc w:val="center"/>
              <w:rPr>
                <w:rFonts w:ascii="Times New Roman" w:hAnsi="Times New Roman" w:cs="Times New Roman"/>
                <w:sz w:val="20"/>
              </w:rPr>
            </w:pPr>
          </w:p>
          <w:p w14:paraId="7B6E57EB" w14:textId="77777777" w:rsidR="008130F2" w:rsidRDefault="008130F2" w:rsidP="003711B1">
            <w:pPr>
              <w:pStyle w:val="ConsPlusNormal"/>
              <w:widowControl/>
              <w:jc w:val="center"/>
              <w:rPr>
                <w:rFonts w:ascii="Times New Roman" w:hAnsi="Times New Roman" w:cs="Times New Roman"/>
                <w:sz w:val="20"/>
              </w:rPr>
            </w:pPr>
          </w:p>
          <w:p w14:paraId="532FDC50" w14:textId="77777777" w:rsidR="008130F2" w:rsidRDefault="008130F2" w:rsidP="003711B1">
            <w:pPr>
              <w:pStyle w:val="ConsPlusNormal"/>
              <w:widowControl/>
              <w:jc w:val="center"/>
              <w:rPr>
                <w:rFonts w:ascii="Times New Roman" w:hAnsi="Times New Roman" w:cs="Times New Roman"/>
                <w:sz w:val="20"/>
              </w:rPr>
            </w:pPr>
          </w:p>
          <w:p w14:paraId="6E23D256" w14:textId="77777777" w:rsidR="008130F2" w:rsidRDefault="008130F2" w:rsidP="003711B1">
            <w:pPr>
              <w:pStyle w:val="ConsPlusNormal"/>
              <w:widowControl/>
              <w:jc w:val="center"/>
              <w:rPr>
                <w:rFonts w:ascii="Times New Roman" w:hAnsi="Times New Roman" w:cs="Times New Roman"/>
                <w:sz w:val="20"/>
              </w:rPr>
            </w:pPr>
          </w:p>
          <w:p w14:paraId="6F490EF2" w14:textId="77777777" w:rsidR="008130F2" w:rsidRPr="00303E8C" w:rsidRDefault="008130F2"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20,0</w:t>
            </w:r>
          </w:p>
        </w:tc>
        <w:tc>
          <w:tcPr>
            <w:tcW w:w="849" w:type="dxa"/>
            <w:tcBorders>
              <w:top w:val="single" w:sz="6" w:space="0" w:color="auto"/>
              <w:left w:val="single" w:sz="6" w:space="0" w:color="auto"/>
              <w:bottom w:val="single" w:sz="6" w:space="0" w:color="auto"/>
              <w:right w:val="single" w:sz="6" w:space="0" w:color="auto"/>
            </w:tcBorders>
          </w:tcPr>
          <w:p w14:paraId="60CF54B8" w14:textId="77777777" w:rsidR="008130F2" w:rsidRDefault="008130F2" w:rsidP="003711B1">
            <w:pPr>
              <w:pStyle w:val="ConsPlusNormal"/>
              <w:widowControl/>
              <w:jc w:val="center"/>
              <w:rPr>
                <w:rFonts w:ascii="Times New Roman" w:hAnsi="Times New Roman" w:cs="Times New Roman"/>
                <w:sz w:val="20"/>
              </w:rPr>
            </w:pPr>
          </w:p>
          <w:p w14:paraId="0CF20BF6" w14:textId="77777777" w:rsidR="008130F2" w:rsidRDefault="008130F2" w:rsidP="003711B1">
            <w:pPr>
              <w:pStyle w:val="ConsPlusNormal"/>
              <w:widowControl/>
              <w:jc w:val="center"/>
              <w:rPr>
                <w:rFonts w:ascii="Times New Roman" w:hAnsi="Times New Roman" w:cs="Times New Roman"/>
                <w:sz w:val="20"/>
              </w:rPr>
            </w:pPr>
          </w:p>
          <w:p w14:paraId="3CC18C2C" w14:textId="77777777" w:rsidR="008130F2" w:rsidRDefault="008130F2" w:rsidP="003711B1">
            <w:pPr>
              <w:pStyle w:val="ConsPlusNormal"/>
              <w:widowControl/>
              <w:jc w:val="center"/>
              <w:rPr>
                <w:rFonts w:ascii="Times New Roman" w:hAnsi="Times New Roman" w:cs="Times New Roman"/>
                <w:sz w:val="20"/>
              </w:rPr>
            </w:pPr>
          </w:p>
          <w:p w14:paraId="682B497A" w14:textId="77777777" w:rsidR="008130F2" w:rsidRDefault="008130F2" w:rsidP="003711B1">
            <w:pPr>
              <w:pStyle w:val="ConsPlusNormal"/>
              <w:widowControl/>
              <w:jc w:val="center"/>
              <w:rPr>
                <w:rFonts w:ascii="Times New Roman" w:hAnsi="Times New Roman" w:cs="Times New Roman"/>
                <w:sz w:val="20"/>
              </w:rPr>
            </w:pPr>
          </w:p>
          <w:p w14:paraId="5FAEB0D3" w14:textId="77777777" w:rsidR="008130F2" w:rsidRDefault="008130F2"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20,0</w:t>
            </w:r>
          </w:p>
          <w:p w14:paraId="4BC270E2" w14:textId="77777777" w:rsidR="008130F2" w:rsidRPr="00303E8C" w:rsidRDefault="008130F2" w:rsidP="003711B1">
            <w:pPr>
              <w:pStyle w:val="ConsPlusNormal"/>
              <w:widowControl/>
              <w:jc w:val="center"/>
              <w:rPr>
                <w:rFonts w:ascii="Times New Roman" w:hAnsi="Times New Roman" w:cs="Times New Roman"/>
                <w:sz w:val="20"/>
                <w:lang w:val="ru-RU"/>
              </w:rPr>
            </w:pPr>
          </w:p>
        </w:tc>
        <w:tc>
          <w:tcPr>
            <w:tcW w:w="1018" w:type="dxa"/>
            <w:tcBorders>
              <w:top w:val="single" w:sz="6" w:space="0" w:color="auto"/>
              <w:left w:val="single" w:sz="6" w:space="0" w:color="auto"/>
              <w:bottom w:val="single" w:sz="6" w:space="0" w:color="auto"/>
              <w:right w:val="single" w:sz="6" w:space="0" w:color="auto"/>
            </w:tcBorders>
          </w:tcPr>
          <w:p w14:paraId="7D716CF5"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Бюджет Невонского</w:t>
            </w:r>
          </w:p>
          <w:p w14:paraId="036DF190"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муниципального</w:t>
            </w:r>
          </w:p>
          <w:p w14:paraId="2BD8CCD9"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образования</w:t>
            </w:r>
          </w:p>
        </w:tc>
        <w:tc>
          <w:tcPr>
            <w:tcW w:w="1087" w:type="dxa"/>
            <w:tcBorders>
              <w:top w:val="single" w:sz="6" w:space="0" w:color="auto"/>
              <w:left w:val="single" w:sz="6" w:space="0" w:color="auto"/>
              <w:bottom w:val="single" w:sz="6" w:space="0" w:color="auto"/>
              <w:right w:val="single" w:sz="6" w:space="0" w:color="auto"/>
            </w:tcBorders>
          </w:tcPr>
          <w:p w14:paraId="373768C4"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Методист по спорту Невонского муниципального образования</w:t>
            </w:r>
          </w:p>
        </w:tc>
      </w:tr>
      <w:tr w:rsidR="008130F2" w:rsidRPr="0043535B" w14:paraId="1F5AD5CA" w14:textId="77777777" w:rsidTr="003711B1">
        <w:trPr>
          <w:cantSplit/>
          <w:trHeight w:val="240"/>
          <w:jc w:val="center"/>
        </w:trPr>
        <w:tc>
          <w:tcPr>
            <w:tcW w:w="662" w:type="dxa"/>
            <w:tcBorders>
              <w:top w:val="single" w:sz="6" w:space="0" w:color="auto"/>
              <w:left w:val="single" w:sz="6" w:space="0" w:color="auto"/>
              <w:bottom w:val="single" w:sz="6" w:space="0" w:color="auto"/>
              <w:right w:val="single" w:sz="6" w:space="0" w:color="auto"/>
            </w:tcBorders>
          </w:tcPr>
          <w:p w14:paraId="148BFE0E" w14:textId="77777777" w:rsidR="008130F2" w:rsidRPr="0043535B" w:rsidRDefault="008130F2" w:rsidP="00896A50">
            <w:pPr>
              <w:pStyle w:val="ConsPlusNormal"/>
              <w:widowControl/>
              <w:rPr>
                <w:rFonts w:ascii="Times New Roman" w:hAnsi="Times New Roman" w:cs="Times New Roman"/>
                <w:sz w:val="20"/>
              </w:rPr>
            </w:pPr>
            <w:r w:rsidRPr="0043535B">
              <w:rPr>
                <w:rFonts w:ascii="Times New Roman" w:hAnsi="Times New Roman" w:cs="Times New Roman"/>
                <w:sz w:val="20"/>
              </w:rPr>
              <w:t>3.</w:t>
            </w:r>
          </w:p>
        </w:tc>
        <w:tc>
          <w:tcPr>
            <w:tcW w:w="1418" w:type="dxa"/>
            <w:tcBorders>
              <w:top w:val="single" w:sz="6" w:space="0" w:color="auto"/>
              <w:left w:val="single" w:sz="6" w:space="0" w:color="auto"/>
              <w:bottom w:val="single" w:sz="6" w:space="0" w:color="auto"/>
              <w:right w:val="single" w:sz="6" w:space="0" w:color="auto"/>
            </w:tcBorders>
          </w:tcPr>
          <w:p w14:paraId="599E207F" w14:textId="77777777" w:rsidR="008130F2" w:rsidRPr="0043535B" w:rsidRDefault="008130F2" w:rsidP="00896A50">
            <w:pPr>
              <w:pStyle w:val="ConsPlusNormal"/>
              <w:widowControl/>
              <w:rPr>
                <w:rFonts w:ascii="Times New Roman" w:hAnsi="Times New Roman" w:cs="Times New Roman"/>
                <w:sz w:val="20"/>
                <w:lang w:val="ru-RU"/>
              </w:rPr>
            </w:pPr>
            <w:r w:rsidRPr="0043535B">
              <w:rPr>
                <w:rFonts w:ascii="Times New Roman" w:hAnsi="Times New Roman" w:cs="Times New Roman"/>
                <w:sz w:val="20"/>
                <w:lang w:val="ru-RU"/>
              </w:rPr>
              <w:t>Приобретение агитационного материала по секциям и проводимым соревнованиям, а так же по технике безопасности</w:t>
            </w:r>
          </w:p>
        </w:tc>
        <w:tc>
          <w:tcPr>
            <w:tcW w:w="940" w:type="dxa"/>
            <w:tcBorders>
              <w:top w:val="single" w:sz="6" w:space="0" w:color="auto"/>
              <w:left w:val="single" w:sz="6" w:space="0" w:color="auto"/>
              <w:bottom w:val="single" w:sz="6" w:space="0" w:color="auto"/>
              <w:right w:val="single" w:sz="6" w:space="0" w:color="auto"/>
            </w:tcBorders>
          </w:tcPr>
          <w:p w14:paraId="225197EF" w14:textId="77777777" w:rsidR="008130F2" w:rsidRPr="0043535B" w:rsidRDefault="008130F2" w:rsidP="00896A50">
            <w:pPr>
              <w:pStyle w:val="ConsPlusNormal"/>
              <w:widowControl/>
              <w:jc w:val="center"/>
              <w:rPr>
                <w:rFonts w:ascii="Times New Roman" w:hAnsi="Times New Roman" w:cs="Times New Roman"/>
                <w:sz w:val="20"/>
                <w:lang w:val="ru-RU"/>
              </w:rPr>
            </w:pPr>
            <w:r w:rsidRPr="00910FA3">
              <w:rPr>
                <w:rFonts w:ascii="Times New Roman" w:hAnsi="Times New Roman" w:cs="Times New Roman"/>
                <w:sz w:val="20"/>
              </w:rPr>
              <w:t>201</w:t>
            </w:r>
            <w:r w:rsidRPr="00910FA3">
              <w:rPr>
                <w:rFonts w:ascii="Times New Roman" w:hAnsi="Times New Roman" w:cs="Times New Roman"/>
                <w:sz w:val="20"/>
                <w:lang w:val="ru-RU"/>
              </w:rPr>
              <w:t>9</w:t>
            </w:r>
            <w:r w:rsidRPr="00910FA3">
              <w:rPr>
                <w:rFonts w:ascii="Times New Roman" w:hAnsi="Times New Roman" w:cs="Times New Roman"/>
                <w:sz w:val="20"/>
              </w:rPr>
              <w:t>-20</w:t>
            </w:r>
            <w:r w:rsidRPr="00910FA3">
              <w:rPr>
                <w:rFonts w:ascii="Times New Roman" w:hAnsi="Times New Roman" w:cs="Times New Roman"/>
                <w:sz w:val="20"/>
                <w:lang w:val="ru-RU"/>
              </w:rPr>
              <w:t>25</w:t>
            </w:r>
          </w:p>
        </w:tc>
        <w:tc>
          <w:tcPr>
            <w:tcW w:w="641" w:type="dxa"/>
            <w:tcBorders>
              <w:top w:val="single" w:sz="6" w:space="0" w:color="auto"/>
              <w:left w:val="single" w:sz="6" w:space="0" w:color="auto"/>
              <w:bottom w:val="single" w:sz="6" w:space="0" w:color="auto"/>
              <w:right w:val="single" w:sz="6" w:space="0" w:color="auto"/>
            </w:tcBorders>
            <w:vAlign w:val="center"/>
          </w:tcPr>
          <w:p w14:paraId="2F3E5F9A"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567" w:type="dxa"/>
            <w:tcBorders>
              <w:top w:val="single" w:sz="6" w:space="0" w:color="auto"/>
              <w:left w:val="single" w:sz="6" w:space="0" w:color="auto"/>
              <w:bottom w:val="single" w:sz="6" w:space="0" w:color="auto"/>
              <w:right w:val="single" w:sz="6" w:space="0" w:color="auto"/>
            </w:tcBorders>
            <w:vAlign w:val="center"/>
          </w:tcPr>
          <w:p w14:paraId="06E65E22"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lang w:val="ru-RU"/>
              </w:rPr>
              <w:t>0</w:t>
            </w:r>
          </w:p>
        </w:tc>
        <w:tc>
          <w:tcPr>
            <w:tcW w:w="710" w:type="dxa"/>
            <w:tcBorders>
              <w:top w:val="single" w:sz="6" w:space="0" w:color="auto"/>
              <w:left w:val="single" w:sz="6" w:space="0" w:color="auto"/>
              <w:bottom w:val="single" w:sz="6" w:space="0" w:color="auto"/>
              <w:right w:val="single" w:sz="6" w:space="0" w:color="auto"/>
            </w:tcBorders>
            <w:vAlign w:val="center"/>
          </w:tcPr>
          <w:p w14:paraId="4EB5E0E5"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lang w:val="ru-RU"/>
              </w:rPr>
              <w:t>0</w:t>
            </w:r>
          </w:p>
        </w:tc>
        <w:tc>
          <w:tcPr>
            <w:tcW w:w="850" w:type="dxa"/>
            <w:tcBorders>
              <w:top w:val="single" w:sz="6" w:space="0" w:color="auto"/>
              <w:left w:val="single" w:sz="6" w:space="0" w:color="auto"/>
              <w:bottom w:val="single" w:sz="6" w:space="0" w:color="auto"/>
              <w:right w:val="single" w:sz="4" w:space="0" w:color="auto"/>
            </w:tcBorders>
            <w:vAlign w:val="center"/>
          </w:tcPr>
          <w:p w14:paraId="328180EB"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lang w:val="ru-RU"/>
              </w:rPr>
              <w:t>0</w:t>
            </w:r>
          </w:p>
        </w:tc>
        <w:tc>
          <w:tcPr>
            <w:tcW w:w="851" w:type="dxa"/>
            <w:tcBorders>
              <w:top w:val="single" w:sz="6" w:space="0" w:color="auto"/>
              <w:left w:val="single" w:sz="4" w:space="0" w:color="auto"/>
              <w:bottom w:val="single" w:sz="6" w:space="0" w:color="auto"/>
              <w:right w:val="single" w:sz="4" w:space="0" w:color="auto"/>
            </w:tcBorders>
            <w:vAlign w:val="center"/>
          </w:tcPr>
          <w:p w14:paraId="2D3B750A"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0" w:type="dxa"/>
            <w:tcBorders>
              <w:top w:val="single" w:sz="6" w:space="0" w:color="auto"/>
              <w:left w:val="single" w:sz="4" w:space="0" w:color="auto"/>
              <w:bottom w:val="single" w:sz="6" w:space="0" w:color="auto"/>
              <w:right w:val="single" w:sz="6" w:space="0" w:color="auto"/>
            </w:tcBorders>
            <w:vAlign w:val="center"/>
          </w:tcPr>
          <w:p w14:paraId="5D05C6EA"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1" w:type="dxa"/>
            <w:tcBorders>
              <w:top w:val="single" w:sz="6" w:space="0" w:color="auto"/>
              <w:left w:val="single" w:sz="6" w:space="0" w:color="auto"/>
              <w:bottom w:val="single" w:sz="6" w:space="0" w:color="auto"/>
              <w:right w:val="single" w:sz="6" w:space="0" w:color="auto"/>
            </w:tcBorders>
          </w:tcPr>
          <w:p w14:paraId="41ACE762" w14:textId="77777777" w:rsidR="008130F2" w:rsidRDefault="008130F2" w:rsidP="003711B1">
            <w:pPr>
              <w:pStyle w:val="ConsPlusNormal"/>
              <w:widowControl/>
              <w:jc w:val="center"/>
              <w:rPr>
                <w:rFonts w:ascii="Times New Roman" w:hAnsi="Times New Roman" w:cs="Times New Roman"/>
                <w:sz w:val="20"/>
              </w:rPr>
            </w:pPr>
          </w:p>
          <w:p w14:paraId="2135756B" w14:textId="77777777" w:rsidR="008130F2" w:rsidRDefault="008130F2" w:rsidP="003711B1">
            <w:pPr>
              <w:pStyle w:val="ConsPlusNormal"/>
              <w:widowControl/>
              <w:jc w:val="center"/>
              <w:rPr>
                <w:rFonts w:ascii="Times New Roman" w:hAnsi="Times New Roman" w:cs="Times New Roman"/>
                <w:sz w:val="20"/>
              </w:rPr>
            </w:pPr>
          </w:p>
          <w:p w14:paraId="1AE6430B" w14:textId="77777777" w:rsidR="008130F2" w:rsidRDefault="008130F2" w:rsidP="003711B1">
            <w:pPr>
              <w:pStyle w:val="ConsPlusNormal"/>
              <w:widowControl/>
              <w:jc w:val="center"/>
              <w:rPr>
                <w:rFonts w:ascii="Times New Roman" w:hAnsi="Times New Roman" w:cs="Times New Roman"/>
                <w:sz w:val="20"/>
              </w:rPr>
            </w:pPr>
          </w:p>
          <w:p w14:paraId="0EA6C72E" w14:textId="77777777" w:rsidR="008130F2" w:rsidRDefault="008130F2" w:rsidP="003711B1">
            <w:pPr>
              <w:pStyle w:val="ConsPlusNormal"/>
              <w:widowControl/>
              <w:jc w:val="center"/>
              <w:rPr>
                <w:rFonts w:ascii="Times New Roman" w:hAnsi="Times New Roman" w:cs="Times New Roman"/>
                <w:sz w:val="20"/>
              </w:rPr>
            </w:pPr>
          </w:p>
          <w:p w14:paraId="2F33DC72" w14:textId="77777777" w:rsidR="008130F2" w:rsidRPr="00303E8C" w:rsidRDefault="008130F2"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0</w:t>
            </w:r>
          </w:p>
        </w:tc>
        <w:tc>
          <w:tcPr>
            <w:tcW w:w="849" w:type="dxa"/>
            <w:tcBorders>
              <w:top w:val="single" w:sz="6" w:space="0" w:color="auto"/>
              <w:left w:val="single" w:sz="6" w:space="0" w:color="auto"/>
              <w:bottom w:val="single" w:sz="6" w:space="0" w:color="auto"/>
              <w:right w:val="single" w:sz="6" w:space="0" w:color="auto"/>
            </w:tcBorders>
          </w:tcPr>
          <w:p w14:paraId="739CC5BF" w14:textId="77777777" w:rsidR="008130F2" w:rsidRDefault="008130F2" w:rsidP="003711B1">
            <w:pPr>
              <w:pStyle w:val="ConsPlusNormal"/>
              <w:widowControl/>
              <w:jc w:val="center"/>
              <w:rPr>
                <w:rFonts w:ascii="Times New Roman" w:hAnsi="Times New Roman" w:cs="Times New Roman"/>
                <w:sz w:val="20"/>
              </w:rPr>
            </w:pPr>
          </w:p>
          <w:p w14:paraId="605B2366" w14:textId="77777777" w:rsidR="008130F2" w:rsidRDefault="008130F2" w:rsidP="003711B1">
            <w:pPr>
              <w:pStyle w:val="ConsPlusNormal"/>
              <w:widowControl/>
              <w:jc w:val="center"/>
              <w:rPr>
                <w:rFonts w:ascii="Times New Roman" w:hAnsi="Times New Roman" w:cs="Times New Roman"/>
                <w:sz w:val="20"/>
              </w:rPr>
            </w:pPr>
          </w:p>
          <w:p w14:paraId="2369F95E" w14:textId="77777777" w:rsidR="008130F2" w:rsidRDefault="008130F2" w:rsidP="003711B1">
            <w:pPr>
              <w:pStyle w:val="ConsPlusNormal"/>
              <w:widowControl/>
              <w:jc w:val="center"/>
              <w:rPr>
                <w:rFonts w:ascii="Times New Roman" w:hAnsi="Times New Roman" w:cs="Times New Roman"/>
                <w:sz w:val="20"/>
              </w:rPr>
            </w:pPr>
          </w:p>
          <w:p w14:paraId="3390418C" w14:textId="77777777" w:rsidR="008130F2" w:rsidRDefault="008130F2" w:rsidP="003711B1">
            <w:pPr>
              <w:pStyle w:val="ConsPlusNormal"/>
              <w:widowControl/>
              <w:jc w:val="center"/>
              <w:rPr>
                <w:rFonts w:ascii="Times New Roman" w:hAnsi="Times New Roman" w:cs="Times New Roman"/>
                <w:sz w:val="20"/>
              </w:rPr>
            </w:pPr>
          </w:p>
          <w:p w14:paraId="402F6CC1" w14:textId="77777777" w:rsidR="008130F2" w:rsidRPr="00303E8C" w:rsidRDefault="008130F2"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0</w:t>
            </w:r>
          </w:p>
        </w:tc>
        <w:tc>
          <w:tcPr>
            <w:tcW w:w="1018" w:type="dxa"/>
            <w:tcBorders>
              <w:top w:val="single" w:sz="6" w:space="0" w:color="auto"/>
              <w:left w:val="single" w:sz="6" w:space="0" w:color="auto"/>
              <w:bottom w:val="single" w:sz="6" w:space="0" w:color="auto"/>
              <w:right w:val="single" w:sz="6" w:space="0" w:color="auto"/>
            </w:tcBorders>
          </w:tcPr>
          <w:p w14:paraId="766BFA3B"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Бюджет Невонского</w:t>
            </w:r>
          </w:p>
          <w:p w14:paraId="276BACA3"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муниципального</w:t>
            </w:r>
          </w:p>
          <w:p w14:paraId="68CA9EC9"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образования</w:t>
            </w:r>
          </w:p>
        </w:tc>
        <w:tc>
          <w:tcPr>
            <w:tcW w:w="1087" w:type="dxa"/>
            <w:tcBorders>
              <w:top w:val="single" w:sz="6" w:space="0" w:color="auto"/>
              <w:left w:val="single" w:sz="6" w:space="0" w:color="auto"/>
              <w:bottom w:val="single" w:sz="6" w:space="0" w:color="auto"/>
              <w:right w:val="single" w:sz="6" w:space="0" w:color="auto"/>
            </w:tcBorders>
          </w:tcPr>
          <w:p w14:paraId="403A805A"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Методист по спорту Невонского муниципального образования</w:t>
            </w:r>
          </w:p>
        </w:tc>
      </w:tr>
      <w:tr w:rsidR="008130F2" w:rsidRPr="0043535B" w14:paraId="3B99B106" w14:textId="77777777" w:rsidTr="003711B1">
        <w:trPr>
          <w:cantSplit/>
          <w:trHeight w:val="240"/>
          <w:jc w:val="center"/>
        </w:trPr>
        <w:tc>
          <w:tcPr>
            <w:tcW w:w="662" w:type="dxa"/>
            <w:tcBorders>
              <w:top w:val="single" w:sz="6" w:space="0" w:color="auto"/>
              <w:left w:val="single" w:sz="6" w:space="0" w:color="auto"/>
              <w:bottom w:val="single" w:sz="6" w:space="0" w:color="auto"/>
              <w:right w:val="single" w:sz="6" w:space="0" w:color="auto"/>
            </w:tcBorders>
          </w:tcPr>
          <w:p w14:paraId="7AC858BB" w14:textId="77777777" w:rsidR="008130F2" w:rsidRPr="0043535B" w:rsidRDefault="008130F2" w:rsidP="00896A50">
            <w:pPr>
              <w:pStyle w:val="ConsPlusNormal"/>
              <w:widowControl/>
              <w:rPr>
                <w:rFonts w:ascii="Times New Roman" w:hAnsi="Times New Roman" w:cs="Times New Roman"/>
                <w:sz w:val="20"/>
                <w:lang w:val="ru-RU"/>
              </w:rPr>
            </w:pPr>
            <w:r w:rsidRPr="0043535B">
              <w:rPr>
                <w:rFonts w:ascii="Times New Roman" w:hAnsi="Times New Roman" w:cs="Times New Roman"/>
                <w:sz w:val="20"/>
                <w:lang w:val="ru-RU"/>
              </w:rPr>
              <w:t>4</w:t>
            </w:r>
          </w:p>
        </w:tc>
        <w:tc>
          <w:tcPr>
            <w:tcW w:w="1418" w:type="dxa"/>
            <w:tcBorders>
              <w:top w:val="single" w:sz="6" w:space="0" w:color="auto"/>
              <w:left w:val="single" w:sz="6" w:space="0" w:color="auto"/>
              <w:bottom w:val="single" w:sz="6" w:space="0" w:color="auto"/>
              <w:right w:val="single" w:sz="6" w:space="0" w:color="auto"/>
            </w:tcBorders>
          </w:tcPr>
          <w:p w14:paraId="73010088" w14:textId="77777777" w:rsidR="008130F2" w:rsidRPr="0043535B" w:rsidRDefault="008130F2" w:rsidP="00896A50">
            <w:pPr>
              <w:pStyle w:val="ConsPlusNormal"/>
              <w:widowControl/>
              <w:rPr>
                <w:rFonts w:ascii="Times New Roman" w:hAnsi="Times New Roman" w:cs="Times New Roman"/>
                <w:sz w:val="20"/>
                <w:lang w:val="ru-RU"/>
              </w:rPr>
            </w:pPr>
            <w:r w:rsidRPr="0043535B">
              <w:rPr>
                <w:rFonts w:ascii="Times New Roman" w:hAnsi="Times New Roman" w:cs="Times New Roman"/>
                <w:sz w:val="20"/>
                <w:lang w:val="ru-RU"/>
              </w:rPr>
              <w:t>Оплата труда и начисления на выплаты по оплате труда методиста по спорту</w:t>
            </w:r>
          </w:p>
        </w:tc>
        <w:tc>
          <w:tcPr>
            <w:tcW w:w="940" w:type="dxa"/>
            <w:tcBorders>
              <w:top w:val="single" w:sz="6" w:space="0" w:color="auto"/>
              <w:left w:val="single" w:sz="6" w:space="0" w:color="auto"/>
              <w:bottom w:val="single" w:sz="6" w:space="0" w:color="auto"/>
              <w:right w:val="single" w:sz="6" w:space="0" w:color="auto"/>
            </w:tcBorders>
          </w:tcPr>
          <w:p w14:paraId="087E5254" w14:textId="77777777" w:rsidR="008130F2" w:rsidRPr="0043535B" w:rsidRDefault="008130F2" w:rsidP="00896A50">
            <w:pPr>
              <w:pStyle w:val="ConsPlusNormal"/>
              <w:widowControl/>
              <w:jc w:val="center"/>
              <w:rPr>
                <w:rFonts w:ascii="Times New Roman" w:hAnsi="Times New Roman" w:cs="Times New Roman"/>
                <w:sz w:val="20"/>
                <w:lang w:val="ru-RU"/>
              </w:rPr>
            </w:pPr>
            <w:r w:rsidRPr="00910FA3">
              <w:rPr>
                <w:rFonts w:ascii="Times New Roman" w:hAnsi="Times New Roman" w:cs="Times New Roman"/>
                <w:sz w:val="20"/>
              </w:rPr>
              <w:t>201</w:t>
            </w:r>
            <w:r w:rsidRPr="00910FA3">
              <w:rPr>
                <w:rFonts w:ascii="Times New Roman" w:hAnsi="Times New Roman" w:cs="Times New Roman"/>
                <w:sz w:val="20"/>
                <w:lang w:val="ru-RU"/>
              </w:rPr>
              <w:t>9</w:t>
            </w:r>
            <w:r w:rsidRPr="00910FA3">
              <w:rPr>
                <w:rFonts w:ascii="Times New Roman" w:hAnsi="Times New Roman" w:cs="Times New Roman"/>
                <w:sz w:val="20"/>
              </w:rPr>
              <w:t>-20</w:t>
            </w:r>
            <w:r w:rsidRPr="00910FA3">
              <w:rPr>
                <w:rFonts w:ascii="Times New Roman" w:hAnsi="Times New Roman" w:cs="Times New Roman"/>
                <w:sz w:val="20"/>
                <w:lang w:val="ru-RU"/>
              </w:rPr>
              <w:t>25</w:t>
            </w:r>
          </w:p>
        </w:tc>
        <w:tc>
          <w:tcPr>
            <w:tcW w:w="641" w:type="dxa"/>
            <w:tcBorders>
              <w:top w:val="single" w:sz="6" w:space="0" w:color="auto"/>
              <w:left w:val="single" w:sz="6" w:space="0" w:color="auto"/>
              <w:bottom w:val="single" w:sz="6" w:space="0" w:color="auto"/>
              <w:right w:val="single" w:sz="6" w:space="0" w:color="auto"/>
            </w:tcBorders>
            <w:vAlign w:val="center"/>
          </w:tcPr>
          <w:p w14:paraId="712909CC"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567" w:type="dxa"/>
            <w:tcBorders>
              <w:top w:val="single" w:sz="6" w:space="0" w:color="auto"/>
              <w:left w:val="single" w:sz="6" w:space="0" w:color="auto"/>
              <w:bottom w:val="single" w:sz="6" w:space="0" w:color="auto"/>
              <w:right w:val="single" w:sz="6" w:space="0" w:color="auto"/>
            </w:tcBorders>
            <w:vAlign w:val="center"/>
          </w:tcPr>
          <w:p w14:paraId="4E69DA88"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710" w:type="dxa"/>
            <w:tcBorders>
              <w:top w:val="single" w:sz="6" w:space="0" w:color="auto"/>
              <w:left w:val="single" w:sz="6" w:space="0" w:color="auto"/>
              <w:bottom w:val="single" w:sz="6" w:space="0" w:color="auto"/>
              <w:right w:val="single" w:sz="6" w:space="0" w:color="auto"/>
            </w:tcBorders>
            <w:vAlign w:val="center"/>
          </w:tcPr>
          <w:p w14:paraId="4DF18453"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0" w:type="dxa"/>
            <w:tcBorders>
              <w:top w:val="single" w:sz="6" w:space="0" w:color="auto"/>
              <w:left w:val="single" w:sz="6" w:space="0" w:color="auto"/>
              <w:bottom w:val="single" w:sz="6" w:space="0" w:color="auto"/>
              <w:right w:val="single" w:sz="4" w:space="0" w:color="auto"/>
            </w:tcBorders>
            <w:vAlign w:val="center"/>
          </w:tcPr>
          <w:p w14:paraId="456E33BA"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1" w:type="dxa"/>
            <w:tcBorders>
              <w:top w:val="single" w:sz="6" w:space="0" w:color="auto"/>
              <w:left w:val="single" w:sz="4" w:space="0" w:color="auto"/>
              <w:bottom w:val="single" w:sz="6" w:space="0" w:color="auto"/>
              <w:right w:val="single" w:sz="4" w:space="0" w:color="auto"/>
            </w:tcBorders>
            <w:vAlign w:val="center"/>
          </w:tcPr>
          <w:p w14:paraId="2FC33CAA"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0" w:type="dxa"/>
            <w:tcBorders>
              <w:top w:val="single" w:sz="6" w:space="0" w:color="auto"/>
              <w:left w:val="single" w:sz="4" w:space="0" w:color="auto"/>
              <w:bottom w:val="single" w:sz="6" w:space="0" w:color="auto"/>
              <w:right w:val="single" w:sz="6" w:space="0" w:color="auto"/>
            </w:tcBorders>
            <w:vAlign w:val="center"/>
          </w:tcPr>
          <w:p w14:paraId="6FFB1448"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1" w:type="dxa"/>
            <w:tcBorders>
              <w:top w:val="single" w:sz="6" w:space="0" w:color="auto"/>
              <w:left w:val="single" w:sz="6" w:space="0" w:color="auto"/>
              <w:bottom w:val="single" w:sz="6" w:space="0" w:color="auto"/>
              <w:right w:val="single" w:sz="6" w:space="0" w:color="auto"/>
            </w:tcBorders>
          </w:tcPr>
          <w:p w14:paraId="0E45F5C9" w14:textId="77777777" w:rsidR="008130F2" w:rsidRDefault="008130F2" w:rsidP="003711B1">
            <w:pPr>
              <w:pStyle w:val="ConsPlusNormal"/>
              <w:widowControl/>
              <w:jc w:val="center"/>
              <w:rPr>
                <w:rFonts w:ascii="Times New Roman" w:hAnsi="Times New Roman" w:cs="Times New Roman"/>
                <w:sz w:val="20"/>
              </w:rPr>
            </w:pPr>
          </w:p>
          <w:p w14:paraId="2CF2DB97" w14:textId="77777777" w:rsidR="008130F2" w:rsidRDefault="008130F2" w:rsidP="003711B1">
            <w:pPr>
              <w:pStyle w:val="ConsPlusNormal"/>
              <w:widowControl/>
              <w:jc w:val="center"/>
              <w:rPr>
                <w:rFonts w:ascii="Times New Roman" w:hAnsi="Times New Roman" w:cs="Times New Roman"/>
                <w:sz w:val="20"/>
              </w:rPr>
            </w:pPr>
          </w:p>
          <w:p w14:paraId="7BDEF2D7" w14:textId="77777777" w:rsidR="008130F2" w:rsidRDefault="008130F2" w:rsidP="003711B1">
            <w:pPr>
              <w:pStyle w:val="ConsPlusNormal"/>
              <w:widowControl/>
              <w:jc w:val="center"/>
              <w:rPr>
                <w:rFonts w:ascii="Times New Roman" w:hAnsi="Times New Roman" w:cs="Times New Roman"/>
                <w:sz w:val="20"/>
              </w:rPr>
            </w:pPr>
          </w:p>
          <w:p w14:paraId="33170AC8" w14:textId="77777777" w:rsidR="008130F2" w:rsidRDefault="008130F2" w:rsidP="003711B1">
            <w:pPr>
              <w:pStyle w:val="ConsPlusNormal"/>
              <w:widowControl/>
              <w:jc w:val="center"/>
              <w:rPr>
                <w:rFonts w:ascii="Times New Roman" w:hAnsi="Times New Roman" w:cs="Times New Roman"/>
                <w:sz w:val="20"/>
              </w:rPr>
            </w:pPr>
          </w:p>
          <w:p w14:paraId="16056B0F" w14:textId="77777777" w:rsidR="008130F2" w:rsidRPr="00303E8C" w:rsidRDefault="008130F2"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0</w:t>
            </w:r>
          </w:p>
        </w:tc>
        <w:tc>
          <w:tcPr>
            <w:tcW w:w="849" w:type="dxa"/>
            <w:tcBorders>
              <w:top w:val="single" w:sz="6" w:space="0" w:color="auto"/>
              <w:left w:val="single" w:sz="6" w:space="0" w:color="auto"/>
              <w:bottom w:val="single" w:sz="6" w:space="0" w:color="auto"/>
              <w:right w:val="single" w:sz="6" w:space="0" w:color="auto"/>
            </w:tcBorders>
          </w:tcPr>
          <w:p w14:paraId="68E8CE1A" w14:textId="77777777" w:rsidR="008130F2" w:rsidRDefault="008130F2" w:rsidP="003711B1">
            <w:pPr>
              <w:pStyle w:val="ConsPlusNormal"/>
              <w:widowControl/>
              <w:jc w:val="center"/>
              <w:rPr>
                <w:rFonts w:ascii="Times New Roman" w:hAnsi="Times New Roman" w:cs="Times New Roman"/>
                <w:sz w:val="20"/>
              </w:rPr>
            </w:pPr>
          </w:p>
          <w:p w14:paraId="4637A95D" w14:textId="77777777" w:rsidR="008130F2" w:rsidRDefault="008130F2" w:rsidP="003711B1">
            <w:pPr>
              <w:pStyle w:val="ConsPlusNormal"/>
              <w:widowControl/>
              <w:jc w:val="center"/>
              <w:rPr>
                <w:rFonts w:ascii="Times New Roman" w:hAnsi="Times New Roman" w:cs="Times New Roman"/>
                <w:sz w:val="20"/>
              </w:rPr>
            </w:pPr>
          </w:p>
          <w:p w14:paraId="60694088" w14:textId="77777777" w:rsidR="008130F2" w:rsidRDefault="008130F2" w:rsidP="003711B1">
            <w:pPr>
              <w:pStyle w:val="ConsPlusNormal"/>
              <w:widowControl/>
              <w:jc w:val="center"/>
              <w:rPr>
                <w:rFonts w:ascii="Times New Roman" w:hAnsi="Times New Roman" w:cs="Times New Roman"/>
                <w:sz w:val="20"/>
              </w:rPr>
            </w:pPr>
          </w:p>
          <w:p w14:paraId="40DD82E3" w14:textId="77777777" w:rsidR="008130F2" w:rsidRDefault="008130F2" w:rsidP="003711B1">
            <w:pPr>
              <w:pStyle w:val="ConsPlusNormal"/>
              <w:widowControl/>
              <w:jc w:val="center"/>
              <w:rPr>
                <w:rFonts w:ascii="Times New Roman" w:hAnsi="Times New Roman" w:cs="Times New Roman"/>
                <w:sz w:val="20"/>
              </w:rPr>
            </w:pPr>
          </w:p>
          <w:p w14:paraId="0CF3245F" w14:textId="77777777" w:rsidR="008130F2" w:rsidRPr="00303E8C" w:rsidRDefault="008130F2"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0</w:t>
            </w:r>
          </w:p>
        </w:tc>
        <w:tc>
          <w:tcPr>
            <w:tcW w:w="1018" w:type="dxa"/>
            <w:tcBorders>
              <w:top w:val="single" w:sz="6" w:space="0" w:color="auto"/>
              <w:left w:val="single" w:sz="6" w:space="0" w:color="auto"/>
              <w:bottom w:val="single" w:sz="6" w:space="0" w:color="auto"/>
              <w:right w:val="single" w:sz="6" w:space="0" w:color="auto"/>
            </w:tcBorders>
          </w:tcPr>
          <w:p w14:paraId="66C7052F"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Бюджет Невонского</w:t>
            </w:r>
          </w:p>
          <w:p w14:paraId="7C1ED082"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муниципального</w:t>
            </w:r>
          </w:p>
          <w:p w14:paraId="453215C5"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rPr>
              <w:t>образования</w:t>
            </w:r>
          </w:p>
        </w:tc>
        <w:tc>
          <w:tcPr>
            <w:tcW w:w="1087" w:type="dxa"/>
            <w:tcBorders>
              <w:top w:val="single" w:sz="6" w:space="0" w:color="auto"/>
              <w:left w:val="single" w:sz="6" w:space="0" w:color="auto"/>
              <w:bottom w:val="single" w:sz="6" w:space="0" w:color="auto"/>
              <w:right w:val="single" w:sz="6" w:space="0" w:color="auto"/>
            </w:tcBorders>
          </w:tcPr>
          <w:p w14:paraId="2D79FADD"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Методист по спорту Невонского муниципального образования</w:t>
            </w:r>
          </w:p>
        </w:tc>
      </w:tr>
      <w:tr w:rsidR="003711B1" w:rsidRPr="0043535B" w14:paraId="2291330E" w14:textId="77777777" w:rsidTr="003711B1">
        <w:trPr>
          <w:cantSplit/>
          <w:trHeight w:val="240"/>
          <w:jc w:val="center"/>
        </w:trPr>
        <w:tc>
          <w:tcPr>
            <w:tcW w:w="662" w:type="dxa"/>
            <w:tcBorders>
              <w:top w:val="single" w:sz="6" w:space="0" w:color="auto"/>
              <w:left w:val="single" w:sz="6" w:space="0" w:color="auto"/>
              <w:bottom w:val="single" w:sz="6" w:space="0" w:color="auto"/>
              <w:right w:val="single" w:sz="6" w:space="0" w:color="auto"/>
            </w:tcBorders>
          </w:tcPr>
          <w:p w14:paraId="12290AA0" w14:textId="77777777" w:rsidR="003711B1" w:rsidRPr="0043535B" w:rsidRDefault="003711B1" w:rsidP="003711B1">
            <w:pPr>
              <w:pStyle w:val="ConsPlusNormal"/>
              <w:widowControl/>
              <w:rPr>
                <w:rFonts w:ascii="Times New Roman" w:hAnsi="Times New Roman" w:cs="Times New Roman"/>
                <w:sz w:val="20"/>
                <w:lang w:val="ru-RU"/>
              </w:rPr>
            </w:pPr>
            <w:r w:rsidRPr="0043535B">
              <w:rPr>
                <w:rFonts w:ascii="Times New Roman" w:hAnsi="Times New Roman" w:cs="Times New Roman"/>
                <w:sz w:val="20"/>
                <w:lang w:val="ru-RU"/>
              </w:rPr>
              <w:t>5</w:t>
            </w:r>
          </w:p>
        </w:tc>
        <w:tc>
          <w:tcPr>
            <w:tcW w:w="1418" w:type="dxa"/>
            <w:tcBorders>
              <w:top w:val="single" w:sz="6" w:space="0" w:color="auto"/>
              <w:left w:val="single" w:sz="6" w:space="0" w:color="auto"/>
              <w:bottom w:val="single" w:sz="6" w:space="0" w:color="auto"/>
              <w:right w:val="single" w:sz="6" w:space="0" w:color="auto"/>
            </w:tcBorders>
          </w:tcPr>
          <w:p w14:paraId="4B894EA0" w14:textId="77777777" w:rsidR="003711B1" w:rsidRPr="0043535B" w:rsidRDefault="003711B1" w:rsidP="003711B1">
            <w:pPr>
              <w:pStyle w:val="ConsPlusNormal"/>
              <w:widowControl/>
              <w:rPr>
                <w:rFonts w:ascii="Times New Roman" w:hAnsi="Times New Roman" w:cs="Times New Roman"/>
                <w:sz w:val="20"/>
                <w:lang w:val="ru-RU"/>
              </w:rPr>
            </w:pPr>
            <w:r w:rsidRPr="0043535B">
              <w:rPr>
                <w:rFonts w:ascii="Times New Roman" w:hAnsi="Times New Roman" w:cs="Times New Roman"/>
                <w:sz w:val="20"/>
                <w:lang w:val="ru-RU"/>
              </w:rPr>
              <w:t>Профилактика незаконного потребления наркотических средств и психотропных средств наркомании и токсикомании</w:t>
            </w:r>
          </w:p>
        </w:tc>
        <w:tc>
          <w:tcPr>
            <w:tcW w:w="940" w:type="dxa"/>
            <w:tcBorders>
              <w:top w:val="single" w:sz="6" w:space="0" w:color="auto"/>
              <w:left w:val="single" w:sz="6" w:space="0" w:color="auto"/>
              <w:bottom w:val="single" w:sz="6" w:space="0" w:color="auto"/>
              <w:right w:val="single" w:sz="6" w:space="0" w:color="auto"/>
            </w:tcBorders>
          </w:tcPr>
          <w:p w14:paraId="6D9A3A4C" w14:textId="77777777" w:rsidR="003711B1" w:rsidRPr="0043535B" w:rsidRDefault="003711B1" w:rsidP="003711B1">
            <w:pPr>
              <w:pStyle w:val="ConsPlusNormal"/>
              <w:widowControl/>
              <w:jc w:val="center"/>
              <w:rPr>
                <w:rFonts w:ascii="Times New Roman" w:hAnsi="Times New Roman" w:cs="Times New Roman"/>
                <w:sz w:val="20"/>
                <w:lang w:val="ru-RU"/>
              </w:rPr>
            </w:pPr>
            <w:r w:rsidRPr="00910FA3">
              <w:rPr>
                <w:rFonts w:ascii="Times New Roman" w:hAnsi="Times New Roman" w:cs="Times New Roman"/>
                <w:sz w:val="20"/>
              </w:rPr>
              <w:t>201</w:t>
            </w:r>
            <w:r w:rsidRPr="00910FA3">
              <w:rPr>
                <w:rFonts w:ascii="Times New Roman" w:hAnsi="Times New Roman" w:cs="Times New Roman"/>
                <w:sz w:val="20"/>
                <w:lang w:val="ru-RU"/>
              </w:rPr>
              <w:t>9</w:t>
            </w:r>
            <w:r w:rsidRPr="00910FA3">
              <w:rPr>
                <w:rFonts w:ascii="Times New Roman" w:hAnsi="Times New Roman" w:cs="Times New Roman"/>
                <w:sz w:val="20"/>
              </w:rPr>
              <w:t>-20</w:t>
            </w:r>
            <w:r w:rsidRPr="00910FA3">
              <w:rPr>
                <w:rFonts w:ascii="Times New Roman" w:hAnsi="Times New Roman" w:cs="Times New Roman"/>
                <w:sz w:val="20"/>
                <w:lang w:val="ru-RU"/>
              </w:rPr>
              <w:t>25</w:t>
            </w:r>
          </w:p>
        </w:tc>
        <w:tc>
          <w:tcPr>
            <w:tcW w:w="641" w:type="dxa"/>
            <w:tcBorders>
              <w:top w:val="single" w:sz="6" w:space="0" w:color="auto"/>
              <w:left w:val="single" w:sz="6" w:space="0" w:color="auto"/>
              <w:bottom w:val="single" w:sz="6" w:space="0" w:color="auto"/>
              <w:right w:val="single" w:sz="6" w:space="0" w:color="auto"/>
            </w:tcBorders>
            <w:vAlign w:val="center"/>
          </w:tcPr>
          <w:p w14:paraId="50BB5E35" w14:textId="77777777" w:rsidR="003711B1" w:rsidRPr="0043535B" w:rsidRDefault="003711B1" w:rsidP="003711B1">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567" w:type="dxa"/>
            <w:tcBorders>
              <w:top w:val="single" w:sz="6" w:space="0" w:color="auto"/>
              <w:left w:val="single" w:sz="6" w:space="0" w:color="auto"/>
              <w:bottom w:val="single" w:sz="6" w:space="0" w:color="auto"/>
              <w:right w:val="single" w:sz="6" w:space="0" w:color="auto"/>
            </w:tcBorders>
            <w:vAlign w:val="center"/>
          </w:tcPr>
          <w:p w14:paraId="3F1A06F9" w14:textId="77777777" w:rsidR="003711B1" w:rsidRPr="0043535B" w:rsidRDefault="003711B1" w:rsidP="003711B1">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710" w:type="dxa"/>
            <w:tcBorders>
              <w:top w:val="single" w:sz="6" w:space="0" w:color="auto"/>
              <w:left w:val="single" w:sz="6" w:space="0" w:color="auto"/>
              <w:bottom w:val="single" w:sz="6" w:space="0" w:color="auto"/>
              <w:right w:val="single" w:sz="6" w:space="0" w:color="auto"/>
            </w:tcBorders>
            <w:vAlign w:val="center"/>
          </w:tcPr>
          <w:p w14:paraId="648A51A0" w14:textId="77777777" w:rsidR="003711B1" w:rsidRPr="0043535B" w:rsidRDefault="003711B1" w:rsidP="003711B1">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0" w:type="dxa"/>
            <w:tcBorders>
              <w:top w:val="single" w:sz="6" w:space="0" w:color="auto"/>
              <w:left w:val="single" w:sz="6" w:space="0" w:color="auto"/>
              <w:bottom w:val="single" w:sz="6" w:space="0" w:color="auto"/>
              <w:right w:val="single" w:sz="4" w:space="0" w:color="auto"/>
            </w:tcBorders>
            <w:vAlign w:val="center"/>
          </w:tcPr>
          <w:p w14:paraId="296A58CB" w14:textId="77777777" w:rsidR="003711B1" w:rsidRPr="0043535B" w:rsidRDefault="003711B1" w:rsidP="003711B1">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1" w:type="dxa"/>
            <w:tcBorders>
              <w:top w:val="single" w:sz="6" w:space="0" w:color="auto"/>
              <w:left w:val="single" w:sz="4" w:space="0" w:color="auto"/>
              <w:bottom w:val="single" w:sz="6" w:space="0" w:color="auto"/>
              <w:right w:val="single" w:sz="4" w:space="0" w:color="auto"/>
            </w:tcBorders>
            <w:vAlign w:val="center"/>
          </w:tcPr>
          <w:p w14:paraId="6FDD2C46" w14:textId="77777777" w:rsidR="003711B1" w:rsidRPr="0043535B" w:rsidRDefault="003711B1" w:rsidP="003711B1">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0" w:type="dxa"/>
            <w:tcBorders>
              <w:top w:val="single" w:sz="6" w:space="0" w:color="auto"/>
              <w:left w:val="single" w:sz="4" w:space="0" w:color="auto"/>
              <w:bottom w:val="single" w:sz="6" w:space="0" w:color="auto"/>
              <w:right w:val="single" w:sz="6" w:space="0" w:color="auto"/>
            </w:tcBorders>
            <w:vAlign w:val="center"/>
          </w:tcPr>
          <w:p w14:paraId="12F8730B" w14:textId="77777777" w:rsidR="003711B1" w:rsidRPr="0043535B" w:rsidRDefault="003711B1" w:rsidP="003711B1">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0</w:t>
            </w:r>
          </w:p>
        </w:tc>
        <w:tc>
          <w:tcPr>
            <w:tcW w:w="851" w:type="dxa"/>
            <w:tcBorders>
              <w:top w:val="single" w:sz="6" w:space="0" w:color="auto"/>
              <w:left w:val="single" w:sz="6" w:space="0" w:color="auto"/>
              <w:bottom w:val="single" w:sz="6" w:space="0" w:color="auto"/>
              <w:right w:val="single" w:sz="6" w:space="0" w:color="auto"/>
            </w:tcBorders>
          </w:tcPr>
          <w:p w14:paraId="606218FA" w14:textId="77777777" w:rsidR="003711B1" w:rsidRDefault="003711B1" w:rsidP="003711B1">
            <w:pPr>
              <w:pStyle w:val="ConsPlusNormal"/>
              <w:widowControl/>
              <w:jc w:val="center"/>
              <w:rPr>
                <w:rFonts w:ascii="Times New Roman" w:hAnsi="Times New Roman" w:cs="Times New Roman"/>
                <w:sz w:val="20"/>
                <w:lang w:val="ru-RU"/>
              </w:rPr>
            </w:pPr>
          </w:p>
          <w:p w14:paraId="2E652090" w14:textId="77777777" w:rsidR="003711B1" w:rsidRDefault="003711B1" w:rsidP="003711B1">
            <w:pPr>
              <w:pStyle w:val="ConsPlusNormal"/>
              <w:widowControl/>
              <w:jc w:val="center"/>
              <w:rPr>
                <w:rFonts w:ascii="Times New Roman" w:hAnsi="Times New Roman" w:cs="Times New Roman"/>
                <w:sz w:val="20"/>
                <w:lang w:val="ru-RU"/>
              </w:rPr>
            </w:pPr>
          </w:p>
          <w:p w14:paraId="789F03CF" w14:textId="77777777" w:rsidR="003711B1" w:rsidRDefault="003711B1" w:rsidP="003711B1">
            <w:pPr>
              <w:pStyle w:val="ConsPlusNormal"/>
              <w:widowControl/>
              <w:jc w:val="center"/>
              <w:rPr>
                <w:rFonts w:ascii="Times New Roman" w:hAnsi="Times New Roman" w:cs="Times New Roman"/>
                <w:sz w:val="20"/>
                <w:lang w:val="ru-RU"/>
              </w:rPr>
            </w:pPr>
          </w:p>
          <w:p w14:paraId="076211B1" w14:textId="77777777" w:rsidR="003711B1" w:rsidRDefault="003711B1" w:rsidP="003711B1">
            <w:pPr>
              <w:pStyle w:val="ConsPlusNormal"/>
              <w:widowControl/>
              <w:jc w:val="center"/>
              <w:rPr>
                <w:rFonts w:ascii="Times New Roman" w:hAnsi="Times New Roman" w:cs="Times New Roman"/>
                <w:sz w:val="20"/>
                <w:lang w:val="ru-RU"/>
              </w:rPr>
            </w:pPr>
          </w:p>
          <w:p w14:paraId="584D5F95" w14:textId="77777777" w:rsidR="003711B1" w:rsidRPr="0043535B" w:rsidRDefault="003711B1"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0</w:t>
            </w:r>
          </w:p>
        </w:tc>
        <w:tc>
          <w:tcPr>
            <w:tcW w:w="849" w:type="dxa"/>
            <w:tcBorders>
              <w:top w:val="single" w:sz="6" w:space="0" w:color="auto"/>
              <w:left w:val="single" w:sz="6" w:space="0" w:color="auto"/>
              <w:bottom w:val="single" w:sz="6" w:space="0" w:color="auto"/>
              <w:right w:val="single" w:sz="6" w:space="0" w:color="auto"/>
            </w:tcBorders>
          </w:tcPr>
          <w:p w14:paraId="2B58BE62" w14:textId="77777777" w:rsidR="003711B1" w:rsidRDefault="003711B1" w:rsidP="003711B1">
            <w:pPr>
              <w:pStyle w:val="ConsPlusNormal"/>
              <w:widowControl/>
              <w:jc w:val="center"/>
              <w:rPr>
                <w:rFonts w:ascii="Times New Roman" w:hAnsi="Times New Roman" w:cs="Times New Roman"/>
                <w:sz w:val="20"/>
                <w:lang w:val="ru-RU"/>
              </w:rPr>
            </w:pPr>
          </w:p>
          <w:p w14:paraId="068C749F" w14:textId="77777777" w:rsidR="003711B1" w:rsidRDefault="003711B1" w:rsidP="003711B1">
            <w:pPr>
              <w:pStyle w:val="ConsPlusNormal"/>
              <w:widowControl/>
              <w:jc w:val="center"/>
              <w:rPr>
                <w:rFonts w:ascii="Times New Roman" w:hAnsi="Times New Roman" w:cs="Times New Roman"/>
                <w:sz w:val="20"/>
                <w:lang w:val="ru-RU"/>
              </w:rPr>
            </w:pPr>
          </w:p>
          <w:p w14:paraId="5562A205" w14:textId="77777777" w:rsidR="003711B1" w:rsidRDefault="003711B1" w:rsidP="003711B1">
            <w:pPr>
              <w:pStyle w:val="ConsPlusNormal"/>
              <w:widowControl/>
              <w:jc w:val="center"/>
              <w:rPr>
                <w:rFonts w:ascii="Times New Roman" w:hAnsi="Times New Roman" w:cs="Times New Roman"/>
                <w:sz w:val="20"/>
                <w:lang w:val="ru-RU"/>
              </w:rPr>
            </w:pPr>
          </w:p>
          <w:p w14:paraId="43EE84BD" w14:textId="77777777" w:rsidR="003711B1" w:rsidRDefault="003711B1" w:rsidP="003711B1">
            <w:pPr>
              <w:pStyle w:val="ConsPlusNormal"/>
              <w:widowControl/>
              <w:jc w:val="center"/>
              <w:rPr>
                <w:rFonts w:ascii="Times New Roman" w:hAnsi="Times New Roman" w:cs="Times New Roman"/>
                <w:sz w:val="20"/>
                <w:lang w:val="ru-RU"/>
              </w:rPr>
            </w:pPr>
          </w:p>
          <w:p w14:paraId="30672838" w14:textId="77777777" w:rsidR="003711B1" w:rsidRPr="0043535B" w:rsidRDefault="003711B1" w:rsidP="003711B1">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0</w:t>
            </w:r>
          </w:p>
        </w:tc>
        <w:tc>
          <w:tcPr>
            <w:tcW w:w="1018" w:type="dxa"/>
            <w:tcBorders>
              <w:top w:val="single" w:sz="6" w:space="0" w:color="auto"/>
              <w:left w:val="single" w:sz="6" w:space="0" w:color="auto"/>
              <w:bottom w:val="single" w:sz="6" w:space="0" w:color="auto"/>
              <w:right w:val="single" w:sz="6" w:space="0" w:color="auto"/>
            </w:tcBorders>
          </w:tcPr>
          <w:p w14:paraId="007EB2DB" w14:textId="77777777" w:rsidR="003711B1" w:rsidRPr="0043535B" w:rsidRDefault="003711B1" w:rsidP="003711B1">
            <w:pPr>
              <w:pStyle w:val="ConsPlusNormal"/>
              <w:widowControl/>
              <w:jc w:val="center"/>
              <w:rPr>
                <w:rFonts w:ascii="Times New Roman" w:hAnsi="Times New Roman" w:cs="Times New Roman"/>
                <w:sz w:val="20"/>
              </w:rPr>
            </w:pPr>
            <w:r w:rsidRPr="0043535B">
              <w:rPr>
                <w:rFonts w:ascii="Times New Roman" w:hAnsi="Times New Roman" w:cs="Times New Roman"/>
                <w:sz w:val="20"/>
              </w:rPr>
              <w:t>Бюджет Невонского</w:t>
            </w:r>
          </w:p>
          <w:p w14:paraId="17A02C1D" w14:textId="77777777" w:rsidR="003711B1" w:rsidRPr="0043535B" w:rsidRDefault="003711B1" w:rsidP="003711B1">
            <w:pPr>
              <w:pStyle w:val="ConsPlusNormal"/>
              <w:widowControl/>
              <w:jc w:val="center"/>
              <w:rPr>
                <w:rFonts w:ascii="Times New Roman" w:hAnsi="Times New Roman" w:cs="Times New Roman"/>
                <w:sz w:val="20"/>
              </w:rPr>
            </w:pPr>
            <w:r w:rsidRPr="0043535B">
              <w:rPr>
                <w:rFonts w:ascii="Times New Roman" w:hAnsi="Times New Roman" w:cs="Times New Roman"/>
                <w:sz w:val="20"/>
              </w:rPr>
              <w:t>муниципального</w:t>
            </w:r>
          </w:p>
          <w:p w14:paraId="76C922FC" w14:textId="77777777" w:rsidR="003711B1" w:rsidRPr="0043535B" w:rsidRDefault="003711B1" w:rsidP="003711B1">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rPr>
              <w:t>образования</w:t>
            </w:r>
          </w:p>
        </w:tc>
        <w:tc>
          <w:tcPr>
            <w:tcW w:w="1087" w:type="dxa"/>
            <w:tcBorders>
              <w:top w:val="single" w:sz="6" w:space="0" w:color="auto"/>
              <w:left w:val="single" w:sz="6" w:space="0" w:color="auto"/>
              <w:bottom w:val="single" w:sz="6" w:space="0" w:color="auto"/>
              <w:right w:val="single" w:sz="6" w:space="0" w:color="auto"/>
            </w:tcBorders>
          </w:tcPr>
          <w:p w14:paraId="1D5009B5" w14:textId="77777777" w:rsidR="003711B1" w:rsidRPr="0043535B" w:rsidRDefault="003711B1" w:rsidP="003711B1">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Методист по спорту Невонского муниципального образования</w:t>
            </w:r>
          </w:p>
        </w:tc>
      </w:tr>
      <w:tr w:rsidR="008130F2" w:rsidRPr="0043535B" w14:paraId="69D372EB" w14:textId="77777777" w:rsidTr="003711B1">
        <w:trPr>
          <w:cantSplit/>
          <w:trHeight w:val="240"/>
          <w:jc w:val="center"/>
        </w:trPr>
        <w:tc>
          <w:tcPr>
            <w:tcW w:w="662" w:type="dxa"/>
            <w:tcBorders>
              <w:top w:val="single" w:sz="6" w:space="0" w:color="auto"/>
              <w:left w:val="single" w:sz="6" w:space="0" w:color="auto"/>
              <w:bottom w:val="single" w:sz="6" w:space="0" w:color="auto"/>
              <w:right w:val="single" w:sz="6" w:space="0" w:color="auto"/>
            </w:tcBorders>
          </w:tcPr>
          <w:p w14:paraId="376072CF" w14:textId="77777777" w:rsidR="008130F2" w:rsidRPr="0043535B" w:rsidRDefault="008130F2" w:rsidP="00896A50">
            <w:pPr>
              <w:pStyle w:val="ConsPlusNormal"/>
              <w:widowControl/>
              <w:rPr>
                <w:rFonts w:ascii="Times New Roman" w:hAnsi="Times New Roman" w:cs="Times New Roman"/>
                <w:sz w:val="20"/>
                <w:lang w:val="ru-RU"/>
              </w:rPr>
            </w:pPr>
          </w:p>
        </w:tc>
        <w:tc>
          <w:tcPr>
            <w:tcW w:w="1418" w:type="dxa"/>
            <w:tcBorders>
              <w:top w:val="single" w:sz="6" w:space="0" w:color="auto"/>
              <w:left w:val="single" w:sz="6" w:space="0" w:color="auto"/>
              <w:bottom w:val="single" w:sz="6" w:space="0" w:color="auto"/>
              <w:right w:val="single" w:sz="6" w:space="0" w:color="auto"/>
            </w:tcBorders>
          </w:tcPr>
          <w:p w14:paraId="0A21370F" w14:textId="77777777" w:rsidR="008130F2" w:rsidRPr="0043535B" w:rsidRDefault="008130F2" w:rsidP="00896A50">
            <w:pPr>
              <w:pStyle w:val="ConsPlusNormal"/>
              <w:widowControl/>
              <w:rPr>
                <w:rFonts w:ascii="Times New Roman" w:hAnsi="Times New Roman" w:cs="Times New Roman"/>
                <w:sz w:val="20"/>
              </w:rPr>
            </w:pPr>
            <w:r w:rsidRPr="0043535B">
              <w:rPr>
                <w:rFonts w:ascii="Times New Roman" w:hAnsi="Times New Roman" w:cs="Times New Roman"/>
                <w:sz w:val="20"/>
              </w:rPr>
              <w:t>ИТОГО</w:t>
            </w:r>
          </w:p>
        </w:tc>
        <w:tc>
          <w:tcPr>
            <w:tcW w:w="940" w:type="dxa"/>
            <w:tcBorders>
              <w:top w:val="single" w:sz="6" w:space="0" w:color="auto"/>
              <w:left w:val="single" w:sz="6" w:space="0" w:color="auto"/>
              <w:bottom w:val="single" w:sz="6" w:space="0" w:color="auto"/>
              <w:right w:val="single" w:sz="6" w:space="0" w:color="auto"/>
            </w:tcBorders>
          </w:tcPr>
          <w:p w14:paraId="3749F558" w14:textId="77777777" w:rsidR="008130F2" w:rsidRPr="0043535B" w:rsidRDefault="008130F2" w:rsidP="00896A50">
            <w:pPr>
              <w:pStyle w:val="ConsPlusNormal"/>
              <w:widowControl/>
              <w:rPr>
                <w:rFonts w:ascii="Times New Roman" w:hAnsi="Times New Roman" w:cs="Times New Roman"/>
                <w:sz w:val="20"/>
              </w:rPr>
            </w:pPr>
          </w:p>
        </w:tc>
        <w:tc>
          <w:tcPr>
            <w:tcW w:w="641" w:type="dxa"/>
            <w:tcBorders>
              <w:top w:val="single" w:sz="6" w:space="0" w:color="auto"/>
              <w:left w:val="single" w:sz="6" w:space="0" w:color="auto"/>
              <w:bottom w:val="single" w:sz="6" w:space="0" w:color="auto"/>
              <w:right w:val="single" w:sz="6" w:space="0" w:color="auto"/>
            </w:tcBorders>
          </w:tcPr>
          <w:p w14:paraId="2B5601F8" w14:textId="77777777" w:rsidR="008130F2" w:rsidRPr="0043535B" w:rsidRDefault="008130F2" w:rsidP="00896A50">
            <w:pPr>
              <w:pStyle w:val="ConsPlusNormal"/>
              <w:widowControl/>
              <w:jc w:val="center"/>
              <w:rPr>
                <w:rFonts w:ascii="Times New Roman" w:hAnsi="Times New Roman" w:cs="Times New Roman"/>
                <w:sz w:val="20"/>
                <w:lang w:val="ru-RU"/>
              </w:rPr>
            </w:pPr>
            <w:r>
              <w:rPr>
                <w:rFonts w:ascii="Times New Roman" w:hAnsi="Times New Roman" w:cs="Times New Roman"/>
                <w:sz w:val="20"/>
                <w:lang w:val="ru-RU"/>
              </w:rPr>
              <w:t>298,4</w:t>
            </w:r>
          </w:p>
        </w:tc>
        <w:tc>
          <w:tcPr>
            <w:tcW w:w="567" w:type="dxa"/>
            <w:tcBorders>
              <w:top w:val="single" w:sz="6" w:space="0" w:color="auto"/>
              <w:left w:val="single" w:sz="6" w:space="0" w:color="auto"/>
              <w:bottom w:val="single" w:sz="6" w:space="0" w:color="auto"/>
              <w:right w:val="single" w:sz="6" w:space="0" w:color="auto"/>
            </w:tcBorders>
          </w:tcPr>
          <w:p w14:paraId="1D964822"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50,0</w:t>
            </w:r>
          </w:p>
        </w:tc>
        <w:tc>
          <w:tcPr>
            <w:tcW w:w="710" w:type="dxa"/>
            <w:tcBorders>
              <w:top w:val="single" w:sz="6" w:space="0" w:color="auto"/>
              <w:left w:val="single" w:sz="6" w:space="0" w:color="auto"/>
              <w:bottom w:val="single" w:sz="6" w:space="0" w:color="auto"/>
              <w:right w:val="single" w:sz="6" w:space="0" w:color="auto"/>
            </w:tcBorders>
          </w:tcPr>
          <w:p w14:paraId="295A0D4E" w14:textId="77777777" w:rsidR="008130F2" w:rsidRPr="0043535B" w:rsidRDefault="008130F2" w:rsidP="00896A50">
            <w:pPr>
              <w:pStyle w:val="ConsPlusNormal"/>
              <w:widowControl/>
              <w:jc w:val="center"/>
              <w:rPr>
                <w:rFonts w:ascii="Times New Roman" w:hAnsi="Times New Roman" w:cs="Times New Roman"/>
                <w:sz w:val="20"/>
              </w:rPr>
            </w:pPr>
            <w:r w:rsidRPr="0043535B">
              <w:rPr>
                <w:rFonts w:ascii="Times New Roman" w:hAnsi="Times New Roman" w:cs="Times New Roman"/>
                <w:sz w:val="20"/>
                <w:lang w:val="ru-RU"/>
              </w:rPr>
              <w:t>2</w:t>
            </w:r>
            <w:r w:rsidRPr="0043535B">
              <w:rPr>
                <w:rFonts w:ascii="Times New Roman" w:hAnsi="Times New Roman" w:cs="Times New Roman"/>
                <w:sz w:val="20"/>
              </w:rPr>
              <w:t>0,0</w:t>
            </w:r>
          </w:p>
        </w:tc>
        <w:tc>
          <w:tcPr>
            <w:tcW w:w="850" w:type="dxa"/>
            <w:tcBorders>
              <w:top w:val="single" w:sz="6" w:space="0" w:color="auto"/>
              <w:left w:val="single" w:sz="6" w:space="0" w:color="auto"/>
              <w:bottom w:val="single" w:sz="6" w:space="0" w:color="auto"/>
              <w:right w:val="single" w:sz="4" w:space="0" w:color="auto"/>
            </w:tcBorders>
          </w:tcPr>
          <w:p w14:paraId="7EBD31B7" w14:textId="77777777" w:rsidR="008130F2" w:rsidRPr="0043535B" w:rsidRDefault="008130F2" w:rsidP="00896A50">
            <w:pPr>
              <w:pStyle w:val="ConsPlusNormal"/>
              <w:widowControl/>
              <w:jc w:val="center"/>
              <w:rPr>
                <w:rFonts w:ascii="Times New Roman" w:hAnsi="Times New Roman" w:cs="Times New Roman"/>
                <w:sz w:val="20"/>
              </w:rPr>
            </w:pPr>
            <w:r>
              <w:rPr>
                <w:rFonts w:ascii="Times New Roman" w:hAnsi="Times New Roman" w:cs="Times New Roman"/>
                <w:sz w:val="20"/>
                <w:lang w:val="ru-RU"/>
              </w:rPr>
              <w:t>28,4</w:t>
            </w:r>
          </w:p>
        </w:tc>
        <w:tc>
          <w:tcPr>
            <w:tcW w:w="851" w:type="dxa"/>
            <w:tcBorders>
              <w:top w:val="single" w:sz="6" w:space="0" w:color="auto"/>
              <w:left w:val="single" w:sz="4" w:space="0" w:color="auto"/>
              <w:bottom w:val="single" w:sz="6" w:space="0" w:color="auto"/>
              <w:right w:val="single" w:sz="4" w:space="0" w:color="auto"/>
            </w:tcBorders>
          </w:tcPr>
          <w:p w14:paraId="3B292527"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50,0</w:t>
            </w:r>
          </w:p>
        </w:tc>
        <w:tc>
          <w:tcPr>
            <w:tcW w:w="850" w:type="dxa"/>
            <w:tcBorders>
              <w:top w:val="single" w:sz="6" w:space="0" w:color="auto"/>
              <w:left w:val="single" w:sz="4" w:space="0" w:color="auto"/>
              <w:bottom w:val="single" w:sz="6" w:space="0" w:color="auto"/>
              <w:right w:val="single" w:sz="6" w:space="0" w:color="auto"/>
            </w:tcBorders>
          </w:tcPr>
          <w:p w14:paraId="348323C2" w14:textId="77777777" w:rsidR="008130F2" w:rsidRPr="0043535B" w:rsidRDefault="008130F2" w:rsidP="00896A50">
            <w:pPr>
              <w:pStyle w:val="ConsPlusNormal"/>
              <w:widowControl/>
              <w:jc w:val="center"/>
              <w:rPr>
                <w:rFonts w:ascii="Times New Roman" w:hAnsi="Times New Roman" w:cs="Times New Roman"/>
                <w:sz w:val="20"/>
                <w:lang w:val="ru-RU"/>
              </w:rPr>
            </w:pPr>
            <w:r w:rsidRPr="0043535B">
              <w:rPr>
                <w:rFonts w:ascii="Times New Roman" w:hAnsi="Times New Roman" w:cs="Times New Roman"/>
                <w:sz w:val="20"/>
                <w:lang w:val="ru-RU"/>
              </w:rPr>
              <w:t>50,0</w:t>
            </w:r>
          </w:p>
        </w:tc>
        <w:tc>
          <w:tcPr>
            <w:tcW w:w="851" w:type="dxa"/>
            <w:tcBorders>
              <w:top w:val="single" w:sz="6" w:space="0" w:color="auto"/>
              <w:left w:val="single" w:sz="6" w:space="0" w:color="auto"/>
              <w:bottom w:val="single" w:sz="6" w:space="0" w:color="auto"/>
              <w:right w:val="single" w:sz="6" w:space="0" w:color="auto"/>
            </w:tcBorders>
          </w:tcPr>
          <w:p w14:paraId="25FF941B" w14:textId="77777777" w:rsidR="008130F2" w:rsidRPr="00303E8C" w:rsidRDefault="008130F2" w:rsidP="00896A50">
            <w:pPr>
              <w:pStyle w:val="ConsPlusNormal"/>
              <w:widowControl/>
              <w:rPr>
                <w:rFonts w:ascii="Times New Roman" w:hAnsi="Times New Roman" w:cs="Times New Roman"/>
                <w:sz w:val="20"/>
                <w:lang w:val="ru-RU"/>
              </w:rPr>
            </w:pPr>
            <w:r>
              <w:rPr>
                <w:rFonts w:ascii="Times New Roman" w:hAnsi="Times New Roman" w:cs="Times New Roman"/>
                <w:sz w:val="20"/>
                <w:lang w:val="ru-RU"/>
              </w:rPr>
              <w:t>50,0</w:t>
            </w:r>
          </w:p>
        </w:tc>
        <w:tc>
          <w:tcPr>
            <w:tcW w:w="849" w:type="dxa"/>
            <w:tcBorders>
              <w:top w:val="single" w:sz="6" w:space="0" w:color="auto"/>
              <w:left w:val="single" w:sz="6" w:space="0" w:color="auto"/>
              <w:bottom w:val="single" w:sz="6" w:space="0" w:color="auto"/>
              <w:right w:val="single" w:sz="6" w:space="0" w:color="auto"/>
            </w:tcBorders>
          </w:tcPr>
          <w:p w14:paraId="58E1A659" w14:textId="77777777" w:rsidR="008130F2" w:rsidRPr="00303E8C" w:rsidRDefault="008130F2" w:rsidP="00896A50">
            <w:pPr>
              <w:pStyle w:val="ConsPlusNormal"/>
              <w:widowControl/>
              <w:rPr>
                <w:rFonts w:ascii="Times New Roman" w:hAnsi="Times New Roman" w:cs="Times New Roman"/>
                <w:sz w:val="20"/>
                <w:lang w:val="ru-RU"/>
              </w:rPr>
            </w:pPr>
            <w:r>
              <w:rPr>
                <w:rFonts w:ascii="Times New Roman" w:hAnsi="Times New Roman" w:cs="Times New Roman"/>
                <w:sz w:val="20"/>
                <w:lang w:val="ru-RU"/>
              </w:rPr>
              <w:t>50,0</w:t>
            </w:r>
          </w:p>
        </w:tc>
        <w:tc>
          <w:tcPr>
            <w:tcW w:w="1018" w:type="dxa"/>
            <w:tcBorders>
              <w:top w:val="single" w:sz="6" w:space="0" w:color="auto"/>
              <w:left w:val="single" w:sz="6" w:space="0" w:color="auto"/>
              <w:bottom w:val="single" w:sz="6" w:space="0" w:color="auto"/>
              <w:right w:val="single" w:sz="6" w:space="0" w:color="auto"/>
            </w:tcBorders>
          </w:tcPr>
          <w:p w14:paraId="63B79CAA" w14:textId="77777777" w:rsidR="008130F2" w:rsidRPr="00303E8C" w:rsidRDefault="008130F2" w:rsidP="00896A50">
            <w:pPr>
              <w:pStyle w:val="ConsPlusNormal"/>
              <w:widowControl/>
              <w:rPr>
                <w:rFonts w:ascii="Times New Roman" w:hAnsi="Times New Roman" w:cs="Times New Roman"/>
                <w:sz w:val="20"/>
                <w:lang w:val="ru-RU"/>
              </w:rPr>
            </w:pPr>
          </w:p>
        </w:tc>
        <w:tc>
          <w:tcPr>
            <w:tcW w:w="1087" w:type="dxa"/>
            <w:tcBorders>
              <w:top w:val="single" w:sz="6" w:space="0" w:color="auto"/>
              <w:left w:val="single" w:sz="6" w:space="0" w:color="auto"/>
              <w:bottom w:val="single" w:sz="6" w:space="0" w:color="auto"/>
              <w:right w:val="single" w:sz="6" w:space="0" w:color="auto"/>
            </w:tcBorders>
          </w:tcPr>
          <w:p w14:paraId="16021B06" w14:textId="77777777" w:rsidR="008130F2" w:rsidRPr="00303E8C" w:rsidRDefault="008130F2" w:rsidP="00896A50">
            <w:pPr>
              <w:pStyle w:val="ConsPlusNormal"/>
              <w:widowControl/>
              <w:rPr>
                <w:rFonts w:ascii="Times New Roman" w:hAnsi="Times New Roman" w:cs="Times New Roman"/>
                <w:sz w:val="20"/>
                <w:lang w:val="ru-RU"/>
              </w:rPr>
            </w:pPr>
          </w:p>
        </w:tc>
      </w:tr>
    </w:tbl>
    <w:p w14:paraId="6FEC94FC" w14:textId="77777777" w:rsidR="00F3199C" w:rsidRPr="00F32C35" w:rsidRDefault="00F3199C" w:rsidP="00F32C35">
      <w:pPr>
        <w:pStyle w:val="ConsPlusNormal"/>
        <w:ind w:firstLine="540"/>
        <w:jc w:val="both"/>
        <w:rPr>
          <w:rFonts w:ascii="Times New Roman" w:hAnsi="Times New Roman" w:cs="Times New Roman"/>
          <w:sz w:val="24"/>
          <w:szCs w:val="24"/>
          <w:lang w:val="ru-RU"/>
        </w:rPr>
      </w:pPr>
    </w:p>
    <w:sectPr w:rsidR="00F3199C" w:rsidRPr="00F32C35" w:rsidSect="004E260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6C6F" w14:textId="77777777" w:rsidR="00571BBB" w:rsidRDefault="00571BBB" w:rsidP="00442E40">
      <w:pPr>
        <w:spacing w:after="0" w:line="240" w:lineRule="auto"/>
      </w:pPr>
      <w:r>
        <w:separator/>
      </w:r>
    </w:p>
  </w:endnote>
  <w:endnote w:type="continuationSeparator" w:id="0">
    <w:p w14:paraId="7FD3409F" w14:textId="77777777" w:rsidR="00571BBB" w:rsidRDefault="00571BBB" w:rsidP="0044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01E8" w14:textId="77777777" w:rsidR="00896A50" w:rsidRDefault="00896A50" w:rsidP="00F32C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0D26F4AE" w14:textId="77777777" w:rsidR="00896A50" w:rsidRDefault="00896A50" w:rsidP="00F32C3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089E" w14:textId="77777777" w:rsidR="00896A50" w:rsidRDefault="00896A50" w:rsidP="00F32C3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7246" w14:textId="77777777" w:rsidR="00896A50" w:rsidRDefault="00000000">
    <w:pPr>
      <w:pStyle w:val="a3"/>
      <w:jc w:val="right"/>
    </w:pPr>
    <w:r>
      <w:fldChar w:fldCharType="begin"/>
    </w:r>
    <w:r>
      <w:instrText>PAGE   \* MERGEFORMAT</w:instrText>
    </w:r>
    <w:r>
      <w:fldChar w:fldCharType="separate"/>
    </w:r>
    <w:r w:rsidR="002A68C1">
      <w:rPr>
        <w:noProof/>
      </w:rPr>
      <w:t>1</w:t>
    </w:r>
    <w:r>
      <w:rPr>
        <w:noProof/>
      </w:rPr>
      <w:fldChar w:fldCharType="end"/>
    </w:r>
  </w:p>
  <w:p w14:paraId="6694BABF" w14:textId="77777777" w:rsidR="00896A50" w:rsidRDefault="00896A5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0AB2" w14:textId="77777777" w:rsidR="00896A50" w:rsidRDefault="00896A50" w:rsidP="00F32C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C31147" w14:textId="77777777" w:rsidR="00896A50" w:rsidRDefault="00896A50" w:rsidP="00F32C35">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5D0F" w14:textId="77777777" w:rsidR="00896A50" w:rsidRDefault="00896A50" w:rsidP="00F32C35">
    <w:pPr>
      <w:pStyle w:val="a3"/>
      <w:ind w:right="360"/>
    </w:pPr>
  </w:p>
  <w:p w14:paraId="0B8BAF44" w14:textId="77777777" w:rsidR="00896A50" w:rsidRDefault="00896A50" w:rsidP="00F32C35">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E8D4" w14:textId="77777777" w:rsidR="00896A50" w:rsidRDefault="00896A50">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401" w14:textId="77777777" w:rsidR="00896A50" w:rsidRDefault="00896A50" w:rsidP="00F32C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865D4FD" w14:textId="77777777" w:rsidR="00896A50" w:rsidRDefault="00896A50" w:rsidP="00F32C35">
    <w:pPr>
      <w:pStyle w:val="a3"/>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A537" w14:textId="77777777" w:rsidR="00896A50" w:rsidRDefault="00896A50" w:rsidP="00F32C35">
    <w:pPr>
      <w:pStyle w:val="a3"/>
      <w:ind w:right="360"/>
    </w:pPr>
  </w:p>
  <w:p w14:paraId="5B14DE09" w14:textId="77777777" w:rsidR="00896A50" w:rsidRDefault="00896A50" w:rsidP="00F32C35">
    <w:pPr>
      <w:pStyle w:val="a3"/>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A072" w14:textId="77777777" w:rsidR="00896A50" w:rsidRDefault="00896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6437" w14:textId="77777777" w:rsidR="00571BBB" w:rsidRDefault="00571BBB" w:rsidP="00442E40">
      <w:pPr>
        <w:spacing w:after="0" w:line="240" w:lineRule="auto"/>
      </w:pPr>
      <w:r>
        <w:separator/>
      </w:r>
    </w:p>
  </w:footnote>
  <w:footnote w:type="continuationSeparator" w:id="0">
    <w:p w14:paraId="511CE6B0" w14:textId="77777777" w:rsidR="00571BBB" w:rsidRDefault="00571BBB" w:rsidP="00442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4090" w14:textId="77777777" w:rsidR="00896A50" w:rsidRDefault="00896A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69AB" w14:textId="77777777" w:rsidR="00896A50" w:rsidRDefault="00896A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2B70" w14:textId="77777777" w:rsidR="00896A50" w:rsidRDefault="00896A5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184A" w14:textId="77777777" w:rsidR="00896A50" w:rsidRDefault="00896A50">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38A5" w14:textId="77777777" w:rsidR="00896A50" w:rsidRDefault="00896A50">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5431" w14:textId="77777777" w:rsidR="00896A50" w:rsidRDefault="00896A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A823888"/>
    <w:lvl w:ilvl="0">
      <w:numFmt w:val="bullet"/>
      <w:lvlText w:val="*"/>
      <w:lvlJc w:val="left"/>
    </w:lvl>
  </w:abstractNum>
  <w:abstractNum w:abstractNumId="1" w15:restartNumberingAfterBreak="0">
    <w:nsid w:val="064542E7"/>
    <w:multiLevelType w:val="singleLevel"/>
    <w:tmpl w:val="C8087DC6"/>
    <w:lvl w:ilvl="0">
      <w:start w:val="1"/>
      <w:numFmt w:val="decimal"/>
      <w:lvlText w:val="%1."/>
      <w:legacy w:legacy="1" w:legacySpace="0" w:legacyIndent="238"/>
      <w:lvlJc w:val="left"/>
      <w:rPr>
        <w:rFonts w:ascii="Times New Roman" w:hAnsi="Times New Roman" w:cs="Times New Roman" w:hint="default"/>
      </w:rPr>
    </w:lvl>
  </w:abstractNum>
  <w:abstractNum w:abstractNumId="2" w15:restartNumberingAfterBreak="0">
    <w:nsid w:val="178F0891"/>
    <w:multiLevelType w:val="singleLevel"/>
    <w:tmpl w:val="B248F412"/>
    <w:lvl w:ilvl="0">
      <w:start w:val="1"/>
      <w:numFmt w:val="decimal"/>
      <w:lvlText w:val="%1)"/>
      <w:legacy w:legacy="1" w:legacySpace="0" w:legacyIndent="252"/>
      <w:lvlJc w:val="left"/>
      <w:rPr>
        <w:rFonts w:ascii="Times New Roman" w:hAnsi="Times New Roman" w:cs="Times New Roman" w:hint="default"/>
      </w:rPr>
    </w:lvl>
  </w:abstractNum>
  <w:abstractNum w:abstractNumId="3" w15:restartNumberingAfterBreak="0">
    <w:nsid w:val="1B9146F4"/>
    <w:multiLevelType w:val="hybridMultilevel"/>
    <w:tmpl w:val="74B6F464"/>
    <w:lvl w:ilvl="0" w:tplc="2F8099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77DB3"/>
    <w:multiLevelType w:val="hybridMultilevel"/>
    <w:tmpl w:val="3FB0ACC0"/>
    <w:lvl w:ilvl="0" w:tplc="D30AB8AC">
      <w:start w:val="1"/>
      <w:numFmt w:val="decimal"/>
      <w:lvlText w:val="%1)"/>
      <w:lvlJc w:val="left"/>
      <w:pPr>
        <w:ind w:left="6597"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1B420C"/>
    <w:multiLevelType w:val="hybridMultilevel"/>
    <w:tmpl w:val="BA0E4220"/>
    <w:lvl w:ilvl="0" w:tplc="0419000F">
      <w:start w:val="1"/>
      <w:numFmt w:val="decimal"/>
      <w:lvlText w:val="%1."/>
      <w:lvlJc w:val="left"/>
      <w:pPr>
        <w:tabs>
          <w:tab w:val="num" w:pos="720"/>
        </w:tabs>
        <w:ind w:left="720" w:hanging="360"/>
      </w:pPr>
      <w:rPr>
        <w:rFonts w:cs="Times New Roman"/>
      </w:rPr>
    </w:lvl>
    <w:lvl w:ilvl="1" w:tplc="8A92A34A">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AF0545"/>
    <w:multiLevelType w:val="hybridMultilevel"/>
    <w:tmpl w:val="8150537A"/>
    <w:lvl w:ilvl="0" w:tplc="A3104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86069F"/>
    <w:multiLevelType w:val="hybridMultilevel"/>
    <w:tmpl w:val="83FE0848"/>
    <w:lvl w:ilvl="0" w:tplc="8A92A34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386407"/>
    <w:multiLevelType w:val="hybridMultilevel"/>
    <w:tmpl w:val="24E6D010"/>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025B3"/>
    <w:multiLevelType w:val="hybridMultilevel"/>
    <w:tmpl w:val="FB0A3BCC"/>
    <w:lvl w:ilvl="0" w:tplc="8A92A34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B405C"/>
    <w:multiLevelType w:val="hybridMultilevel"/>
    <w:tmpl w:val="A0D20072"/>
    <w:lvl w:ilvl="0" w:tplc="D184588C">
      <w:start w:val="1"/>
      <w:numFmt w:val="decimal"/>
      <w:lvlText w:val="%1)"/>
      <w:lvlJc w:val="left"/>
      <w:pPr>
        <w:tabs>
          <w:tab w:val="num" w:pos="709"/>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204BEC"/>
    <w:multiLevelType w:val="hybridMultilevel"/>
    <w:tmpl w:val="E47E6EC8"/>
    <w:lvl w:ilvl="0" w:tplc="8A92A34A">
      <w:start w:val="1"/>
      <w:numFmt w:val="bullet"/>
      <w:lvlText w:val="-"/>
      <w:lvlJc w:val="left"/>
      <w:pPr>
        <w:tabs>
          <w:tab w:val="num" w:pos="1080"/>
        </w:tabs>
        <w:ind w:left="1080" w:hanging="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67A9C"/>
    <w:multiLevelType w:val="hybridMultilevel"/>
    <w:tmpl w:val="F190D804"/>
    <w:lvl w:ilvl="0" w:tplc="67C8F41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24191C"/>
    <w:multiLevelType w:val="hybridMultilevel"/>
    <w:tmpl w:val="E9AE79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74F661B0"/>
    <w:multiLevelType w:val="hybridMultilevel"/>
    <w:tmpl w:val="C88C1C0C"/>
    <w:lvl w:ilvl="0" w:tplc="4EB01B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2419074">
    <w:abstractNumId w:val="9"/>
  </w:num>
  <w:num w:numId="2" w16cid:durableId="1202748593">
    <w:abstractNumId w:val="5"/>
  </w:num>
  <w:num w:numId="3" w16cid:durableId="228734148">
    <w:abstractNumId w:val="10"/>
  </w:num>
  <w:num w:numId="4" w16cid:durableId="2024279077">
    <w:abstractNumId w:val="12"/>
  </w:num>
  <w:num w:numId="5" w16cid:durableId="794980310">
    <w:abstractNumId w:val="8"/>
  </w:num>
  <w:num w:numId="6" w16cid:durableId="565382647">
    <w:abstractNumId w:val="6"/>
  </w:num>
  <w:num w:numId="7" w16cid:durableId="1207066023">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8" w16cid:durableId="1843738042">
    <w:abstractNumId w:val="2"/>
  </w:num>
  <w:num w:numId="9" w16cid:durableId="1070496158">
    <w:abstractNumId w:val="1"/>
  </w:num>
  <w:num w:numId="10" w16cid:durableId="1927109280">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11" w16cid:durableId="1951429080">
    <w:abstractNumId w:val="13"/>
  </w:num>
  <w:num w:numId="12" w16cid:durableId="2092652463">
    <w:abstractNumId w:val="7"/>
  </w:num>
  <w:num w:numId="13" w16cid:durableId="799685726">
    <w:abstractNumId w:val="4"/>
  </w:num>
  <w:num w:numId="14" w16cid:durableId="1099913008">
    <w:abstractNumId w:val="3"/>
  </w:num>
  <w:num w:numId="15" w16cid:durableId="584189147">
    <w:abstractNumId w:val="11"/>
  </w:num>
  <w:num w:numId="16" w16cid:durableId="1628662909">
    <w:abstractNumId w:val="14"/>
  </w:num>
  <w:num w:numId="17" w16cid:durableId="1813936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99C"/>
    <w:rsid w:val="00067510"/>
    <w:rsid w:val="00083379"/>
    <w:rsid w:val="000E2BAF"/>
    <w:rsid w:val="000F5F28"/>
    <w:rsid w:val="001759A5"/>
    <w:rsid w:val="001910B5"/>
    <w:rsid w:val="001A617D"/>
    <w:rsid w:val="001D3457"/>
    <w:rsid w:val="00223E70"/>
    <w:rsid w:val="00253325"/>
    <w:rsid w:val="002A68C1"/>
    <w:rsid w:val="002F717A"/>
    <w:rsid w:val="0035502F"/>
    <w:rsid w:val="003711B1"/>
    <w:rsid w:val="003919F7"/>
    <w:rsid w:val="003E70F5"/>
    <w:rsid w:val="00442E40"/>
    <w:rsid w:val="004E260E"/>
    <w:rsid w:val="005704D0"/>
    <w:rsid w:val="00571BBB"/>
    <w:rsid w:val="00587FE6"/>
    <w:rsid w:val="005E2214"/>
    <w:rsid w:val="00656874"/>
    <w:rsid w:val="00766C2D"/>
    <w:rsid w:val="00794D1D"/>
    <w:rsid w:val="007B035F"/>
    <w:rsid w:val="007F2464"/>
    <w:rsid w:val="008130F2"/>
    <w:rsid w:val="0082522A"/>
    <w:rsid w:val="0088216A"/>
    <w:rsid w:val="008958CB"/>
    <w:rsid w:val="00896A50"/>
    <w:rsid w:val="008D5982"/>
    <w:rsid w:val="008E525C"/>
    <w:rsid w:val="00906BEB"/>
    <w:rsid w:val="00982903"/>
    <w:rsid w:val="009837C2"/>
    <w:rsid w:val="009B37B1"/>
    <w:rsid w:val="009B54CA"/>
    <w:rsid w:val="009E63D3"/>
    <w:rsid w:val="00A56AFC"/>
    <w:rsid w:val="00AC173C"/>
    <w:rsid w:val="00AF4F79"/>
    <w:rsid w:val="00B938A8"/>
    <w:rsid w:val="00BD311F"/>
    <w:rsid w:val="00C407FA"/>
    <w:rsid w:val="00C9430E"/>
    <w:rsid w:val="00C96A54"/>
    <w:rsid w:val="00CB79F8"/>
    <w:rsid w:val="00CD666B"/>
    <w:rsid w:val="00D64008"/>
    <w:rsid w:val="00D72272"/>
    <w:rsid w:val="00EB1245"/>
    <w:rsid w:val="00F3199C"/>
    <w:rsid w:val="00F32C35"/>
    <w:rsid w:val="00FF5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765F46F"/>
  <w15:docId w15:val="{E87BEA72-CF39-4ECB-AE62-926673C8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99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19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319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3199C"/>
    <w:pPr>
      <w:widowControl w:val="0"/>
      <w:autoSpaceDE w:val="0"/>
      <w:autoSpaceDN w:val="0"/>
      <w:spacing w:after="0" w:line="240" w:lineRule="auto"/>
    </w:pPr>
    <w:rPr>
      <w:rFonts w:ascii="Tahoma" w:eastAsia="Times New Roman" w:hAnsi="Tahoma" w:cs="Tahoma"/>
      <w:sz w:val="20"/>
      <w:szCs w:val="20"/>
    </w:rPr>
  </w:style>
  <w:style w:type="paragraph" w:styleId="a3">
    <w:name w:val="footer"/>
    <w:basedOn w:val="a"/>
    <w:link w:val="a4"/>
    <w:uiPriority w:val="99"/>
    <w:rsid w:val="004E26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E260E"/>
    <w:rPr>
      <w:rFonts w:ascii="Times New Roman" w:eastAsia="Times New Roman" w:hAnsi="Times New Roman" w:cs="Times New Roman"/>
      <w:sz w:val="24"/>
      <w:szCs w:val="24"/>
      <w:lang w:val="ru-RU" w:eastAsia="ru-RU"/>
    </w:rPr>
  </w:style>
  <w:style w:type="character" w:styleId="a5">
    <w:name w:val="page number"/>
    <w:basedOn w:val="a0"/>
    <w:rsid w:val="004E260E"/>
  </w:style>
  <w:style w:type="paragraph" w:styleId="a6">
    <w:name w:val="header"/>
    <w:basedOn w:val="a"/>
    <w:link w:val="a7"/>
    <w:rsid w:val="004E26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E260E"/>
    <w:rPr>
      <w:rFonts w:ascii="Times New Roman" w:eastAsia="Times New Roman" w:hAnsi="Times New Roman" w:cs="Times New Roman"/>
      <w:sz w:val="24"/>
      <w:szCs w:val="24"/>
      <w:lang w:val="ru-RU" w:eastAsia="ru-RU"/>
    </w:rPr>
  </w:style>
  <w:style w:type="paragraph" w:styleId="a8">
    <w:name w:val="Document Map"/>
    <w:basedOn w:val="a"/>
    <w:link w:val="a9"/>
    <w:semiHidden/>
    <w:rsid w:val="004E260E"/>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4E260E"/>
    <w:rPr>
      <w:rFonts w:ascii="Tahoma" w:eastAsia="Times New Roman" w:hAnsi="Tahoma" w:cs="Tahoma"/>
      <w:sz w:val="20"/>
      <w:szCs w:val="20"/>
      <w:shd w:val="clear" w:color="auto" w:fill="000080"/>
      <w:lang w:val="ru-RU" w:eastAsia="ru-RU"/>
    </w:rPr>
  </w:style>
  <w:style w:type="paragraph" w:customStyle="1" w:styleId="ConsPlusCell">
    <w:name w:val="ConsPlusCell"/>
    <w:rsid w:val="004E260E"/>
    <w:pPr>
      <w:widowControl w:val="0"/>
      <w:autoSpaceDE w:val="0"/>
      <w:autoSpaceDN w:val="0"/>
      <w:adjustRightInd w:val="0"/>
      <w:spacing w:after="0" w:line="240" w:lineRule="auto"/>
    </w:pPr>
    <w:rPr>
      <w:rFonts w:ascii="Calibri" w:eastAsia="Calibri" w:hAnsi="Calibri" w:cs="Calibri"/>
      <w:lang w:val="ru-RU" w:eastAsia="ru-RU"/>
    </w:rPr>
  </w:style>
  <w:style w:type="paragraph" w:styleId="aa">
    <w:name w:val="Normal (Web)"/>
    <w:basedOn w:val="a"/>
    <w:rsid w:val="004E260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link w:val="ConsPlusNonformat0"/>
    <w:rsid w:val="004E260E"/>
    <w:pPr>
      <w:widowControl w:val="0"/>
      <w:suppressAutoHyphens/>
      <w:autoSpaceDE w:val="0"/>
      <w:spacing w:after="0" w:line="240" w:lineRule="auto"/>
    </w:pPr>
    <w:rPr>
      <w:rFonts w:ascii="Courier New" w:eastAsia="Arial" w:hAnsi="Courier New" w:cs="Courier New"/>
      <w:sz w:val="20"/>
      <w:szCs w:val="20"/>
      <w:lang w:val="ru-RU" w:eastAsia="ar-SA"/>
    </w:rPr>
  </w:style>
  <w:style w:type="character" w:customStyle="1" w:styleId="ConsPlusNonformat0">
    <w:name w:val="ConsPlusNonformat Знак"/>
    <w:link w:val="ConsPlusNonformat"/>
    <w:locked/>
    <w:rsid w:val="004E260E"/>
    <w:rPr>
      <w:rFonts w:ascii="Courier New" w:eastAsia="Arial" w:hAnsi="Courier New" w:cs="Courier New"/>
      <w:sz w:val="20"/>
      <w:szCs w:val="20"/>
      <w:lang w:val="ru-RU" w:eastAsia="ar-SA"/>
    </w:rPr>
  </w:style>
  <w:style w:type="table" w:styleId="ab">
    <w:name w:val="Table Grid"/>
    <w:basedOn w:val="a1"/>
    <w:rsid w:val="004E2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qFormat/>
    <w:rsid w:val="004E260E"/>
    <w:pPr>
      <w:spacing w:after="200" w:line="276" w:lineRule="auto"/>
      <w:ind w:left="720"/>
      <w:contextualSpacing/>
    </w:pPr>
    <w:rPr>
      <w:rFonts w:ascii="Calibri" w:eastAsia="Times New Roman" w:hAnsi="Calibri" w:cs="Times New Roman"/>
      <w:sz w:val="20"/>
      <w:szCs w:val="20"/>
    </w:rPr>
  </w:style>
  <w:style w:type="character" w:customStyle="1" w:styleId="ad">
    <w:name w:val="Абзац списка Знак"/>
    <w:link w:val="ac"/>
    <w:locked/>
    <w:rsid w:val="004E260E"/>
    <w:rPr>
      <w:rFonts w:ascii="Calibri" w:eastAsia="Times New Roman" w:hAnsi="Calibri" w:cs="Times New Roman"/>
      <w:sz w:val="20"/>
      <w:szCs w:val="20"/>
    </w:rPr>
  </w:style>
  <w:style w:type="character" w:customStyle="1" w:styleId="FooterChar">
    <w:name w:val="Footer Char"/>
    <w:basedOn w:val="a0"/>
    <w:locked/>
    <w:rsid w:val="004E260E"/>
    <w:rPr>
      <w:rFonts w:ascii="Times New Roman" w:hAnsi="Times New Roman" w:cs="Times New Roman"/>
      <w:sz w:val="24"/>
      <w:szCs w:val="24"/>
      <w:lang w:eastAsia="ru-RU"/>
    </w:rPr>
  </w:style>
  <w:style w:type="paragraph" w:customStyle="1" w:styleId="ae">
    <w:name w:val="Нормальный (таблица)"/>
    <w:basedOn w:val="a"/>
    <w:next w:val="a"/>
    <w:rsid w:val="004E260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
    <w:name w:val="Body Text 2"/>
    <w:basedOn w:val="a"/>
    <w:link w:val="20"/>
    <w:rsid w:val="004E260E"/>
    <w:pPr>
      <w:spacing w:after="0" w:line="24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rsid w:val="004E260E"/>
    <w:rPr>
      <w:rFonts w:ascii="Times New Roman" w:eastAsia="Calibri" w:hAnsi="Times New Roman" w:cs="Times New Roman"/>
      <w:sz w:val="28"/>
      <w:szCs w:val="28"/>
      <w:lang w:val="ru-RU" w:eastAsia="ru-RU"/>
    </w:rPr>
  </w:style>
  <w:style w:type="character" w:customStyle="1" w:styleId="ConsPlusNormal0">
    <w:name w:val="ConsPlusNormal Знак"/>
    <w:link w:val="ConsPlusNormal"/>
    <w:locked/>
    <w:rsid w:val="004E260E"/>
    <w:rPr>
      <w:rFonts w:ascii="Calibri" w:eastAsia="Times New Roman" w:hAnsi="Calibri" w:cs="Calibri"/>
      <w:szCs w:val="20"/>
    </w:rPr>
  </w:style>
  <w:style w:type="paragraph" w:customStyle="1" w:styleId="af">
    <w:basedOn w:val="a"/>
    <w:next w:val="aa"/>
    <w:rsid w:val="008130F2"/>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line number"/>
    <w:basedOn w:val="a0"/>
    <w:uiPriority w:val="99"/>
    <w:semiHidden/>
    <w:unhideWhenUsed/>
    <w:rsid w:val="0081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F6136D6B34FD651E1E211D3D95F9FAB858A495C255DF12CA216F5146D6DB3DADA150489C9A46RF06A" TargetMode="External"/><Relationship Id="rId12" Type="http://schemas.openxmlformats.org/officeDocument/2006/relationships/hyperlink" Target="consultantplus://offline/ref=F6136D6B34FD651E1E211D3D95F9FAB858A495C255DF12CA216F5146D6DB3DADA150489C9A46RF06A"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1.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136D6B34FD651E1E211D3D95F9FAB858A495C255DF12CA216F5146D6DB3DADA150489C9A46RF06A"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consultantplus://offline/ref=F6136D6B34FD651E1E211D3D95F9FAB858A495C255DF12CA216F5146D6DB3DADA150489C9A46RF06A"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consultantplus://offline/ref=F6136D6B34FD651E1E211D3D95F9FAB858A495C255DF12CA216F5146D6DB3DADA150489C9A46RF06A" TargetMode="Externa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hyperlink" Target="consultantplus://offline/ref=F6136D6B34FD651E1E211D3D95F9FAB858A495C255DF12CA216F5146D6DB3DADA150489C9A46RF0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14667</Words>
  <Characters>83606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User</cp:lastModifiedBy>
  <cp:revision>10</cp:revision>
  <cp:lastPrinted>2016-12-20T17:22:00Z</cp:lastPrinted>
  <dcterms:created xsi:type="dcterms:W3CDTF">2018-02-06T05:31:00Z</dcterms:created>
  <dcterms:modified xsi:type="dcterms:W3CDTF">2022-11-14T04:13:00Z</dcterms:modified>
</cp:coreProperties>
</file>