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DD4" w:rsidRDefault="004B1DF8" w:rsidP="004A6DD4">
      <w:pPr>
        <w:widowControl w:val="0"/>
        <w:suppressAutoHyphens/>
        <w:jc w:val="right"/>
        <w:rPr>
          <w:szCs w:val="24"/>
        </w:rPr>
      </w:pPr>
      <w:r>
        <w:rPr>
          <w:szCs w:val="24"/>
        </w:rPr>
        <w:t>Приложение № 5</w:t>
      </w:r>
    </w:p>
    <w:p w:rsidR="004A6DD4" w:rsidRDefault="004A6DD4" w:rsidP="004A6DD4">
      <w:pPr>
        <w:widowControl w:val="0"/>
        <w:suppressAutoHyphens/>
        <w:jc w:val="right"/>
        <w:rPr>
          <w:szCs w:val="24"/>
        </w:rPr>
      </w:pPr>
      <w:r>
        <w:rPr>
          <w:szCs w:val="24"/>
        </w:rPr>
        <w:t xml:space="preserve"> к постановлению администрации </w:t>
      </w:r>
      <w:proofErr w:type="spellStart"/>
      <w:r>
        <w:rPr>
          <w:szCs w:val="24"/>
        </w:rPr>
        <w:t>Невонского</w:t>
      </w:r>
      <w:proofErr w:type="spellEnd"/>
    </w:p>
    <w:p w:rsidR="004A6DD4" w:rsidRDefault="004A6DD4" w:rsidP="004A6DD4">
      <w:pPr>
        <w:widowControl w:val="0"/>
        <w:suppressAutoHyphens/>
        <w:jc w:val="right"/>
        <w:rPr>
          <w:szCs w:val="24"/>
        </w:rPr>
      </w:pPr>
      <w:r>
        <w:rPr>
          <w:szCs w:val="24"/>
        </w:rPr>
        <w:t>муниципального образования</w:t>
      </w:r>
    </w:p>
    <w:p w:rsidR="004A6DD4" w:rsidRDefault="004A6DD4" w:rsidP="004A6DD4">
      <w:pPr>
        <w:widowControl w:val="0"/>
        <w:suppressAutoHyphens/>
        <w:ind w:left="680" w:firstLine="680"/>
        <w:jc w:val="right"/>
        <w:rPr>
          <w:szCs w:val="24"/>
        </w:rPr>
      </w:pPr>
      <w:r w:rsidRPr="00DC1684">
        <w:rPr>
          <w:szCs w:val="24"/>
        </w:rPr>
        <w:t>от</w:t>
      </w:r>
      <w:r w:rsidR="00DC1684">
        <w:rPr>
          <w:szCs w:val="24"/>
        </w:rPr>
        <w:t xml:space="preserve"> 24.08</w:t>
      </w:r>
      <w:r w:rsidRPr="00DC1684">
        <w:rPr>
          <w:szCs w:val="24"/>
        </w:rPr>
        <w:t>.2017 №</w:t>
      </w:r>
      <w:r w:rsidR="00DC1684">
        <w:rPr>
          <w:szCs w:val="24"/>
        </w:rPr>
        <w:t xml:space="preserve"> 176</w:t>
      </w:r>
      <w:r>
        <w:rPr>
          <w:szCs w:val="24"/>
        </w:rPr>
        <w:t xml:space="preserve">     </w:t>
      </w:r>
    </w:p>
    <w:p w:rsidR="004A6DD4" w:rsidRDefault="004A6DD4" w:rsidP="004A6DD4">
      <w:pPr>
        <w:widowControl w:val="0"/>
        <w:suppressAutoHyphens/>
        <w:ind w:left="680" w:firstLine="680"/>
        <w:jc w:val="right"/>
        <w:rPr>
          <w:szCs w:val="24"/>
        </w:rPr>
      </w:pPr>
    </w:p>
    <w:p w:rsidR="004B1DF8" w:rsidRPr="004B1DF8" w:rsidRDefault="004B1DF8" w:rsidP="004B1DF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B1DF8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4B1DF8" w:rsidRPr="004B1DF8" w:rsidRDefault="004B1DF8" w:rsidP="004B1DF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B1DF8">
        <w:rPr>
          <w:rFonts w:ascii="Times New Roman" w:hAnsi="Times New Roman" w:cs="Times New Roman"/>
          <w:b w:val="0"/>
          <w:sz w:val="24"/>
          <w:szCs w:val="24"/>
        </w:rPr>
        <w:t xml:space="preserve">уведомления о  </w:t>
      </w:r>
      <w:proofErr w:type="gramStart"/>
      <w:r w:rsidRPr="004B1DF8">
        <w:rPr>
          <w:rFonts w:ascii="Times New Roman" w:hAnsi="Times New Roman" w:cs="Times New Roman"/>
          <w:b w:val="0"/>
          <w:sz w:val="24"/>
          <w:szCs w:val="24"/>
        </w:rPr>
        <w:t>возникшем</w:t>
      </w:r>
      <w:proofErr w:type="gramEnd"/>
      <w:r w:rsidRPr="004B1DF8">
        <w:rPr>
          <w:rFonts w:ascii="Times New Roman" w:hAnsi="Times New Roman" w:cs="Times New Roman"/>
          <w:b w:val="0"/>
          <w:sz w:val="24"/>
          <w:szCs w:val="24"/>
        </w:rPr>
        <w:t xml:space="preserve"> у муниципального служащего </w:t>
      </w:r>
    </w:p>
    <w:p w:rsidR="004B1DF8" w:rsidRDefault="004B1DF8" w:rsidP="004B1DF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B1DF8">
        <w:rPr>
          <w:rFonts w:ascii="Times New Roman" w:hAnsi="Times New Roman" w:cs="Times New Roman"/>
          <w:b w:val="0"/>
          <w:sz w:val="24"/>
          <w:szCs w:val="24"/>
        </w:rPr>
        <w:t>конфликте</w:t>
      </w:r>
      <w:proofErr w:type="gramEnd"/>
      <w:r w:rsidRPr="004B1DF8">
        <w:rPr>
          <w:rFonts w:ascii="Times New Roman" w:hAnsi="Times New Roman" w:cs="Times New Roman"/>
          <w:b w:val="0"/>
          <w:sz w:val="24"/>
          <w:szCs w:val="24"/>
        </w:rPr>
        <w:t xml:space="preserve"> интересов или о возможности его возникновения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6A0B12" w:rsidRPr="006A0B12" w:rsidRDefault="006A0B12" w:rsidP="006A0B12">
      <w:pPr>
        <w:pStyle w:val="ConsPlusTitle"/>
        <w:widowControl/>
        <w:ind w:left="36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942A5" w:rsidRPr="00F942A5" w:rsidRDefault="00F942A5" w:rsidP="00090FD1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942A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942A5">
        <w:rPr>
          <w:rFonts w:ascii="Times New Roman" w:hAnsi="Times New Roman" w:cs="Times New Roman"/>
          <w:sz w:val="24"/>
          <w:szCs w:val="24"/>
        </w:rPr>
        <w:t>Порядок    уведомления   о   возникшем  у муниципального служащего конфликте   интересов    или   о возможности его возникновения (далее - Порядок) в соответствии со статьей 11 Федерального закона от 25 декабря 2008 года № 273-ФЗ «О противодействии коррупции», статьей 14.1 Федерального закона от 2 марта 2007 года № 25-ФЗ «О муниципальной службе в Российской Федерации» определяет  порядок принятия мер по предотвращению или урегулированию конфликта интересов,  перечень сведений</w:t>
      </w:r>
      <w:proofErr w:type="gramEnd"/>
      <w:r w:rsidRPr="00F942A5">
        <w:rPr>
          <w:rFonts w:ascii="Times New Roman" w:hAnsi="Times New Roman" w:cs="Times New Roman"/>
          <w:sz w:val="24"/>
          <w:szCs w:val="24"/>
        </w:rPr>
        <w:t xml:space="preserve">, которые должны содержаться в уведомлениях о возникшем у муниципального служащего конфликте интересов или о возможности его возникновения, организацию проверки этих сведений. </w:t>
      </w:r>
    </w:p>
    <w:p w:rsidR="00F942A5" w:rsidRDefault="00F942A5" w:rsidP="00F942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2A5">
        <w:rPr>
          <w:rFonts w:ascii="Times New Roman" w:hAnsi="Times New Roman" w:cs="Times New Roman"/>
          <w:sz w:val="24"/>
          <w:szCs w:val="24"/>
        </w:rPr>
        <w:t xml:space="preserve">Для целей настоящего Порядка используются понятия «конфликт интересов», «личная заинтересованность», установленные статьей 10 Федерального закона от 25 декабря 2008 года № 273-ФЗ «О противодействии коррупции». </w:t>
      </w:r>
    </w:p>
    <w:p w:rsidR="00F942A5" w:rsidRDefault="00F942A5" w:rsidP="00F942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F942A5">
        <w:rPr>
          <w:rFonts w:ascii="Times New Roman" w:hAnsi="Times New Roman" w:cs="Times New Roman"/>
          <w:sz w:val="28"/>
          <w:szCs w:val="28"/>
        </w:rPr>
        <w:t xml:space="preserve"> </w:t>
      </w:r>
      <w:r w:rsidRPr="00F942A5">
        <w:rPr>
          <w:rFonts w:ascii="Times New Roman" w:hAnsi="Times New Roman" w:cs="Times New Roman"/>
          <w:sz w:val="24"/>
          <w:szCs w:val="24"/>
        </w:rPr>
        <w:t xml:space="preserve">Действие настоящего Порядка распространяется на муниципальных служащих, замещающих должности муниципальной службы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Невонского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F942A5">
        <w:rPr>
          <w:rFonts w:ascii="Times New Roman" w:hAnsi="Times New Roman" w:cs="Times New Roman"/>
          <w:sz w:val="24"/>
          <w:szCs w:val="24"/>
        </w:rPr>
        <w:t xml:space="preserve"> (далее – муниципальные служащие).</w:t>
      </w:r>
    </w:p>
    <w:p w:rsidR="00F942A5" w:rsidRDefault="00F942A5" w:rsidP="00F942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942A5">
        <w:rPr>
          <w:rFonts w:ascii="Times New Roman" w:hAnsi="Times New Roman" w:cs="Times New Roman"/>
          <w:sz w:val="24"/>
          <w:szCs w:val="24"/>
        </w:rPr>
        <w:t xml:space="preserve">Муниципальный служащий обязан письменно уведомить </w:t>
      </w:r>
      <w:r>
        <w:rPr>
          <w:rFonts w:ascii="Times New Roman" w:hAnsi="Times New Roman" w:cs="Times New Roman"/>
          <w:sz w:val="24"/>
          <w:szCs w:val="24"/>
        </w:rPr>
        <w:t xml:space="preserve">главу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Невонского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 начальников отделов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Невонского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F942A5">
        <w:rPr>
          <w:rFonts w:ascii="Times New Roman" w:hAnsi="Times New Roman" w:cs="Times New Roman"/>
          <w:sz w:val="24"/>
          <w:szCs w:val="24"/>
        </w:rPr>
        <w:t xml:space="preserve">  о возникшем конфликте интересов или о возможности его возникновения, как только ему станет об этом известно.</w:t>
      </w:r>
    </w:p>
    <w:p w:rsidR="00112A12" w:rsidRPr="00112A12" w:rsidRDefault="00112A12" w:rsidP="00112A1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112A12">
        <w:rPr>
          <w:sz w:val="28"/>
          <w:szCs w:val="28"/>
        </w:rPr>
        <w:t xml:space="preserve"> </w:t>
      </w:r>
      <w:r w:rsidRPr="00112A12">
        <w:rPr>
          <w:rFonts w:ascii="Times New Roman" w:hAnsi="Times New Roman" w:cs="Times New Roman"/>
          <w:sz w:val="24"/>
          <w:szCs w:val="24"/>
        </w:rPr>
        <w:t>Уведомление должно содержать:</w:t>
      </w:r>
    </w:p>
    <w:p w:rsidR="00112A12" w:rsidRPr="00112A12" w:rsidRDefault="00112A12" w:rsidP="00112A1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12A12">
        <w:rPr>
          <w:rFonts w:ascii="Times New Roman" w:hAnsi="Times New Roman" w:cs="Times New Roman"/>
          <w:sz w:val="24"/>
          <w:szCs w:val="24"/>
        </w:rPr>
        <w:t>1) фамилию, имя, отчество, должность муниципального служащего, направившего уведомление;</w:t>
      </w:r>
    </w:p>
    <w:p w:rsidR="00112A12" w:rsidRPr="00112A12" w:rsidRDefault="00112A12" w:rsidP="00112A1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12A12">
        <w:rPr>
          <w:rFonts w:ascii="Times New Roman" w:hAnsi="Times New Roman" w:cs="Times New Roman"/>
          <w:sz w:val="24"/>
          <w:szCs w:val="24"/>
        </w:rPr>
        <w:t xml:space="preserve">2) дату, время, место, обстоятельства, при которых возник конфликт интересов или появилась возможность его возникновения; </w:t>
      </w:r>
    </w:p>
    <w:p w:rsidR="00112A12" w:rsidRPr="00112A12" w:rsidRDefault="00112A12" w:rsidP="00112A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A12">
        <w:rPr>
          <w:rFonts w:ascii="Times New Roman" w:hAnsi="Times New Roman" w:cs="Times New Roman"/>
          <w:sz w:val="24"/>
          <w:szCs w:val="24"/>
        </w:rPr>
        <w:t>3) дату подачи уведомления;</w:t>
      </w:r>
    </w:p>
    <w:p w:rsidR="00112A12" w:rsidRPr="00112A12" w:rsidRDefault="00112A12" w:rsidP="00112A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A12">
        <w:rPr>
          <w:rFonts w:ascii="Times New Roman" w:hAnsi="Times New Roman" w:cs="Times New Roman"/>
          <w:sz w:val="24"/>
          <w:szCs w:val="24"/>
        </w:rPr>
        <w:t xml:space="preserve">4) личную подпись муниципального служащего. </w:t>
      </w:r>
    </w:p>
    <w:p w:rsidR="00112A12" w:rsidRDefault="00112A12" w:rsidP="00112A1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12A12">
        <w:rPr>
          <w:rFonts w:ascii="Times New Roman" w:hAnsi="Times New Roman" w:cs="Times New Roman"/>
          <w:sz w:val="24"/>
          <w:szCs w:val="24"/>
        </w:rPr>
        <w:t xml:space="preserve">5. Уведомление подается </w:t>
      </w:r>
      <w:r>
        <w:rPr>
          <w:rFonts w:ascii="Times New Roman" w:hAnsi="Times New Roman" w:cs="Times New Roman"/>
          <w:sz w:val="24"/>
          <w:szCs w:val="24"/>
        </w:rPr>
        <w:t xml:space="preserve">инспектору по кадровой работе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Невонского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112A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A12">
        <w:rPr>
          <w:rFonts w:ascii="Times New Roman" w:hAnsi="Times New Roman" w:cs="Times New Roman"/>
          <w:sz w:val="24"/>
          <w:szCs w:val="24"/>
        </w:rPr>
        <w:t xml:space="preserve"> котор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112A12">
        <w:rPr>
          <w:rFonts w:ascii="Times New Roman" w:hAnsi="Times New Roman" w:cs="Times New Roman"/>
          <w:sz w:val="24"/>
          <w:szCs w:val="24"/>
        </w:rPr>
        <w:t xml:space="preserve"> регистрирует уведомление в день его поступления в журнале учета уведомлений  о  возникшем у муниципального служащего конфликте интересов или о возможности его возникновения по форме согласно приложению к настоящему Порядку.</w:t>
      </w:r>
    </w:p>
    <w:p w:rsidR="00112A12" w:rsidRPr="00112A12" w:rsidRDefault="00112A12" w:rsidP="00112A1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12A12">
        <w:rPr>
          <w:rFonts w:ascii="Times New Roman" w:hAnsi="Times New Roman" w:cs="Times New Roman"/>
          <w:sz w:val="24"/>
          <w:szCs w:val="24"/>
        </w:rPr>
        <w:t>На    уведомлении     ставится   отметка   о   дате   и   времени его поступления, а также подпись, подтверждающая его принятие.</w:t>
      </w:r>
    </w:p>
    <w:p w:rsidR="00112A12" w:rsidRDefault="00112A12" w:rsidP="00112A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A12">
        <w:rPr>
          <w:rFonts w:ascii="Times New Roman" w:hAnsi="Times New Roman" w:cs="Times New Roman"/>
          <w:sz w:val="24"/>
          <w:szCs w:val="24"/>
        </w:rPr>
        <w:t xml:space="preserve">Копия оригинала уведомления с отметкой о дате и времени его поступления  вручается муниципальному служащему. </w:t>
      </w:r>
    </w:p>
    <w:p w:rsidR="00112A12" w:rsidRPr="00112A12" w:rsidRDefault="00112A12" w:rsidP="00112A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112A12">
        <w:rPr>
          <w:sz w:val="28"/>
          <w:szCs w:val="28"/>
        </w:rPr>
        <w:t xml:space="preserve"> </w:t>
      </w:r>
      <w:r w:rsidRPr="00112A12">
        <w:rPr>
          <w:rFonts w:ascii="Times New Roman" w:hAnsi="Times New Roman" w:cs="Times New Roman"/>
          <w:sz w:val="24"/>
          <w:szCs w:val="24"/>
        </w:rPr>
        <w:t xml:space="preserve">Представитель нанимателя (работодатель), которому стало известно о возникновении у муниципального служащего личной заинтересованности, которая приводит или может привести </w:t>
      </w:r>
      <w:r w:rsidR="00A95672">
        <w:rPr>
          <w:rFonts w:ascii="Times New Roman" w:hAnsi="Times New Roman" w:cs="Times New Roman"/>
          <w:sz w:val="24"/>
          <w:szCs w:val="24"/>
        </w:rPr>
        <w:t>к конфликту интересов, обязан принять</w:t>
      </w:r>
      <w:r w:rsidRPr="00112A12">
        <w:rPr>
          <w:rFonts w:ascii="Times New Roman" w:hAnsi="Times New Roman" w:cs="Times New Roman"/>
          <w:sz w:val="24"/>
          <w:szCs w:val="24"/>
        </w:rPr>
        <w:t xml:space="preserve">  меры по предотвращению или урегулированию конфликта интересов.</w:t>
      </w:r>
    </w:p>
    <w:p w:rsidR="00A95672" w:rsidRDefault="00112A12" w:rsidP="00112A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A12">
        <w:rPr>
          <w:rFonts w:ascii="Times New Roman" w:hAnsi="Times New Roman" w:cs="Times New Roman"/>
          <w:sz w:val="24"/>
          <w:szCs w:val="24"/>
        </w:rPr>
        <w:t xml:space="preserve">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отстранения </w:t>
      </w:r>
      <w:r w:rsidR="002D55E6">
        <w:rPr>
          <w:rFonts w:ascii="Times New Roman" w:hAnsi="Times New Roman" w:cs="Times New Roman"/>
          <w:sz w:val="24"/>
          <w:szCs w:val="24"/>
        </w:rPr>
        <w:t>от и</w:t>
      </w:r>
      <w:r w:rsidR="00A95672">
        <w:rPr>
          <w:rFonts w:ascii="Times New Roman" w:hAnsi="Times New Roman" w:cs="Times New Roman"/>
          <w:sz w:val="24"/>
          <w:szCs w:val="24"/>
        </w:rPr>
        <w:t xml:space="preserve">сполнения </w:t>
      </w:r>
      <w:r w:rsidR="00A95672">
        <w:rPr>
          <w:rFonts w:ascii="Times New Roman" w:hAnsi="Times New Roman" w:cs="Times New Roman"/>
          <w:sz w:val="24"/>
          <w:szCs w:val="24"/>
        </w:rPr>
        <w:lastRenderedPageBreak/>
        <w:t>должностных (служебных) обязанностей в установленном порядке и (или) отказе его от выгоды, явившейся причиной возникновения конфликта интересов.</w:t>
      </w:r>
    </w:p>
    <w:p w:rsidR="00112A12" w:rsidRDefault="00A95672" w:rsidP="00112A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A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2A12" w:rsidRPr="00112A12">
        <w:rPr>
          <w:rFonts w:ascii="Times New Roman" w:hAnsi="Times New Roman" w:cs="Times New Roman"/>
          <w:sz w:val="24"/>
          <w:szCs w:val="24"/>
        </w:rPr>
        <w:t>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увольнение муниципального служащего, являющегося представителем нанимателя, с муниципальной службы.</w:t>
      </w:r>
      <w:proofErr w:type="gramEnd"/>
    </w:p>
    <w:p w:rsidR="00112A12" w:rsidRDefault="00112A12" w:rsidP="00112A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112A12">
        <w:rPr>
          <w:rFonts w:ascii="Times New Roman" w:hAnsi="Times New Roman" w:cs="Times New Roman"/>
          <w:sz w:val="28"/>
          <w:szCs w:val="28"/>
        </w:rPr>
        <w:t xml:space="preserve"> </w:t>
      </w:r>
      <w:r w:rsidRPr="00112A12">
        <w:rPr>
          <w:rFonts w:ascii="Times New Roman" w:hAnsi="Times New Roman" w:cs="Times New Roman"/>
          <w:sz w:val="24"/>
          <w:szCs w:val="24"/>
        </w:rPr>
        <w:t xml:space="preserve">Предотвращение и урегулирование конфликта интересов, стороной которого является муниципальный служащий, осуществляются путем </w:t>
      </w:r>
      <w:r w:rsidR="00A95672">
        <w:rPr>
          <w:rFonts w:ascii="Times New Roman" w:hAnsi="Times New Roman" w:cs="Times New Roman"/>
          <w:sz w:val="24"/>
          <w:szCs w:val="24"/>
        </w:rPr>
        <w:t xml:space="preserve">отвода или самоотвода </w:t>
      </w:r>
      <w:r w:rsidRPr="00112A12">
        <w:rPr>
          <w:rFonts w:ascii="Times New Roman" w:hAnsi="Times New Roman" w:cs="Times New Roman"/>
          <w:sz w:val="24"/>
          <w:szCs w:val="24"/>
        </w:rPr>
        <w:t xml:space="preserve"> муниципального служащего в случаях и порядке, предусмотренных законод</w:t>
      </w:r>
      <w:r w:rsidR="002D55E6">
        <w:rPr>
          <w:rFonts w:ascii="Times New Roman" w:hAnsi="Times New Roman" w:cs="Times New Roman"/>
          <w:sz w:val="24"/>
          <w:szCs w:val="24"/>
        </w:rPr>
        <w:t>ательством Российской Федерации.</w:t>
      </w:r>
    </w:p>
    <w:p w:rsidR="00D03338" w:rsidRDefault="00D03338" w:rsidP="00D033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D03338">
        <w:rPr>
          <w:sz w:val="28"/>
          <w:szCs w:val="28"/>
        </w:rPr>
        <w:t xml:space="preserve"> </w:t>
      </w:r>
      <w:r w:rsidRPr="00D03338">
        <w:rPr>
          <w:rFonts w:ascii="Times New Roman" w:hAnsi="Times New Roman" w:cs="Times New Roman"/>
          <w:sz w:val="24"/>
          <w:szCs w:val="24"/>
        </w:rPr>
        <w:t>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муниципального служащего с муниципальной службы в соответствии с законодательством Российской Федерации.</w:t>
      </w:r>
    </w:p>
    <w:p w:rsidR="00D03338" w:rsidRDefault="00D03338" w:rsidP="00D033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33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D033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03338">
        <w:rPr>
          <w:rFonts w:ascii="Times New Roman" w:hAnsi="Times New Roman" w:cs="Times New Roman"/>
          <w:sz w:val="24"/>
          <w:szCs w:val="24"/>
        </w:rPr>
        <w:t xml:space="preserve"> если муниципальный служащий владеет ценными бумагами (долями участия, паями в уставных (складочных) капиталах организаций), он обязан в целях предотвращения конфликта интересов передать принадлежащие ему ценные бумаги (доли участия, паи в уставных (складочных) капиталах организаций) в доверительное управление в соответствии с </w:t>
      </w:r>
      <w:hyperlink r:id="rId5" w:tooltip="&quot;Гражданский кодекс Российской Федерации (часть вторая)&quot; от 26.01.1996 N 14-ФЗ (ред. от 29.06.2015) (с изм. и доп., вступ. в силу с 01.07.2015){КонсультантПлюс}" w:history="1">
        <w:r w:rsidRPr="00D03338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D03338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bookmarkStart w:id="0" w:name="_GoBack"/>
      <w:bookmarkEnd w:id="0"/>
      <w:r w:rsidRPr="00D03338">
        <w:rPr>
          <w:rFonts w:ascii="Times New Roman" w:hAnsi="Times New Roman" w:cs="Times New Roman"/>
          <w:sz w:val="24"/>
          <w:szCs w:val="24"/>
        </w:rPr>
        <w:t>.</w:t>
      </w:r>
    </w:p>
    <w:p w:rsidR="003D62E6" w:rsidRDefault="003D62E6" w:rsidP="003D62E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3D62E6">
        <w:rPr>
          <w:sz w:val="28"/>
          <w:szCs w:val="28"/>
        </w:rPr>
        <w:t xml:space="preserve"> </w:t>
      </w:r>
      <w:r w:rsidRPr="003D62E6">
        <w:rPr>
          <w:rFonts w:ascii="Times New Roman" w:hAnsi="Times New Roman" w:cs="Times New Roman"/>
          <w:sz w:val="24"/>
          <w:szCs w:val="24"/>
        </w:rPr>
        <w:t xml:space="preserve">Уведомление подлежит рассмотрению в течение 30 дней со дня регистрации уведомления. В случае необходимости анализа большого объема сведений, содержащихся в уведомлении, истребования дополнительных материалов для проведения проверки срок рассмотрения уведомления может быть продлен </w:t>
      </w:r>
      <w:r>
        <w:rPr>
          <w:rFonts w:ascii="Times New Roman" w:hAnsi="Times New Roman" w:cs="Times New Roman"/>
          <w:sz w:val="24"/>
          <w:szCs w:val="24"/>
        </w:rPr>
        <w:t xml:space="preserve">главой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Невонского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3D62E6">
        <w:rPr>
          <w:rFonts w:ascii="Times New Roman" w:hAnsi="Times New Roman" w:cs="Times New Roman"/>
          <w:sz w:val="24"/>
          <w:szCs w:val="24"/>
        </w:rPr>
        <w:t>, но не более чем на 30 дней.</w:t>
      </w:r>
    </w:p>
    <w:p w:rsidR="00AC3FCD" w:rsidRDefault="003D62E6" w:rsidP="00AC3F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AC3FCD" w:rsidRPr="00AC3FCD">
        <w:rPr>
          <w:sz w:val="28"/>
          <w:szCs w:val="28"/>
        </w:rPr>
        <w:t xml:space="preserve"> </w:t>
      </w:r>
      <w:r w:rsidR="00AC3FCD" w:rsidRPr="00AC3FCD">
        <w:rPr>
          <w:rFonts w:ascii="Times New Roman" w:hAnsi="Times New Roman" w:cs="Times New Roman"/>
          <w:sz w:val="24"/>
          <w:szCs w:val="24"/>
        </w:rPr>
        <w:t xml:space="preserve">Организация проверки сведений, содержащихся в уведомлении, поданном муниципальным служащим, осуществляется в порядке, предусмотренном Положением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 w:rsidR="00AC3FCD">
        <w:rPr>
          <w:rFonts w:ascii="Times New Roman" w:hAnsi="Times New Roman" w:cs="Times New Roman"/>
          <w:sz w:val="24"/>
          <w:szCs w:val="24"/>
        </w:rPr>
        <w:t>Невонского</w:t>
      </w:r>
      <w:proofErr w:type="spellEnd"/>
      <w:r w:rsidR="00AC3FC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утвержденным постановлением</w:t>
      </w:r>
      <w:r w:rsidR="00AC3FCD" w:rsidRPr="00AC3FC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AC3FCD">
        <w:rPr>
          <w:rFonts w:ascii="Times New Roman" w:hAnsi="Times New Roman" w:cs="Times New Roman"/>
          <w:sz w:val="24"/>
          <w:szCs w:val="24"/>
        </w:rPr>
        <w:t>Невонс</w:t>
      </w:r>
      <w:r w:rsidR="00A95672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A9567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DC1684">
        <w:rPr>
          <w:rFonts w:ascii="Times New Roman" w:hAnsi="Times New Roman" w:cs="Times New Roman"/>
          <w:sz w:val="24"/>
          <w:szCs w:val="24"/>
        </w:rPr>
        <w:t>от 24.08.2017</w:t>
      </w:r>
      <w:r w:rsidR="00A95672" w:rsidRPr="002D55E6">
        <w:rPr>
          <w:rFonts w:ascii="Times New Roman" w:hAnsi="Times New Roman" w:cs="Times New Roman"/>
          <w:sz w:val="24"/>
          <w:szCs w:val="24"/>
        </w:rPr>
        <w:t xml:space="preserve"> № </w:t>
      </w:r>
      <w:r w:rsidR="00DC1684">
        <w:rPr>
          <w:rFonts w:ascii="Times New Roman" w:hAnsi="Times New Roman" w:cs="Times New Roman"/>
          <w:sz w:val="24"/>
          <w:szCs w:val="24"/>
        </w:rPr>
        <w:t>176</w:t>
      </w:r>
      <w:r w:rsidR="002D55E6">
        <w:rPr>
          <w:rFonts w:ascii="Times New Roman" w:hAnsi="Times New Roman" w:cs="Times New Roman"/>
          <w:sz w:val="24"/>
          <w:szCs w:val="24"/>
        </w:rPr>
        <w:t>.</w:t>
      </w:r>
    </w:p>
    <w:p w:rsidR="00AC3FCD" w:rsidRPr="00AC3FCD" w:rsidRDefault="00AC3FCD" w:rsidP="00AC3F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AC3FCD">
        <w:rPr>
          <w:rFonts w:ascii="Times New Roman" w:hAnsi="Times New Roman" w:cs="Times New Roman"/>
          <w:sz w:val="24"/>
          <w:szCs w:val="24"/>
        </w:rPr>
        <w:t>Уведомление муниципального служащего о возникшем у другого муниципального служащего конфликте интересов или о возможности его возникновения  оформляется, регистрируется, проверяется в соответствии с пунктами 4-10 настоящего Порядка.</w:t>
      </w:r>
    </w:p>
    <w:p w:rsidR="00AC3FCD" w:rsidRPr="00AC3FCD" w:rsidRDefault="00AC3FCD" w:rsidP="00AC3F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3F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2E6" w:rsidRPr="00AC3FCD" w:rsidRDefault="003D62E6" w:rsidP="003D62E6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D62E6" w:rsidRPr="003D62E6" w:rsidRDefault="003D62E6" w:rsidP="00D033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3338" w:rsidRPr="003D62E6" w:rsidRDefault="00D03338" w:rsidP="00D033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3338" w:rsidRPr="00112A12" w:rsidRDefault="00D03338" w:rsidP="00112A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2A12" w:rsidRPr="00112A12" w:rsidRDefault="00112A12" w:rsidP="00112A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A12" w:rsidRPr="00112A12" w:rsidRDefault="00112A12" w:rsidP="00112A1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12A12" w:rsidRPr="00F942A5" w:rsidRDefault="00112A12" w:rsidP="00F942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42A5" w:rsidRPr="00F942A5" w:rsidRDefault="00F942A5" w:rsidP="00F942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04EB" w:rsidRPr="005704EB" w:rsidRDefault="005704EB" w:rsidP="005704E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04EB" w:rsidRPr="004409EA" w:rsidRDefault="005704EB" w:rsidP="004409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09EA" w:rsidRPr="004409EA" w:rsidRDefault="004409EA" w:rsidP="004409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09EA" w:rsidRPr="004409EA" w:rsidRDefault="004409EA" w:rsidP="004409EA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409EA" w:rsidRDefault="004409EA" w:rsidP="004409EA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409EA" w:rsidRPr="00B15A36" w:rsidRDefault="004409EA" w:rsidP="00B15A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5A36" w:rsidRPr="00B15A36" w:rsidRDefault="00B15A36" w:rsidP="00B15A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5A36" w:rsidRPr="00B15A36" w:rsidRDefault="00B15A36" w:rsidP="00B15A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5A36" w:rsidRPr="00B15A36" w:rsidRDefault="00B15A36" w:rsidP="00B15A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6DD4" w:rsidRPr="004A6DD4" w:rsidRDefault="004A6DD4" w:rsidP="004A6D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6DD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A6DD4" w:rsidRPr="004A6DD4" w:rsidRDefault="004A6DD4" w:rsidP="004A6DD4">
      <w:pPr>
        <w:pStyle w:val="a3"/>
        <w:widowControl w:val="0"/>
        <w:suppressAutoHyphens/>
        <w:autoSpaceDE w:val="0"/>
        <w:autoSpaceDN w:val="0"/>
        <w:adjustRightInd w:val="0"/>
        <w:ind w:left="0" w:right="-2"/>
        <w:jc w:val="both"/>
        <w:rPr>
          <w:szCs w:val="24"/>
        </w:rPr>
      </w:pPr>
    </w:p>
    <w:p w:rsidR="00DF1CFC" w:rsidRDefault="00DF1CFC"/>
    <w:sectPr w:rsidR="00DF1CFC" w:rsidSect="00DF1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7FBE"/>
    <w:multiLevelType w:val="multilevel"/>
    <w:tmpl w:val="2F6E0F44"/>
    <w:lvl w:ilvl="0">
      <w:start w:val="1"/>
      <w:numFmt w:val="decimal"/>
      <w:lvlText w:val="%1."/>
      <w:lvlJc w:val="left"/>
      <w:pPr>
        <w:ind w:left="418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90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526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9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3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06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78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14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868" w:hanging="2160"/>
      </w:pPr>
      <w:rPr>
        <w:rFonts w:cs="Times New Roman" w:hint="default"/>
      </w:rPr>
    </w:lvl>
  </w:abstractNum>
  <w:abstractNum w:abstractNumId="1">
    <w:nsid w:val="1B3730B8"/>
    <w:multiLevelType w:val="hybridMultilevel"/>
    <w:tmpl w:val="C428E6A0"/>
    <w:lvl w:ilvl="0" w:tplc="54B622A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29811A1"/>
    <w:multiLevelType w:val="multilevel"/>
    <w:tmpl w:val="857694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A6DD4"/>
    <w:rsid w:val="00090FD1"/>
    <w:rsid w:val="00112A12"/>
    <w:rsid w:val="00121409"/>
    <w:rsid w:val="00135F78"/>
    <w:rsid w:val="00275840"/>
    <w:rsid w:val="002D55E6"/>
    <w:rsid w:val="002D7AB6"/>
    <w:rsid w:val="003B7871"/>
    <w:rsid w:val="003C19B7"/>
    <w:rsid w:val="003D19E7"/>
    <w:rsid w:val="003D62E6"/>
    <w:rsid w:val="004409EA"/>
    <w:rsid w:val="004A6DD4"/>
    <w:rsid w:val="004B1DF8"/>
    <w:rsid w:val="004D3957"/>
    <w:rsid w:val="0056189E"/>
    <w:rsid w:val="005704EB"/>
    <w:rsid w:val="00571083"/>
    <w:rsid w:val="0058065D"/>
    <w:rsid w:val="005F6F19"/>
    <w:rsid w:val="006A0B12"/>
    <w:rsid w:val="006C53F0"/>
    <w:rsid w:val="00940FC1"/>
    <w:rsid w:val="009D5E26"/>
    <w:rsid w:val="00A95672"/>
    <w:rsid w:val="00AC3FCD"/>
    <w:rsid w:val="00B15A36"/>
    <w:rsid w:val="00CC5FDE"/>
    <w:rsid w:val="00D03338"/>
    <w:rsid w:val="00D15FFA"/>
    <w:rsid w:val="00D3050C"/>
    <w:rsid w:val="00DA4E05"/>
    <w:rsid w:val="00DC1684"/>
    <w:rsid w:val="00DF1CFC"/>
    <w:rsid w:val="00ED5B18"/>
    <w:rsid w:val="00F37D6E"/>
    <w:rsid w:val="00F94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DD4"/>
    <w:pPr>
      <w:ind w:left="720"/>
      <w:contextualSpacing/>
    </w:pPr>
  </w:style>
  <w:style w:type="paragraph" w:customStyle="1" w:styleId="ConsPlusNormal">
    <w:name w:val="ConsPlusNormal"/>
    <w:rsid w:val="004A6D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0B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BE2FE5177D8B93CC542DE842087477AEB1BB197532B63BDC768B20D4719C0DB38307B2019C1B0A1y3M2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872</Words>
  <Characters>4973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    1. Порядок    уведомления   о   возникшем  у муниципального служащего конфликте </vt:lpstr>
      <vt:lpstr>    4. Уведомление должно содержать:</vt:lpstr>
      <vt:lpstr>    1) фамилию, имя, отчество, должность муниципального служащего, направившего увед</vt:lpstr>
      <vt:lpstr>    2) дату, время, место, обстоятельства, при которых возник конфликт интересов или</vt:lpstr>
      <vt:lpstr>    5. Уведомление подается инспектору по кадровой работе администрации Невонского м</vt:lpstr>
      <vt:lpstr>    На    уведомлении     ставится   отметка   о   дате   и   времени его поступлени</vt:lpstr>
      <vt:lpstr>    9. Уведомление подлежит рассмотрению в течение 30 дней со дня регистрации уведом</vt:lpstr>
      <vt:lpstr>    </vt:lpstr>
      <vt:lpstr>    </vt:lpstr>
    </vt:vector>
  </TitlesOfParts>
  <Company>Microsoft</Company>
  <LinksUpToDate>false</LinksUpToDate>
  <CharactersWithSpaces>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2017-08-24T04:47:00Z</cp:lastPrinted>
  <dcterms:created xsi:type="dcterms:W3CDTF">2017-08-16T01:26:00Z</dcterms:created>
  <dcterms:modified xsi:type="dcterms:W3CDTF">2017-08-24T04:47:00Z</dcterms:modified>
</cp:coreProperties>
</file>