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4" w:rsidRPr="000B7C98" w:rsidRDefault="00580E94" w:rsidP="00580E94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580E94" w:rsidRPr="000B7C98" w:rsidRDefault="00580E94" w:rsidP="00580E94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580E94" w:rsidRPr="000B7C98" w:rsidRDefault="00580E94" w:rsidP="00580E94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580E94" w:rsidRPr="000B7C98" w:rsidRDefault="00580E94" w:rsidP="00580E94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580E94" w:rsidRPr="0078523C" w:rsidRDefault="00580E94" w:rsidP="00580E94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580E94" w:rsidRPr="00767341" w:rsidRDefault="00580E94" w:rsidP="00580E94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 </w:t>
      </w:r>
      <w:r w:rsidR="00AC7DE9">
        <w:rPr>
          <w:b/>
          <w:spacing w:val="-4"/>
          <w:szCs w:val="24"/>
        </w:rPr>
        <w:t>15</w:t>
      </w:r>
      <w:r>
        <w:rPr>
          <w:b/>
          <w:spacing w:val="-4"/>
          <w:szCs w:val="24"/>
        </w:rPr>
        <w:t>.05</w:t>
      </w:r>
      <w:r w:rsidRPr="00767341">
        <w:rPr>
          <w:b/>
          <w:spacing w:val="-4"/>
          <w:szCs w:val="24"/>
        </w:rPr>
        <w:t>.201</w:t>
      </w:r>
      <w:r>
        <w:rPr>
          <w:b/>
          <w:spacing w:val="-4"/>
          <w:szCs w:val="24"/>
        </w:rPr>
        <w:t>8</w:t>
      </w:r>
      <w:r w:rsidRPr="00767341">
        <w:rPr>
          <w:b/>
          <w:spacing w:val="-4"/>
          <w:szCs w:val="24"/>
        </w:rPr>
        <w:t xml:space="preserve">                                               </w:t>
      </w:r>
      <w:r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                          </w:t>
      </w:r>
      <w:r w:rsidRPr="00767341">
        <w:rPr>
          <w:b/>
          <w:spacing w:val="-4"/>
          <w:szCs w:val="24"/>
        </w:rPr>
        <w:t xml:space="preserve">                             </w:t>
      </w:r>
      <w:r>
        <w:rPr>
          <w:b/>
          <w:spacing w:val="-4"/>
          <w:szCs w:val="24"/>
        </w:rPr>
        <w:t xml:space="preserve">   </w:t>
      </w:r>
      <w:r w:rsidR="00AC7DE9">
        <w:rPr>
          <w:b/>
          <w:spacing w:val="-4"/>
          <w:szCs w:val="24"/>
        </w:rPr>
        <w:t xml:space="preserve">   </w:t>
      </w:r>
      <w:r w:rsidRPr="00767341">
        <w:rPr>
          <w:b/>
          <w:spacing w:val="-4"/>
          <w:szCs w:val="24"/>
        </w:rPr>
        <w:t>№</w:t>
      </w:r>
      <w:r w:rsidR="00AC7DE9">
        <w:rPr>
          <w:b/>
          <w:spacing w:val="-4"/>
          <w:szCs w:val="24"/>
        </w:rPr>
        <w:t xml:space="preserve"> 60</w:t>
      </w:r>
      <w:r w:rsidRPr="00767341">
        <w:rPr>
          <w:b/>
          <w:spacing w:val="-4"/>
          <w:szCs w:val="24"/>
        </w:rPr>
        <w:t xml:space="preserve"> </w:t>
      </w:r>
    </w:p>
    <w:p w:rsidR="00580E94" w:rsidRPr="00CF1EA2" w:rsidRDefault="00580E94" w:rsidP="00580E94">
      <w:pPr>
        <w:widowControl w:val="0"/>
        <w:suppressAutoHyphens/>
        <w:jc w:val="both"/>
        <w:rPr>
          <w:b/>
          <w:szCs w:val="24"/>
        </w:rPr>
      </w:pPr>
    </w:p>
    <w:p w:rsidR="00580E94" w:rsidRDefault="00580E94" w:rsidP="00AC7DE9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>О СОЗДАНИИ</w:t>
      </w:r>
      <w:r w:rsidR="00AC7DE9">
        <w:rPr>
          <w:b/>
          <w:caps/>
          <w:szCs w:val="24"/>
        </w:rPr>
        <w:t xml:space="preserve"> и организации</w:t>
      </w:r>
      <w:r>
        <w:rPr>
          <w:b/>
          <w:caps/>
          <w:szCs w:val="24"/>
        </w:rPr>
        <w:t xml:space="preserve"> ПАТРУЛЬНЫХ, ПАТРУЛЬНО-МАНЕВРЕННЫХ ГРУПП на</w:t>
      </w:r>
      <w:r w:rsidR="00AC7DE9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территории невонского муниципального образования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>
        <w:t xml:space="preserve">,  </w:t>
      </w:r>
      <w:r w:rsidR="00DB6FF5">
        <w:t>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 № 168 «О создании патрульных, патрульно-маневренных, маневренных групп» р</w:t>
      </w:r>
      <w:r>
        <w:t xml:space="preserve">уководствуясь  ст. ст. 32, 40, 45 Устава Невонского муниципального образования, </w:t>
      </w:r>
      <w:r>
        <w:rPr>
          <w:szCs w:val="24"/>
        </w:rPr>
        <w:t xml:space="preserve"> </w:t>
      </w:r>
    </w:p>
    <w:p w:rsidR="001D3C08" w:rsidRDefault="001D3C08" w:rsidP="00580E94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1D3C08" w:rsidRDefault="001D3C08" w:rsidP="001D3C08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>
        <w:rPr>
          <w:b/>
          <w:szCs w:val="24"/>
        </w:rPr>
        <w:t>ПОСТАНОВЛЯЮ</w:t>
      </w:r>
    </w:p>
    <w:p w:rsidR="00DB6FF5" w:rsidRDefault="00DB6FF5" w:rsidP="00DB6FF5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szCs w:val="24"/>
        </w:rPr>
      </w:pPr>
    </w:p>
    <w:p w:rsidR="00CC7B2A" w:rsidRDefault="00DB6FF5" w:rsidP="00DB6FF5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CC7B2A">
        <w:rPr>
          <w:szCs w:val="24"/>
        </w:rPr>
        <w:t>Создать патрульные, патрульно-маневренные</w:t>
      </w:r>
      <w:r w:rsidR="00CC7B2A" w:rsidRPr="00CC7B2A">
        <w:rPr>
          <w:szCs w:val="24"/>
        </w:rPr>
        <w:t xml:space="preserve"> групп</w:t>
      </w:r>
      <w:r w:rsidR="00FB76C0">
        <w:rPr>
          <w:szCs w:val="24"/>
        </w:rPr>
        <w:t>ы</w:t>
      </w:r>
      <w:r w:rsidR="00CC7B2A" w:rsidRPr="00CC7B2A">
        <w:rPr>
          <w:szCs w:val="24"/>
        </w:rPr>
        <w:t xml:space="preserve"> на территории </w:t>
      </w:r>
      <w:r w:rsidR="00CC7B2A">
        <w:rPr>
          <w:szCs w:val="24"/>
        </w:rPr>
        <w:t>Н</w:t>
      </w:r>
      <w:r w:rsidR="00CC7B2A" w:rsidRPr="00CC7B2A">
        <w:rPr>
          <w:szCs w:val="24"/>
        </w:rPr>
        <w:t>евонского муниципального образования</w:t>
      </w:r>
      <w:r w:rsidR="00CC7B2A">
        <w:rPr>
          <w:szCs w:val="24"/>
        </w:rPr>
        <w:t>.</w:t>
      </w:r>
    </w:p>
    <w:p w:rsidR="00CC7B2A" w:rsidRPr="00867E6C" w:rsidRDefault="00CC7B2A" w:rsidP="00867E6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 </w:t>
      </w:r>
      <w:r w:rsidRPr="00CC7B2A">
        <w:rPr>
          <w:rFonts w:eastAsiaTheme="minorHAnsi"/>
          <w:szCs w:val="24"/>
          <w:lang w:eastAsia="en-US"/>
        </w:rPr>
        <w:t xml:space="preserve">Определить </w:t>
      </w:r>
      <w:hyperlink r:id="rId5" w:history="1">
        <w:r w:rsidRPr="00CC7B2A">
          <w:rPr>
            <w:rFonts w:eastAsiaTheme="minorHAnsi"/>
            <w:szCs w:val="24"/>
            <w:lang w:eastAsia="en-US"/>
          </w:rPr>
          <w:t>состав</w:t>
        </w:r>
      </w:hyperlink>
      <w:r w:rsidRPr="00CC7B2A">
        <w:rPr>
          <w:rFonts w:eastAsiaTheme="minorHAnsi"/>
          <w:szCs w:val="24"/>
          <w:lang w:eastAsia="en-US"/>
        </w:rPr>
        <w:t xml:space="preserve"> патрульных, патрульно-маневренных групп на территории </w:t>
      </w:r>
      <w:r w:rsidRPr="00867E6C">
        <w:rPr>
          <w:szCs w:val="24"/>
        </w:rPr>
        <w:t>Невонского муниципального образования</w:t>
      </w:r>
      <w:r w:rsidRPr="00867E6C">
        <w:rPr>
          <w:rFonts w:eastAsiaTheme="minorHAnsi"/>
          <w:szCs w:val="24"/>
          <w:lang w:eastAsia="en-US"/>
        </w:rPr>
        <w:t xml:space="preserve"> (Приложение № 1).</w:t>
      </w:r>
    </w:p>
    <w:p w:rsidR="00CC7B2A" w:rsidRPr="00CC7B2A" w:rsidRDefault="00CC7B2A" w:rsidP="00446D8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 w:rsidRPr="00867E6C">
        <w:rPr>
          <w:szCs w:val="24"/>
        </w:rPr>
        <w:t xml:space="preserve">3. </w:t>
      </w:r>
      <w:r w:rsidRPr="00867E6C">
        <w:rPr>
          <w:rFonts w:eastAsiaTheme="minorHAnsi"/>
          <w:szCs w:val="24"/>
          <w:lang w:eastAsia="en-US"/>
        </w:rPr>
        <w:t xml:space="preserve">Утвердить </w:t>
      </w:r>
      <w:hyperlink r:id="rId6" w:history="1">
        <w:r w:rsidRPr="00867E6C">
          <w:rPr>
            <w:rFonts w:eastAsiaTheme="minorHAnsi"/>
            <w:szCs w:val="24"/>
            <w:lang w:eastAsia="en-US"/>
          </w:rPr>
          <w:t>Положение</w:t>
        </w:r>
      </w:hyperlink>
      <w:r w:rsidRPr="00CC7B2A">
        <w:rPr>
          <w:rFonts w:eastAsiaTheme="minorHAnsi"/>
          <w:szCs w:val="24"/>
          <w:lang w:eastAsia="en-US"/>
        </w:rPr>
        <w:t xml:space="preserve"> о патрульных, патрульно-маневренных группах на территории </w:t>
      </w:r>
      <w:r w:rsidR="00446D84">
        <w:rPr>
          <w:szCs w:val="24"/>
        </w:rPr>
        <w:t>Н</w:t>
      </w:r>
      <w:r w:rsidR="00446D84" w:rsidRPr="00CC7B2A">
        <w:rPr>
          <w:szCs w:val="24"/>
        </w:rPr>
        <w:t>евонского муниципального образования</w:t>
      </w:r>
      <w:r w:rsidR="00446D84" w:rsidRPr="00CC7B2A">
        <w:rPr>
          <w:rFonts w:eastAsiaTheme="minorHAnsi"/>
          <w:szCs w:val="24"/>
          <w:lang w:eastAsia="en-US"/>
        </w:rPr>
        <w:t xml:space="preserve"> </w:t>
      </w:r>
      <w:r w:rsidR="00446D84">
        <w:rPr>
          <w:rFonts w:eastAsiaTheme="minorHAnsi"/>
          <w:szCs w:val="24"/>
          <w:lang w:eastAsia="en-US"/>
        </w:rPr>
        <w:t>(</w:t>
      </w:r>
      <w:r w:rsidRPr="00CC7B2A">
        <w:rPr>
          <w:rFonts w:eastAsiaTheme="minorHAnsi"/>
          <w:szCs w:val="24"/>
          <w:lang w:eastAsia="en-US"/>
        </w:rPr>
        <w:t>Приложени</w:t>
      </w:r>
      <w:r w:rsidR="00446D84">
        <w:rPr>
          <w:rFonts w:eastAsiaTheme="minorHAnsi"/>
          <w:szCs w:val="24"/>
          <w:lang w:eastAsia="en-US"/>
        </w:rPr>
        <w:t>е №</w:t>
      </w:r>
      <w:r w:rsidRPr="00CC7B2A">
        <w:rPr>
          <w:rFonts w:eastAsiaTheme="minorHAnsi"/>
          <w:szCs w:val="24"/>
          <w:lang w:eastAsia="en-US"/>
        </w:rPr>
        <w:t xml:space="preserve"> 2</w:t>
      </w:r>
      <w:r w:rsidR="00446D84">
        <w:rPr>
          <w:rFonts w:eastAsiaTheme="minorHAnsi"/>
          <w:szCs w:val="24"/>
          <w:lang w:eastAsia="en-US"/>
        </w:rPr>
        <w:t>).</w:t>
      </w:r>
      <w:r w:rsidRPr="00CC7B2A">
        <w:rPr>
          <w:rFonts w:eastAsiaTheme="minorHAnsi"/>
          <w:szCs w:val="24"/>
          <w:lang w:eastAsia="en-US"/>
        </w:rPr>
        <w:t xml:space="preserve"> </w:t>
      </w:r>
    </w:p>
    <w:p w:rsidR="00DB6FF5" w:rsidRPr="00A05543" w:rsidRDefault="00DB6FF5" w:rsidP="00446D84">
      <w:pPr>
        <w:pStyle w:val="a4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4. Признать утратившими силу постановления администрации Невонского</w:t>
      </w:r>
      <w:r w:rsidR="00446D84">
        <w:rPr>
          <w:szCs w:val="24"/>
        </w:rPr>
        <w:t xml:space="preserve"> </w:t>
      </w:r>
      <w:r w:rsidRPr="00A05543">
        <w:rPr>
          <w:szCs w:val="24"/>
        </w:rPr>
        <w:t>муниципального образования:</w:t>
      </w:r>
    </w:p>
    <w:p w:rsidR="00DB6FF5" w:rsidRDefault="00DB6FF5" w:rsidP="00DB6FF5">
      <w:pPr>
        <w:pStyle w:val="a4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-  от 24.03.2017 № 36 «О создании патрульно-маневренной группы на территории Невонского муниципального образования».</w:t>
      </w:r>
    </w:p>
    <w:p w:rsidR="00DB6FF5" w:rsidRPr="003B376E" w:rsidRDefault="00DB6FF5" w:rsidP="00DB6FF5">
      <w:pPr>
        <w:pStyle w:val="a4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от 19.04.2017 № 65 «О внесении дополнения в постановление администрации Невонского муниципального образования от 24.03.2017 № 36 «О создании патрульно-маневренной группы на территории Невонского муниципального образования» </w:t>
      </w:r>
    </w:p>
    <w:p w:rsidR="00DB6FF5" w:rsidRPr="00CF1EA2" w:rsidRDefault="00DB6FF5" w:rsidP="00446D84">
      <w:pPr>
        <w:widowControl w:val="0"/>
        <w:suppressAutoHyphens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разместить на официальном сайте Администрации</w:t>
      </w:r>
      <w:r w:rsidRPr="00CA1668">
        <w:rPr>
          <w:szCs w:val="24"/>
        </w:rPr>
        <w:t xml:space="preserve"> </w:t>
      </w:r>
      <w:r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DB6FF5" w:rsidRPr="00CF1EA2" w:rsidRDefault="00DB6FF5" w:rsidP="00446D84">
      <w:pPr>
        <w:widowControl w:val="0"/>
        <w:suppressAutoHyphens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CF1EA2">
        <w:rPr>
          <w:szCs w:val="24"/>
        </w:rPr>
        <w:t xml:space="preserve">. </w:t>
      </w:r>
      <w:r>
        <w:rPr>
          <w:szCs w:val="24"/>
        </w:rPr>
        <w:t xml:space="preserve">  </w:t>
      </w:r>
      <w:r w:rsidRPr="00CF1EA2">
        <w:rPr>
          <w:szCs w:val="24"/>
        </w:rPr>
        <w:t>Контроль за исполнением настоящего постановления оставляю за собой.</w:t>
      </w:r>
    </w:p>
    <w:p w:rsidR="00DB6FF5" w:rsidRPr="00CF1EA2" w:rsidRDefault="00DB6FF5" w:rsidP="00DB6FF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Pr="00CF1EA2" w:rsidRDefault="00AC7DE9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И.о. г</w:t>
      </w:r>
      <w:r w:rsidR="00580E94" w:rsidRPr="00CF1EA2">
        <w:rPr>
          <w:szCs w:val="24"/>
        </w:rPr>
        <w:t>лав</w:t>
      </w:r>
      <w:r>
        <w:rPr>
          <w:szCs w:val="24"/>
        </w:rPr>
        <w:t>ы</w:t>
      </w:r>
      <w:r w:rsidR="00580E94">
        <w:rPr>
          <w:szCs w:val="24"/>
        </w:rPr>
        <w:t xml:space="preserve"> </w:t>
      </w:r>
      <w:r w:rsidR="00580E94" w:rsidRPr="00CF1EA2">
        <w:rPr>
          <w:szCs w:val="24"/>
        </w:rPr>
        <w:t>Невонского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 w:rsidR="00AC7DE9">
        <w:rPr>
          <w:szCs w:val="24"/>
        </w:rPr>
        <w:t>А.С. Бубелова</w:t>
      </w: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Default="00580E9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46D84" w:rsidRDefault="00446D8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46D84" w:rsidRDefault="00446D8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446D84" w:rsidRDefault="00446D84" w:rsidP="00580E9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580E94" w:rsidRPr="00FB76C0" w:rsidRDefault="007D7BC4" w:rsidP="00DB6FF5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lastRenderedPageBreak/>
        <w:t>П</w:t>
      </w:r>
      <w:r w:rsidR="00580E94" w:rsidRPr="00FB76C0">
        <w:rPr>
          <w:szCs w:val="24"/>
        </w:rPr>
        <w:t>риложение</w:t>
      </w:r>
      <w:r w:rsidR="00AC7DE9" w:rsidRPr="00FB76C0">
        <w:rPr>
          <w:szCs w:val="24"/>
        </w:rPr>
        <w:t xml:space="preserve"> 1</w:t>
      </w:r>
    </w:p>
    <w:p w:rsidR="00580E94" w:rsidRPr="00FB76C0" w:rsidRDefault="00580E94" w:rsidP="00580E94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t xml:space="preserve"> к постановлению администрации Невонского</w:t>
      </w:r>
    </w:p>
    <w:p w:rsidR="00580E94" w:rsidRPr="00FB76C0" w:rsidRDefault="00580E94" w:rsidP="00580E94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t>муниципального образования</w:t>
      </w:r>
    </w:p>
    <w:p w:rsidR="007D7BC4" w:rsidRPr="00FB76C0" w:rsidRDefault="00580E94" w:rsidP="00580E94">
      <w:pPr>
        <w:widowControl w:val="0"/>
        <w:suppressAutoHyphens/>
        <w:jc w:val="right"/>
        <w:rPr>
          <w:szCs w:val="24"/>
        </w:rPr>
      </w:pPr>
      <w:r w:rsidRPr="00FB76C0">
        <w:rPr>
          <w:szCs w:val="24"/>
        </w:rPr>
        <w:t xml:space="preserve">от   </w:t>
      </w:r>
      <w:r w:rsidR="00AC7DE9" w:rsidRPr="00FB76C0">
        <w:rPr>
          <w:szCs w:val="24"/>
        </w:rPr>
        <w:t>15</w:t>
      </w:r>
      <w:r w:rsidRPr="00FB76C0">
        <w:rPr>
          <w:szCs w:val="24"/>
        </w:rPr>
        <w:t>.0</w:t>
      </w:r>
      <w:r w:rsidR="00DB6FF5" w:rsidRPr="00FB76C0">
        <w:rPr>
          <w:szCs w:val="24"/>
        </w:rPr>
        <w:t>5</w:t>
      </w:r>
      <w:r w:rsidRPr="00FB76C0">
        <w:rPr>
          <w:szCs w:val="24"/>
        </w:rPr>
        <w:t>.2018  №</w:t>
      </w:r>
      <w:r w:rsidR="00AC7DE9" w:rsidRPr="00FB76C0">
        <w:rPr>
          <w:szCs w:val="24"/>
        </w:rPr>
        <w:t xml:space="preserve"> 60</w:t>
      </w:r>
      <w:r w:rsidRPr="00FB76C0">
        <w:rPr>
          <w:szCs w:val="24"/>
        </w:rPr>
        <w:t xml:space="preserve">  </w:t>
      </w:r>
    </w:p>
    <w:p w:rsidR="007D7BC4" w:rsidRPr="00FB76C0" w:rsidRDefault="007D7BC4" w:rsidP="00580E94">
      <w:pPr>
        <w:widowControl w:val="0"/>
        <w:suppressAutoHyphens/>
        <w:jc w:val="right"/>
        <w:rPr>
          <w:szCs w:val="24"/>
        </w:rPr>
      </w:pPr>
    </w:p>
    <w:p w:rsidR="00B82737" w:rsidRPr="00FB76C0" w:rsidRDefault="0090627E" w:rsidP="00B82737">
      <w:pPr>
        <w:widowControl w:val="0"/>
        <w:suppressAutoHyphens/>
        <w:jc w:val="center"/>
        <w:rPr>
          <w:rFonts w:eastAsiaTheme="minorHAnsi"/>
          <w:b/>
          <w:szCs w:val="24"/>
          <w:lang w:eastAsia="en-US"/>
        </w:rPr>
      </w:pPr>
      <w:hyperlink r:id="rId7" w:history="1">
        <w:r w:rsidR="00B82737" w:rsidRPr="00FB76C0">
          <w:rPr>
            <w:rFonts w:eastAsiaTheme="minorHAnsi"/>
            <w:b/>
            <w:szCs w:val="24"/>
            <w:lang w:eastAsia="en-US"/>
          </w:rPr>
          <w:t>СОСТАВ</w:t>
        </w:r>
      </w:hyperlink>
      <w:r w:rsidR="00B82737" w:rsidRPr="00FB76C0">
        <w:rPr>
          <w:rFonts w:eastAsiaTheme="minorHAnsi"/>
          <w:b/>
          <w:szCs w:val="24"/>
          <w:lang w:eastAsia="en-US"/>
        </w:rPr>
        <w:t xml:space="preserve">  </w:t>
      </w:r>
    </w:p>
    <w:p w:rsidR="00B82737" w:rsidRPr="00FB76C0" w:rsidRDefault="00B82737" w:rsidP="00B82737">
      <w:pPr>
        <w:widowControl w:val="0"/>
        <w:suppressAutoHyphens/>
        <w:jc w:val="center"/>
        <w:rPr>
          <w:b/>
          <w:szCs w:val="24"/>
        </w:rPr>
      </w:pPr>
      <w:r w:rsidRPr="00FB76C0">
        <w:rPr>
          <w:rFonts w:eastAsiaTheme="minorHAnsi"/>
          <w:b/>
          <w:szCs w:val="24"/>
          <w:lang w:eastAsia="en-US"/>
        </w:rPr>
        <w:t xml:space="preserve">ПАТРУЛЬНЫХ, ПАТРУЛЬНО-МАНЕВРЕННЫХ ГРУПП НА ТЕРРИТОРИИ </w:t>
      </w:r>
      <w:r w:rsidRPr="00FB76C0">
        <w:rPr>
          <w:b/>
          <w:szCs w:val="24"/>
        </w:rPr>
        <w:t>НЕВОНСКОГО МУНИЦИПАЛЬНОГО ОБРАЗОВАНИЯ</w:t>
      </w:r>
    </w:p>
    <w:p w:rsidR="00B82737" w:rsidRPr="00FB76C0" w:rsidRDefault="00B82737" w:rsidP="00B82737">
      <w:pPr>
        <w:widowControl w:val="0"/>
        <w:suppressAutoHyphens/>
        <w:jc w:val="center"/>
        <w:rPr>
          <w:b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1814"/>
        <w:gridCol w:w="1389"/>
      </w:tblGrid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N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Состав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Руководитель группы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Члены группы</w:t>
            </w:r>
          </w:p>
        </w:tc>
      </w:tr>
      <w:tr w:rsidR="00B82737" w:rsidRPr="00FB76C0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Патрульные группы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B7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Администрация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0269B9" w:rsidP="00FB7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Муниципальный пожарный пост администрации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1 - 2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 w:rsidP="00FB76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 xml:space="preserve">Представители </w:t>
            </w:r>
            <w:r w:rsidR="00FB76C0">
              <w:rPr>
                <w:rFonts w:eastAsiaTheme="minorHAnsi"/>
                <w:szCs w:val="24"/>
                <w:lang w:eastAsia="en-US"/>
              </w:rPr>
              <w:t>пожарно-спасательной части № 51 гор. Усть-Илимска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1 - 2</w:t>
            </w:r>
          </w:p>
        </w:tc>
      </w:tr>
      <w:tr w:rsidR="00B82737" w:rsidRPr="00FB76C0"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Патрульно-маневренные группы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0269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Муниципальный пожарный пост администрации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D" w:rsidRDefault="00FF007D" w:rsidP="00FF007D">
            <w:r>
              <w:t>Территориальное управление министерства лесного комплекса Иркутской области</w:t>
            </w:r>
          </w:p>
          <w:p w:rsidR="00FF007D" w:rsidRDefault="00FF007D" w:rsidP="00FF007D">
            <w:r>
              <w:t>по Илимскому лесничеству</w:t>
            </w:r>
          </w:p>
          <w:p w:rsidR="00B82737" w:rsidRPr="00FB76C0" w:rsidRDefault="00FF007D" w:rsidP="00FF007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B82737" w:rsidRPr="00FB76C0">
              <w:rPr>
                <w:rFonts w:eastAsiaTheme="minorHAnsi"/>
                <w:szCs w:val="24"/>
                <w:lang w:eastAsia="en-US"/>
              </w:rPr>
              <w:t>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F0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ООО «Ресурс»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F0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Администрация Невонского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2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FF00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МКУ ДО ДЮСШ «Усть-Илимский район» 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  <w:tr w:rsidR="00B82737" w:rsidRPr="00FB76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F007D" w:rsidRDefault="00FF007D" w:rsidP="00FF007D">
            <w:r>
              <w:t xml:space="preserve"> Илимский филиал ОГАУ «Лесхоз Иркутской области» </w:t>
            </w:r>
            <w:r w:rsidR="00B82737" w:rsidRPr="00FB76C0">
              <w:rPr>
                <w:rFonts w:eastAsiaTheme="minorHAnsi"/>
                <w:szCs w:val="24"/>
                <w:lang w:eastAsia="en-US"/>
              </w:rPr>
              <w:t>(по согласованию)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7" w:rsidRPr="00FB76C0" w:rsidRDefault="00B827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FB76C0">
              <w:rPr>
                <w:rFonts w:eastAsiaTheme="minorHAnsi"/>
                <w:szCs w:val="24"/>
                <w:lang w:eastAsia="en-US"/>
              </w:rPr>
              <w:t>1</w:t>
            </w:r>
          </w:p>
        </w:tc>
      </w:tr>
    </w:tbl>
    <w:p w:rsidR="007D7BC4" w:rsidRPr="00FB76C0" w:rsidRDefault="007D7BC4" w:rsidP="007D7BC4">
      <w:pPr>
        <w:jc w:val="both"/>
        <w:rPr>
          <w:szCs w:val="24"/>
        </w:rPr>
      </w:pPr>
    </w:p>
    <w:p w:rsidR="00B82737" w:rsidRPr="00FB76C0" w:rsidRDefault="00B82737" w:rsidP="00580E94">
      <w:pPr>
        <w:widowControl w:val="0"/>
        <w:suppressAutoHyphens/>
        <w:jc w:val="right"/>
        <w:rPr>
          <w:szCs w:val="24"/>
        </w:rPr>
      </w:pPr>
    </w:p>
    <w:p w:rsidR="00B82737" w:rsidRPr="00FB76C0" w:rsidRDefault="00B82737" w:rsidP="00580E94">
      <w:pPr>
        <w:widowControl w:val="0"/>
        <w:suppressAutoHyphens/>
        <w:jc w:val="right"/>
        <w:rPr>
          <w:szCs w:val="24"/>
        </w:rPr>
      </w:pPr>
    </w:p>
    <w:p w:rsidR="00B82737" w:rsidRPr="00FB76C0" w:rsidRDefault="00B82737" w:rsidP="00580E94">
      <w:pPr>
        <w:widowControl w:val="0"/>
        <w:suppressAutoHyphens/>
        <w:jc w:val="right"/>
        <w:rPr>
          <w:szCs w:val="24"/>
        </w:rPr>
      </w:pPr>
    </w:p>
    <w:p w:rsidR="00FB76C0" w:rsidRDefault="00FB76C0" w:rsidP="00FB76C0">
      <w:pPr>
        <w:widowControl w:val="0"/>
        <w:suppressAutoHyphens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FF007D" w:rsidRDefault="00FF007D" w:rsidP="00FB76C0">
      <w:pPr>
        <w:widowControl w:val="0"/>
        <w:suppressAutoHyphens/>
        <w:jc w:val="right"/>
        <w:rPr>
          <w:szCs w:val="24"/>
        </w:rPr>
      </w:pPr>
    </w:p>
    <w:p w:rsidR="00B82737" w:rsidRPr="00CF1EA2" w:rsidRDefault="00B82737" w:rsidP="00FB76C0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  <w:r>
        <w:rPr>
          <w:szCs w:val="24"/>
        </w:rPr>
        <w:t xml:space="preserve">  2</w:t>
      </w:r>
    </w:p>
    <w:p w:rsidR="00B82737" w:rsidRPr="00CF1EA2" w:rsidRDefault="00B82737" w:rsidP="00B8273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 xml:space="preserve"> к постановлению </w:t>
      </w:r>
      <w:r>
        <w:rPr>
          <w:szCs w:val="24"/>
        </w:rPr>
        <w:t>администрации</w:t>
      </w:r>
      <w:r w:rsidRPr="00CF1EA2">
        <w:rPr>
          <w:szCs w:val="24"/>
        </w:rPr>
        <w:t xml:space="preserve"> Невонского</w:t>
      </w:r>
    </w:p>
    <w:p w:rsidR="00B82737" w:rsidRPr="00CF1EA2" w:rsidRDefault="00B82737" w:rsidP="00B82737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580E94" w:rsidRDefault="00B82737" w:rsidP="00B82737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от   15.05</w:t>
      </w:r>
      <w:r w:rsidRPr="00CF1EA2">
        <w:rPr>
          <w:szCs w:val="24"/>
        </w:rPr>
        <w:t>.201</w:t>
      </w:r>
      <w:r>
        <w:rPr>
          <w:szCs w:val="24"/>
        </w:rPr>
        <w:t>8  № 60</w:t>
      </w:r>
      <w:r w:rsidR="00580E94">
        <w:rPr>
          <w:szCs w:val="24"/>
        </w:rPr>
        <w:t xml:space="preserve">  </w:t>
      </w:r>
    </w:p>
    <w:p w:rsidR="00580E94" w:rsidRDefault="00580E94" w:rsidP="00580E94">
      <w:pPr>
        <w:widowControl w:val="0"/>
        <w:suppressAutoHyphens/>
        <w:jc w:val="right"/>
        <w:rPr>
          <w:szCs w:val="24"/>
        </w:rPr>
      </w:pPr>
    </w:p>
    <w:p w:rsidR="00B82737" w:rsidRPr="00B82737" w:rsidRDefault="0090627E" w:rsidP="00580E9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rFonts w:eastAsiaTheme="minorHAnsi"/>
          <w:b/>
          <w:szCs w:val="24"/>
          <w:lang w:eastAsia="en-US"/>
        </w:rPr>
      </w:pPr>
      <w:hyperlink r:id="rId8" w:history="1">
        <w:r w:rsidR="00B82737" w:rsidRPr="00B82737">
          <w:rPr>
            <w:rFonts w:eastAsiaTheme="minorHAnsi"/>
            <w:b/>
            <w:szCs w:val="24"/>
            <w:lang w:eastAsia="en-US"/>
          </w:rPr>
          <w:t>ПОЛОЖЕНИЕ</w:t>
        </w:r>
      </w:hyperlink>
      <w:r w:rsidR="00B82737" w:rsidRPr="00B82737">
        <w:rPr>
          <w:rFonts w:eastAsiaTheme="minorHAnsi"/>
          <w:b/>
          <w:szCs w:val="24"/>
          <w:lang w:eastAsia="en-US"/>
        </w:rPr>
        <w:t xml:space="preserve"> </w:t>
      </w:r>
    </w:p>
    <w:p w:rsidR="00580E94" w:rsidRPr="00B82737" w:rsidRDefault="00B82737" w:rsidP="00580E94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B82737">
        <w:rPr>
          <w:rFonts w:eastAsiaTheme="minorHAnsi"/>
          <w:b/>
          <w:szCs w:val="24"/>
          <w:lang w:eastAsia="en-US"/>
        </w:rPr>
        <w:t xml:space="preserve">О ПАТРУЛЬНЫХ, ПАТРУЛЬНО-МАНЕВРЕННЫХ ГРУППАХ НА ТЕРРИТОРИИ </w:t>
      </w:r>
      <w:r w:rsidRPr="00B82737">
        <w:rPr>
          <w:b/>
          <w:szCs w:val="24"/>
        </w:rPr>
        <w:t>НЕВОНСКОГО МУНИЦИПАЛЬНОГО ОБРАЗОВАНИЯ</w:t>
      </w:r>
    </w:p>
    <w:p w:rsidR="00580E94" w:rsidRDefault="00B82737" w:rsidP="00580E94">
      <w:pPr>
        <w:widowControl w:val="0"/>
        <w:suppressAutoHyphens/>
        <w:jc w:val="center"/>
        <w:rPr>
          <w:szCs w:val="24"/>
        </w:rPr>
      </w:pPr>
      <w:r>
        <w:rPr>
          <w:szCs w:val="24"/>
          <w:lang w:val="en-US"/>
        </w:rPr>
        <w:t>I</w:t>
      </w:r>
      <w:r w:rsidR="00580E94">
        <w:rPr>
          <w:szCs w:val="24"/>
        </w:rPr>
        <w:t>. ОБЩЕЕ ПОЛОЖЕНИЕ</w:t>
      </w:r>
    </w:p>
    <w:p w:rsidR="00580E94" w:rsidRDefault="00580E94" w:rsidP="00580E94">
      <w:pPr>
        <w:widowControl w:val="0"/>
        <w:suppressAutoHyphens/>
        <w:jc w:val="center"/>
        <w:rPr>
          <w:szCs w:val="24"/>
        </w:rPr>
      </w:pPr>
    </w:p>
    <w:p w:rsidR="00F91D80" w:rsidRDefault="00B82737" w:rsidP="00F91D80">
      <w:pPr>
        <w:ind w:firstLine="709"/>
        <w:jc w:val="both"/>
      </w:pPr>
      <w:r>
        <w:t xml:space="preserve">1.1. </w:t>
      </w:r>
      <w:r w:rsidR="00F91D80">
        <w:t>Данное П</w:t>
      </w:r>
      <w:r w:rsidR="00580E94" w:rsidRPr="00580E94">
        <w:t xml:space="preserve">оложение </w:t>
      </w:r>
      <w:r w:rsidRPr="00B82737">
        <w:rPr>
          <w:rFonts w:eastAsiaTheme="minorHAnsi"/>
          <w:szCs w:val="24"/>
          <w:lang w:eastAsia="en-US"/>
        </w:rPr>
        <w:t xml:space="preserve">о патрульных, патрульно-маневренных группах на территории </w:t>
      </w:r>
      <w:r>
        <w:rPr>
          <w:szCs w:val="24"/>
        </w:rPr>
        <w:t>Н</w:t>
      </w:r>
      <w:r w:rsidRPr="00B82737">
        <w:rPr>
          <w:szCs w:val="24"/>
        </w:rPr>
        <w:t>евонского муниципального образования</w:t>
      </w:r>
      <w:r>
        <w:rPr>
          <w:szCs w:val="24"/>
        </w:rPr>
        <w:t xml:space="preserve"> (далее - Положение)</w:t>
      </w:r>
      <w:r w:rsidRPr="00580E94">
        <w:t xml:space="preserve"> </w:t>
      </w:r>
      <w:r w:rsidR="00580E94" w:rsidRPr="00580E94">
        <w:t xml:space="preserve">разработаны в соответствии с Федеральным законом Российской Федерации от 21.12.1994 № 69-ФЗ «О пожарной безопасности», Федеральным законом Российской  Федерации от 21.12.1994 № 68-ФЗ «О защите населения и территорий от чрезвычайных </w:t>
      </w:r>
      <w:r w:rsidR="00580E94">
        <w:t>ситуаций природного и техногенного характера», Федеральным законом от 06.10.2003 № 13-ФЗ «Об общих принципах организации местного самоуправления в Российской Федерации», методическими рекомендациями Сибирского регионального центра</w:t>
      </w:r>
      <w:r w:rsidR="00DD1079">
        <w:t xml:space="preserve"> МЧС России от 31</w:t>
      </w:r>
      <w:r w:rsidR="00580E94">
        <w:t>.0</w:t>
      </w:r>
      <w:r w:rsidR="00DD1079">
        <w:t>5</w:t>
      </w:r>
      <w:r w:rsidR="00580E94">
        <w:t>.201</w:t>
      </w:r>
      <w:r w:rsidR="00DD1079">
        <w:t>7</w:t>
      </w:r>
      <w:r w:rsidR="00580E94">
        <w:t xml:space="preserve"> № 168 «О создании патрульных, патрульно-маневренных, маневренных групп». </w:t>
      </w:r>
    </w:p>
    <w:p w:rsidR="00F91D80" w:rsidRDefault="00F91D80" w:rsidP="00F91D80">
      <w:pPr>
        <w:ind w:firstLine="709"/>
        <w:jc w:val="both"/>
      </w:pPr>
      <w:r>
        <w:t>Данное Положение определяет общие положения</w:t>
      </w:r>
      <w:r w:rsidR="00580E94">
        <w:t xml:space="preserve"> </w:t>
      </w:r>
      <w:r>
        <w:t>по планированию, назначению, порядку организации и обеспечения деятельности патрульных</w:t>
      </w:r>
      <w:r w:rsidR="00B82737">
        <w:t>,</w:t>
      </w:r>
      <w:r>
        <w:t xml:space="preserve"> патрульно-маневренных групп</w:t>
      </w:r>
      <w:r w:rsidR="00B82737">
        <w:t xml:space="preserve"> на территории Невонского муниципального образования (месте именуемые группы)</w:t>
      </w:r>
      <w:r>
        <w:t>.</w:t>
      </w:r>
    </w:p>
    <w:p w:rsidR="00F91D80" w:rsidRDefault="00B82737" w:rsidP="00F91D80">
      <w:pPr>
        <w:ind w:firstLine="709"/>
        <w:jc w:val="both"/>
      </w:pPr>
      <w:r>
        <w:t xml:space="preserve">1.2. </w:t>
      </w:r>
      <w:r w:rsidR="00F91D80"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</w:t>
      </w:r>
      <w:r w:rsidR="00726688">
        <w:t>занные с природными пожарами (</w:t>
      </w:r>
      <w:r w:rsidR="00F91D80">
        <w:t>з</w:t>
      </w:r>
      <w:r w:rsidR="00726688">
        <w:t>а</w:t>
      </w:r>
      <w:r w:rsidR="00F91D80">
        <w:t>гораниями), усиление мер по защите населенных пунктов, объектов различных видов собственности от угроз</w:t>
      </w:r>
      <w:r w:rsidR="00726688">
        <w:t>ы перехода природных пожаров (</w:t>
      </w:r>
      <w:r w:rsidR="00F91D80">
        <w:t>з</w:t>
      </w:r>
      <w:r w:rsidR="00726688">
        <w:t>а</w:t>
      </w:r>
      <w:r w:rsidR="00F91D80">
        <w:t>гораний), усиление работы с населением.</w:t>
      </w:r>
    </w:p>
    <w:p w:rsidR="00F91D80" w:rsidRDefault="00B82737" w:rsidP="00F91D80">
      <w:pPr>
        <w:ind w:firstLine="709"/>
        <w:jc w:val="both"/>
      </w:pPr>
      <w:r>
        <w:t xml:space="preserve">1.3. </w:t>
      </w:r>
      <w:r w:rsidR="00F91D80">
        <w:t>В настоящем Положении используются следующие термины с соответствующими определениями:</w:t>
      </w:r>
    </w:p>
    <w:p w:rsidR="00F91D80" w:rsidRDefault="00F91D80" w:rsidP="00F91D80">
      <w:pPr>
        <w:ind w:firstLine="709"/>
        <w:jc w:val="both"/>
      </w:pPr>
      <w:r>
        <w:t>Органы местного самоуправления – это органы муниципального образования, создаваемые им для осуществления функций публичного управления на своей территории в целях обеспечения публичных интересов, развития экономики и социально-культурной сферы и решения местных вопросов жизнедеятельности населения.</w:t>
      </w:r>
    </w:p>
    <w:p w:rsidR="00F91D80" w:rsidRDefault="00F91D80" w:rsidP="00F91D80">
      <w:pPr>
        <w:ind w:firstLine="709"/>
        <w:jc w:val="both"/>
      </w:pPr>
      <w:r>
        <w:t>Муниципальное образование</w:t>
      </w:r>
      <w:r w:rsidR="006A1A5A">
        <w:t xml:space="preserve"> – сельское поселение в пределах которого осуществляется местное самоуправление: имеются муниципальная собственность, местный бюджет и выборные органы местного самоуправления.</w:t>
      </w:r>
    </w:p>
    <w:p w:rsidR="006A1A5A" w:rsidRDefault="006A1A5A" w:rsidP="00F91D80">
      <w:pPr>
        <w:ind w:firstLine="709"/>
        <w:jc w:val="both"/>
      </w:pPr>
      <w:r>
        <w:t>Полномочия – ограниченное право использовать ресурсы организации и направлять усилия некоторых сотрудников на выполнение определенных задач.</w:t>
      </w:r>
    </w:p>
    <w:p w:rsidR="006A1A5A" w:rsidRDefault="006A1A5A" w:rsidP="00F91D80">
      <w:pPr>
        <w:ind w:firstLine="709"/>
        <w:jc w:val="both"/>
      </w:pPr>
      <w:r>
        <w:t>Патрульная группа – сводная группа</w:t>
      </w:r>
      <w:r w:rsidR="00B14EED">
        <w:t xml:space="preserve">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</w:t>
      </w:r>
      <w:r w:rsidR="00AC5A38">
        <w:t>растительности</w:t>
      </w:r>
      <w:r w:rsidR="00B14EED">
        <w:t>, работы с населением по соблюдению пожарной безопасности.</w:t>
      </w:r>
    </w:p>
    <w:p w:rsidR="00B14EED" w:rsidRDefault="00B14EED" w:rsidP="00F91D80">
      <w:pPr>
        <w:ind w:firstLine="709"/>
        <w:jc w:val="both"/>
      </w:pPr>
      <w:r>
        <w:t xml:space="preserve">Патрульно-маневренная группа –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</w:t>
      </w:r>
      <w:r>
        <w:lastRenderedPageBreak/>
        <w:t>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</w:t>
      </w:r>
      <w:r w:rsidR="00AC5A38">
        <w:t xml:space="preserve">м по соблюдению правил пожарной безопасности. </w:t>
      </w:r>
    </w:p>
    <w:p w:rsidR="00AC5A38" w:rsidRDefault="00AC5A38" w:rsidP="00AC5A38">
      <w:pPr>
        <w:jc w:val="both"/>
      </w:pPr>
      <w:r>
        <w:tab/>
        <w:t>Природный пожар –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AC5A38" w:rsidRDefault="009D08B5" w:rsidP="00AC5A38">
      <w:pPr>
        <w:jc w:val="both"/>
      </w:pPr>
      <w:r>
        <w:tab/>
        <w:t>Природное загорание</w:t>
      </w:r>
      <w:r w:rsidR="00AC5A38">
        <w:t xml:space="preserve"> –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862D9" w:rsidRDefault="00AC5A38" w:rsidP="00AC5A38">
      <w:pPr>
        <w:jc w:val="both"/>
      </w:pPr>
      <w:r>
        <w:tab/>
        <w:t>Район ответственности – (зона) участок земной поверхности, в границах которых предусмотрено реагирование патрульных, патрульно-маневренных</w:t>
      </w:r>
      <w:r w:rsidR="007C4C5E">
        <w:t>, маневренных и патрульно-контрольных групп.</w:t>
      </w:r>
    </w:p>
    <w:p w:rsidR="007C4C5E" w:rsidRDefault="007C4C5E" w:rsidP="00AC5A38">
      <w:pPr>
        <w:jc w:val="both"/>
      </w:pPr>
      <w:r>
        <w:tab/>
        <w:t>Пожароопасный сезон – часть календарного года в течение которого возможно возникновение природных пожаров.</w:t>
      </w:r>
    </w:p>
    <w:p w:rsidR="007C4C5E" w:rsidRDefault="007C4C5E" w:rsidP="00AC5A38">
      <w:pPr>
        <w:jc w:val="both"/>
      </w:pPr>
    </w:p>
    <w:p w:rsidR="007C4C5E" w:rsidRDefault="007C4C5E" w:rsidP="007C4C5E">
      <w:pPr>
        <w:jc w:val="center"/>
      </w:pPr>
      <w:r>
        <w:rPr>
          <w:lang w:val="en-US"/>
        </w:rPr>
        <w:t>II</w:t>
      </w:r>
      <w:r w:rsidRPr="007C4C5E">
        <w:t>. ОСНОВЫ ОРГАНИЗАЦИИ ДЕЯТЕЛЬНОСТИ ПАТРУЛЬНЫХ,</w:t>
      </w:r>
    </w:p>
    <w:p w:rsidR="007C4C5E" w:rsidRDefault="007C4C5E" w:rsidP="007C4C5E">
      <w:pPr>
        <w:jc w:val="center"/>
      </w:pPr>
      <w:r w:rsidRPr="007C4C5E">
        <w:t xml:space="preserve"> ПАТРУЛЬНО-МАНЕВРЕННЫХ ГРУПП</w:t>
      </w:r>
    </w:p>
    <w:p w:rsidR="007C4C5E" w:rsidRDefault="007C4C5E" w:rsidP="007C4C5E">
      <w:pPr>
        <w:jc w:val="center"/>
      </w:pPr>
    </w:p>
    <w:p w:rsidR="007C4C5E" w:rsidRDefault="007C4C5E" w:rsidP="00B82737">
      <w:pPr>
        <w:ind w:firstLine="709"/>
        <w:jc w:val="center"/>
      </w:pPr>
      <w:r>
        <w:t>2.1. Основная цель и основные задачи</w:t>
      </w:r>
    </w:p>
    <w:p w:rsidR="00B82737" w:rsidRDefault="00B82737" w:rsidP="00B82737">
      <w:pPr>
        <w:ind w:firstLine="709"/>
        <w:jc w:val="center"/>
      </w:pPr>
    </w:p>
    <w:p w:rsidR="007C4C5E" w:rsidRDefault="007C4C5E" w:rsidP="007C4C5E">
      <w:pPr>
        <w:jc w:val="both"/>
      </w:pPr>
      <w:r>
        <w:tab/>
        <w:t>Основной целью</w:t>
      </w:r>
      <w:r w:rsidR="00355BC6">
        <w:t xml:space="preserve"> организации деятельности патрульных, патрульно-маневренных групп является достижение высокого уровня готовности и слаженности к оперативн</w:t>
      </w:r>
      <w:r w:rsidR="001522C9">
        <w:t xml:space="preserve">ому реагированию на природные </w:t>
      </w:r>
      <w:r w:rsidR="00355BC6">
        <w:t>з</w:t>
      </w:r>
      <w:r w:rsidR="001522C9">
        <w:t>а</w:t>
      </w:r>
      <w:r w:rsidR="00355BC6">
        <w:t>горания и эффективным действиям по их тушению на начальном этапе и недопущению перехо</w:t>
      </w:r>
      <w:r w:rsidR="002E0B0C">
        <w:t>да пожаров на населенные пункты, а также в лесной фонд, пресечение незаконной деятельности в лесах.</w:t>
      </w:r>
    </w:p>
    <w:p w:rsidR="00501F3E" w:rsidRDefault="00501F3E" w:rsidP="00501F3E">
      <w:pPr>
        <w:ind w:firstLine="709"/>
        <w:jc w:val="both"/>
      </w:pPr>
      <w:r>
        <w:t>Основной задачей групп является патрулирование территории, своевременное обнаружение загораний, установление виновных лиц, своевременная передача информации главе Невонского муниципального образования и в ЕДДС муниципального образования «Усть-Илимский район».</w:t>
      </w:r>
    </w:p>
    <w:p w:rsidR="002E0B0C" w:rsidRPr="00935F9B" w:rsidRDefault="002E0B0C" w:rsidP="007C4C5E">
      <w:pPr>
        <w:jc w:val="both"/>
        <w:rPr>
          <w:b/>
        </w:rPr>
      </w:pPr>
      <w:r>
        <w:tab/>
      </w:r>
      <w:r w:rsidR="00B82737">
        <w:rPr>
          <w:b/>
        </w:rPr>
        <w:t>Д</w:t>
      </w:r>
      <w:r w:rsidRPr="00935F9B">
        <w:rPr>
          <w:b/>
        </w:rPr>
        <w:t>ля патрульных групп:</w:t>
      </w:r>
    </w:p>
    <w:p w:rsidR="002E0B0C" w:rsidRDefault="002E0B0C" w:rsidP="007C4C5E">
      <w:pPr>
        <w:jc w:val="both"/>
      </w:pPr>
      <w:r>
        <w:tab/>
      </w:r>
      <w:r w:rsidR="001522C9">
        <w:t>в</w:t>
      </w:r>
      <w:r>
        <w:t>ыявление фактов сжигания населением</w:t>
      </w:r>
      <w:r w:rsidR="001522C9">
        <w:t xml:space="preserve"> мусора на территории Невонског</w:t>
      </w:r>
      <w:r w:rsidR="00726688">
        <w:t xml:space="preserve">о муниципального образования, </w:t>
      </w:r>
      <w:r w:rsidR="001522C9">
        <w:t>з</w:t>
      </w:r>
      <w:r w:rsidR="00726688">
        <w:t>а</w:t>
      </w:r>
      <w:r w:rsidR="001522C9">
        <w:t>гораний (горения) растительности на территории Невонского муниципального образования;</w:t>
      </w:r>
    </w:p>
    <w:p w:rsidR="001522C9" w:rsidRDefault="001522C9" w:rsidP="007C4C5E">
      <w:pPr>
        <w:jc w:val="both"/>
      </w:pPr>
      <w:r>
        <w:tab/>
        <w:t>проведение профилактических мероприятий среди населения по соблюдению правил противопожарного режима;</w:t>
      </w:r>
    </w:p>
    <w:p w:rsidR="001522C9" w:rsidRDefault="001522C9" w:rsidP="007C4C5E">
      <w:pPr>
        <w:jc w:val="both"/>
      </w:pPr>
      <w:r>
        <w:tab/>
        <w:t>идентификация термических точек, определение площади пожара, направления и скорости распространения огня;</w:t>
      </w:r>
    </w:p>
    <w:p w:rsidR="001522C9" w:rsidRDefault="001522C9" w:rsidP="007C4C5E">
      <w:pPr>
        <w:jc w:val="both"/>
      </w:pPr>
      <w:r>
        <w:tab/>
        <w:t>мониторинг обстановки;</w:t>
      </w:r>
    </w:p>
    <w:p w:rsidR="001522C9" w:rsidRDefault="001522C9" w:rsidP="007C4C5E">
      <w:pPr>
        <w:jc w:val="both"/>
      </w:pPr>
      <w:r>
        <w:tab/>
        <w:t>взаимодействие с ЕДДС муниципального образования «Усть-Илимский район»</w:t>
      </w:r>
      <w:r w:rsidR="00935F9B">
        <w:t>.</w:t>
      </w:r>
    </w:p>
    <w:p w:rsidR="001522C9" w:rsidRPr="00935F9B" w:rsidRDefault="001522C9" w:rsidP="007C4C5E">
      <w:pPr>
        <w:jc w:val="both"/>
        <w:rPr>
          <w:b/>
        </w:rPr>
      </w:pPr>
      <w:r>
        <w:tab/>
      </w:r>
      <w:r w:rsidR="00B82737">
        <w:rPr>
          <w:b/>
        </w:rPr>
        <w:t>Д</w:t>
      </w:r>
      <w:r w:rsidRPr="00935F9B">
        <w:rPr>
          <w:b/>
        </w:rPr>
        <w:t>ля патрульно-маневренных групп:</w:t>
      </w:r>
    </w:p>
    <w:p w:rsidR="001522C9" w:rsidRDefault="001522C9" w:rsidP="007C4C5E">
      <w:pPr>
        <w:jc w:val="both"/>
      </w:pPr>
      <w:r>
        <w:tab/>
        <w:t>выявление фактов сжигания населением мусора на территории Невонск</w:t>
      </w:r>
      <w:r w:rsidR="00726688">
        <w:t>ого муниципального образования;</w:t>
      </w:r>
    </w:p>
    <w:p w:rsidR="00726688" w:rsidRDefault="00726688" w:rsidP="007C4C5E">
      <w:pPr>
        <w:jc w:val="both"/>
      </w:pPr>
      <w:r>
        <w:tab/>
        <w:t>проведение профилактических мероприятий среди населения по соблюдению правил противопожарного режима;</w:t>
      </w:r>
    </w:p>
    <w:p w:rsidR="0099387D" w:rsidRDefault="00726688" w:rsidP="007C4C5E">
      <w:pPr>
        <w:jc w:val="both"/>
      </w:pPr>
      <w:r>
        <w:tab/>
        <w:t>принятие мер по локализации и ликвидации выявленных природных загораний</w:t>
      </w:r>
      <w:r w:rsidR="0099387D">
        <w:t xml:space="preserve"> и сжигания мусора, принятия решения о необходимости привлечения дополнительных сил и средств;</w:t>
      </w:r>
    </w:p>
    <w:p w:rsidR="0099387D" w:rsidRDefault="0099387D" w:rsidP="007C4C5E">
      <w:pPr>
        <w:jc w:val="both"/>
      </w:pPr>
      <w:r>
        <w:tab/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935F9B" w:rsidRDefault="0099387D" w:rsidP="00935F9B">
      <w:pPr>
        <w:jc w:val="both"/>
      </w:pPr>
      <w:r>
        <w:tab/>
      </w:r>
      <w:r w:rsidR="00935F9B">
        <w:t xml:space="preserve">идентификации термических точек, определение площади пожара, </w:t>
      </w:r>
      <w:r w:rsidR="00726688">
        <w:t xml:space="preserve"> </w:t>
      </w:r>
      <w:r w:rsidR="00935F9B">
        <w:t>направления и скорости распространения огня;</w:t>
      </w:r>
    </w:p>
    <w:p w:rsidR="00935F9B" w:rsidRDefault="00935F9B" w:rsidP="00935F9B">
      <w:pPr>
        <w:jc w:val="both"/>
      </w:pPr>
      <w:r>
        <w:tab/>
        <w:t>мониторинг обстановки;</w:t>
      </w:r>
    </w:p>
    <w:p w:rsidR="00935F9B" w:rsidRDefault="00935F9B" w:rsidP="00935F9B">
      <w:pPr>
        <w:jc w:val="both"/>
      </w:pPr>
      <w:r>
        <w:lastRenderedPageBreak/>
        <w:tab/>
        <w:t>взаимодействие с ЕДДС муниципального образования «Усть-Илимский район».</w:t>
      </w:r>
    </w:p>
    <w:p w:rsidR="00935F9B" w:rsidRDefault="00935F9B" w:rsidP="00935F9B">
      <w:pPr>
        <w:jc w:val="both"/>
      </w:pPr>
    </w:p>
    <w:p w:rsidR="00726688" w:rsidRDefault="00935F9B" w:rsidP="00B82737">
      <w:pPr>
        <w:ind w:firstLine="709"/>
        <w:jc w:val="center"/>
      </w:pPr>
      <w:r>
        <w:t xml:space="preserve">2.2. Порядок создания, состав и оснащение патрульных </w:t>
      </w:r>
      <w:r w:rsidR="00B82737">
        <w:t xml:space="preserve"> </w:t>
      </w:r>
      <w:r>
        <w:t>и патрульно-маневренных групп</w:t>
      </w:r>
    </w:p>
    <w:p w:rsidR="00935F9B" w:rsidRDefault="00935F9B" w:rsidP="00935F9B">
      <w:pPr>
        <w:jc w:val="both"/>
      </w:pPr>
    </w:p>
    <w:p w:rsidR="00935F9B" w:rsidRDefault="00935F9B" w:rsidP="00935F9B">
      <w:pPr>
        <w:jc w:val="both"/>
      </w:pPr>
      <w:r>
        <w:tab/>
        <w:t>Патрульные и патрульно-маневренные группы создаются на период пожароопасного сезона</w:t>
      </w:r>
      <w:r w:rsidR="00B82737">
        <w:t xml:space="preserve"> на основании постановления Администрации Невонского муниципального образования</w:t>
      </w:r>
      <w:r>
        <w:t>.</w:t>
      </w:r>
    </w:p>
    <w:p w:rsidR="00935F9B" w:rsidRDefault="00935F9B" w:rsidP="00935F9B">
      <w:pPr>
        <w:jc w:val="both"/>
      </w:pPr>
      <w:r>
        <w:tab/>
        <w:t xml:space="preserve">Состав и численность групп формируется из числа специалистов </w:t>
      </w:r>
      <w:r w:rsidR="00B82737">
        <w:t>Администрации Невонского муниципального образования</w:t>
      </w:r>
      <w:r>
        <w:t>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935F9B" w:rsidRDefault="00935F9B" w:rsidP="00935F9B">
      <w:pPr>
        <w:jc w:val="both"/>
      </w:pPr>
      <w:r>
        <w:tab/>
      </w:r>
      <w:r w:rsidR="00501F3E">
        <w:t>Патрульная</w:t>
      </w:r>
      <w:r>
        <w:t xml:space="preserve"> групп</w:t>
      </w:r>
      <w:r w:rsidR="00501F3E">
        <w:t>а</w:t>
      </w:r>
      <w:r>
        <w:t xml:space="preserve"> состоит от 2 до 3 человек, оснащается средствами связи</w:t>
      </w:r>
      <w:r w:rsidR="004D34BD">
        <w:t>. Основные задачи группы патрулирование территории, своевременное обнаружение загораний, установление виновных лиц, своевременная передача информации главе Невонского муниципального образования и в ЕДДС муниципального образования «Усть-Илимский район».</w:t>
      </w:r>
    </w:p>
    <w:p w:rsidR="004D34BD" w:rsidRDefault="00501F3E" w:rsidP="00935F9B">
      <w:pPr>
        <w:jc w:val="both"/>
      </w:pPr>
      <w:r>
        <w:tab/>
        <w:t>Патрульно-маневренные группа</w:t>
      </w:r>
      <w:r w:rsidR="004D34BD">
        <w:t xml:space="preserve"> состоит из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главе Невонского муниципального образования и в ЕДДС муниципального образования «Усть-Илимский район».</w:t>
      </w:r>
    </w:p>
    <w:p w:rsidR="004D34BD" w:rsidRDefault="004D34BD" w:rsidP="00935F9B">
      <w:pPr>
        <w:jc w:val="both"/>
      </w:pPr>
      <w:r>
        <w:tab/>
        <w:t xml:space="preserve">Численность и состав групп, </w:t>
      </w:r>
      <w:r w:rsidR="00501F3E">
        <w:t>на основании постановления администрации Невонского муниципального образования</w:t>
      </w:r>
      <w:r>
        <w:t xml:space="preserve"> </w:t>
      </w:r>
      <w:r w:rsidR="00696981">
        <w:t>с учетом</w:t>
      </w:r>
      <w:r w:rsidR="002202A3">
        <w:t xml:space="preserve"> складывающейся оперативной обстановки на территории, может быть увеличена.</w:t>
      </w:r>
    </w:p>
    <w:p w:rsidR="002202A3" w:rsidRDefault="002202A3" w:rsidP="00935F9B">
      <w:pPr>
        <w:jc w:val="both"/>
      </w:pPr>
      <w:r>
        <w:tab/>
        <w:t>Все указанные группы, исходя из возложенных задач, должны быть оснащены:</w:t>
      </w:r>
    </w:p>
    <w:p w:rsidR="002202A3" w:rsidRDefault="002202A3" w:rsidP="00AB39BD">
      <w:pPr>
        <w:ind w:firstLine="709"/>
        <w:jc w:val="both"/>
      </w:pPr>
      <w:r>
        <w:t>- средствами связи (сотовые телефоны)</w:t>
      </w:r>
      <w:r w:rsidR="002F1D8B">
        <w:t>;</w:t>
      </w:r>
    </w:p>
    <w:p w:rsidR="002F1D8B" w:rsidRDefault="002F1D8B" w:rsidP="00AB39BD">
      <w:pPr>
        <w:ind w:firstLine="709"/>
        <w:jc w:val="both"/>
      </w:pPr>
      <w:r>
        <w:t>- спецодеждой, по типу штормовка и (или) противоэнцефалитные костюмы;</w:t>
      </w:r>
    </w:p>
    <w:p w:rsidR="002F1D8B" w:rsidRDefault="002F1D8B" w:rsidP="00AB39BD">
      <w:pPr>
        <w:ind w:firstLine="709"/>
        <w:jc w:val="both"/>
      </w:pPr>
      <w:r>
        <w:t>- средствами пожаротушения (РЛО), шанцевыми инструментами (лопаты, топоры), механизированным инструментом (бензопилы):</w:t>
      </w:r>
    </w:p>
    <w:p w:rsidR="002F1D8B" w:rsidRDefault="008D774F" w:rsidP="00AB39BD">
      <w:pPr>
        <w:ind w:firstLine="709"/>
        <w:jc w:val="both"/>
      </w:pPr>
      <w:r>
        <w:t xml:space="preserve">- при этом </w:t>
      </w:r>
      <w:r w:rsidR="002F1D8B">
        <w:t xml:space="preserve"> патрульные группы могут быть пешими, либо иметь иные средства для доставки группы;</w:t>
      </w:r>
    </w:p>
    <w:p w:rsidR="002F1D8B" w:rsidRDefault="002F1D8B" w:rsidP="00AB39BD">
      <w:pPr>
        <w:ind w:firstLine="709"/>
        <w:jc w:val="both"/>
      </w:pPr>
      <w:r>
        <w:t>- запасом ГСМ;</w:t>
      </w:r>
    </w:p>
    <w:p w:rsidR="002F1D8B" w:rsidRDefault="002F1D8B" w:rsidP="00AB39BD">
      <w:pPr>
        <w:ind w:firstLine="709"/>
        <w:jc w:val="both"/>
      </w:pPr>
      <w:r>
        <w:t>- картой местности.</w:t>
      </w:r>
    </w:p>
    <w:p w:rsidR="002F1D8B" w:rsidRDefault="002F1D8B" w:rsidP="00935F9B">
      <w:pPr>
        <w:jc w:val="both"/>
      </w:pPr>
    </w:p>
    <w:p w:rsidR="002F1D8B" w:rsidRDefault="002F1D8B" w:rsidP="002F1D8B">
      <w:pPr>
        <w:jc w:val="center"/>
      </w:pPr>
      <w:r>
        <w:t>2.3. Порядок реагирования патрульных и патрульно-маневренных групп</w:t>
      </w:r>
    </w:p>
    <w:p w:rsidR="002F1D8B" w:rsidRDefault="002F1D8B" w:rsidP="002F1D8B">
      <w:pPr>
        <w:jc w:val="both"/>
      </w:pPr>
    </w:p>
    <w:p w:rsidR="002F1D8B" w:rsidRDefault="002F1D8B" w:rsidP="00935F9B">
      <w:pPr>
        <w:jc w:val="both"/>
      </w:pPr>
      <w:r>
        <w:tab/>
        <w:t>Работа патрульных и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6C2C35" w:rsidRDefault="006C2C35" w:rsidP="00935F9B">
      <w:pPr>
        <w:jc w:val="both"/>
      </w:pPr>
      <w:r>
        <w:tab/>
        <w:t>В июле и августе при</w:t>
      </w:r>
      <w:r w:rsidR="008D774F">
        <w:t xml:space="preserve"> </w:t>
      </w:r>
      <w:r>
        <w:t>1-2 классе пожарной опасности, а также отсутствии данных космического мониторинга о термических аномалиях, работы группы организуется в соответствии с решением руководителя оперативного штаба по вопросам обеспечения пожарной безопасности Невонского муниципального образования.</w:t>
      </w:r>
    </w:p>
    <w:p w:rsidR="00C64D10" w:rsidRDefault="006C2C35" w:rsidP="00935F9B">
      <w:pPr>
        <w:jc w:val="both"/>
      </w:pPr>
      <w:r>
        <w:tab/>
        <w:t xml:space="preserve">При установлении на территории Невонского муниципального образования 3-5 классов пожарной безопасности,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патрульно-маневренной группы в мае и июне </w:t>
      </w:r>
      <w:r>
        <w:lastRenderedPageBreak/>
        <w:t xml:space="preserve">организуется ежедневно. </w:t>
      </w:r>
      <w:r w:rsidR="00C64D10">
        <w:t>В осенний период работа патрульно-маневренной группы планируется исходя из условий. В период климатических аномалий (превышение температурного режима и отсутствие осадков) работы группы возобновляются. Состав, маршрут движения и время работы группы планируется заранее, на следующие сутки.</w:t>
      </w:r>
    </w:p>
    <w:p w:rsidR="006C2C35" w:rsidRDefault="00C64D10" w:rsidP="00935F9B">
      <w:pPr>
        <w:jc w:val="both"/>
      </w:pPr>
      <w:r>
        <w:tab/>
        <w:t xml:space="preserve">При обнаружении патрульно-маневренной группой очагов горения информация незамедлительно передается на ЕДДС муниципального образования «Усть-Илимский район» и принимаются меры по ликвидации очага. </w:t>
      </w:r>
    </w:p>
    <w:p w:rsidR="00C64D10" w:rsidRDefault="00C64D10" w:rsidP="00935F9B">
      <w:pPr>
        <w:jc w:val="both"/>
      </w:pPr>
      <w:r>
        <w:tab/>
        <w:t>Для организации патрулирования территорий разрабатываются маршруты и время, исходя из прогноза, оперативной обстановки, количество действующих на территории Невонского муниципального образования термических точек, поступающей информации.</w:t>
      </w:r>
    </w:p>
    <w:p w:rsidR="00C64D10" w:rsidRDefault="00C64D10" w:rsidP="00935F9B">
      <w:pPr>
        <w:jc w:val="both"/>
      </w:pPr>
      <w:r>
        <w:tab/>
        <w:t>Реагирование патрульно-маневренной группы осуществляется по решению главы Невонского муниципаль</w:t>
      </w:r>
      <w:r w:rsidR="004072D7">
        <w:t>ного образования (либо его замещающего) при получении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</w:t>
      </w:r>
    </w:p>
    <w:p w:rsidR="004072D7" w:rsidRDefault="004072D7" w:rsidP="00935F9B">
      <w:pPr>
        <w:jc w:val="both"/>
      </w:pPr>
      <w: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п. Невон (объектов экономики).</w:t>
      </w:r>
    </w:p>
    <w:p w:rsidR="004072D7" w:rsidRDefault="004072D7" w:rsidP="00935F9B">
      <w:pPr>
        <w:jc w:val="both"/>
      </w:pPr>
      <w:r>
        <w:tab/>
        <w:t>Оповещение членов патрульно-маневренной группы проводят руководители групп.</w:t>
      </w:r>
    </w:p>
    <w:p w:rsidR="004072D7" w:rsidRDefault="004072D7" w:rsidP="00935F9B">
      <w:pPr>
        <w:jc w:val="both"/>
      </w:pPr>
      <w:r>
        <w:t>Место сбора членов группы</w:t>
      </w:r>
      <w:r w:rsidR="0093158F">
        <w:t xml:space="preserve"> определяет руководитель группы, с учетом мест их дислокации (проживание, работа и др.) Время сбора и реагирования (в рабочее и нерабочее время) не должно превышать 1 час.</w:t>
      </w:r>
      <w:r w:rsidR="008D774F">
        <w:t xml:space="preserve"> </w:t>
      </w:r>
      <w:r w:rsidR="0093158F">
        <w:t>30 мин., при этом необходимое оборудование должно находиться в закрепленных автомобилях.</w:t>
      </w:r>
    </w:p>
    <w:p w:rsidR="0093158F" w:rsidRDefault="0093158F" w:rsidP="00935F9B">
      <w:pPr>
        <w:jc w:val="both"/>
      </w:pPr>
      <w:r>
        <w:tab/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Невонского муниципального образования (либо лицу назначенному главой Невонского муниципального образования) и диспетчеру ЕДДС муниципального образования «Усть-Илимский район»</w:t>
      </w:r>
    </w:p>
    <w:p w:rsidR="0093158F" w:rsidRDefault="0093158F" w:rsidP="0093158F">
      <w:pPr>
        <w:jc w:val="center"/>
      </w:pPr>
    </w:p>
    <w:p w:rsidR="006A2EAD" w:rsidRDefault="006A2EAD" w:rsidP="0093158F">
      <w:pPr>
        <w:jc w:val="center"/>
      </w:pPr>
      <w:r>
        <w:t>2.4. Организационное и методическое руководство деятельностью патрульных и патрульно-маневренных групп. Порядок взаимодействия</w:t>
      </w:r>
    </w:p>
    <w:p w:rsidR="006A2EAD" w:rsidRDefault="006A2EAD" w:rsidP="0093158F">
      <w:pPr>
        <w:jc w:val="center"/>
      </w:pPr>
    </w:p>
    <w:p w:rsidR="006A2EAD" w:rsidRDefault="006A2EAD" w:rsidP="006A2EAD">
      <w:pPr>
        <w:jc w:val="both"/>
      </w:pPr>
      <w:r>
        <w:tab/>
        <w:t>Общее руководство и контроль за деятельностью групп возлагается на главу Невонского муниципального образования.</w:t>
      </w:r>
    </w:p>
    <w:p w:rsidR="006A2EAD" w:rsidRDefault="006A2EAD" w:rsidP="006A2EAD">
      <w:pPr>
        <w:jc w:val="both"/>
      </w:pPr>
      <w:r>
        <w:tab/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Невонского муниципального образования, наиболее подготовленных специалистов.</w:t>
      </w:r>
    </w:p>
    <w:p w:rsidR="006A2EAD" w:rsidRDefault="006A2EAD" w:rsidP="006A2EAD">
      <w:pPr>
        <w:jc w:val="both"/>
      </w:pPr>
      <w:r>
        <w:tab/>
        <w:t>Руководитель группы:</w:t>
      </w:r>
    </w:p>
    <w:p w:rsidR="006A2EAD" w:rsidRDefault="006A2EAD" w:rsidP="006A2EAD">
      <w:pPr>
        <w:jc w:val="both"/>
      </w:pPr>
      <w:r>
        <w:tab/>
        <w:t>осуществляет сбор группы, при ухудшении обстановки, определяет место и время сбора;</w:t>
      </w:r>
    </w:p>
    <w:p w:rsidR="001522C9" w:rsidRDefault="001522C9" w:rsidP="007C4C5E">
      <w:pPr>
        <w:jc w:val="both"/>
      </w:pPr>
      <w:r>
        <w:tab/>
      </w:r>
      <w:r w:rsidR="006A2EAD">
        <w:t>определяет оснащение группы, в зависимости от выполняемых задач;</w:t>
      </w:r>
    </w:p>
    <w:p w:rsidR="006A2EAD" w:rsidRDefault="006A2EAD" w:rsidP="007C4C5E">
      <w:pPr>
        <w:jc w:val="both"/>
      </w:pPr>
      <w:r>
        <w:tab/>
        <w:t>определяет маршруты выдвижения в районы проведения работ, ставит задачи специалистам групп;</w:t>
      </w:r>
    </w:p>
    <w:p w:rsidR="006A2EAD" w:rsidRDefault="006A2EAD" w:rsidP="007C4C5E">
      <w:pPr>
        <w:jc w:val="both"/>
      </w:pPr>
      <w:r>
        <w:tab/>
        <w:t>оценивает оперативную обстановку, принимает</w:t>
      </w:r>
      <w:r w:rsidR="008B2417">
        <w:t xml:space="preserve"> соответствующие решения, в рамках возложенных полномочий;</w:t>
      </w:r>
    </w:p>
    <w:p w:rsidR="008B2417" w:rsidRDefault="008B2417" w:rsidP="007C4C5E">
      <w:pPr>
        <w:jc w:val="both"/>
      </w:pPr>
      <w:r>
        <w:tab/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AB39BD" w:rsidRDefault="008B2417" w:rsidP="00AB39BD">
      <w:pPr>
        <w:jc w:val="both"/>
      </w:pPr>
      <w:r>
        <w:tab/>
        <w:t>организует информационный «обмен с главой Невонского муниципального образования</w:t>
      </w:r>
      <w:r w:rsidR="00AB39BD">
        <w:t>, руководителем оперативного штаба по вопросам обеспечения пожарной безопасности Невонского муниципального образования, ЕДДС муниципального образования «Усть-Илимский район»;</w:t>
      </w:r>
    </w:p>
    <w:p w:rsidR="00AB39BD" w:rsidRDefault="00AB39BD" w:rsidP="00AB39BD">
      <w:pPr>
        <w:jc w:val="both"/>
      </w:pPr>
      <w:r>
        <w:lastRenderedPageBreak/>
        <w:tab/>
        <w:t>организует исправность техники и оборудования, закрепленного за группой;</w:t>
      </w:r>
    </w:p>
    <w:p w:rsidR="00AB39BD" w:rsidRDefault="00AB39BD" w:rsidP="00AB39BD">
      <w:pPr>
        <w:jc w:val="both"/>
      </w:pPr>
      <w:r>
        <w:tab/>
        <w:t>организует исправность техники и оборудования, закрепленного за группой;</w:t>
      </w:r>
    </w:p>
    <w:p w:rsidR="00AB39BD" w:rsidRDefault="00AB39BD" w:rsidP="00AB39BD">
      <w:pPr>
        <w:jc w:val="both"/>
      </w:pPr>
      <w:r>
        <w:tab/>
        <w:t>инструктирует специалистов группы по соблюдению охраны труда и безопасным приемам проведения работы.</w:t>
      </w:r>
    </w:p>
    <w:p w:rsidR="00AB39BD" w:rsidRDefault="00AB39BD" w:rsidP="00AB39BD">
      <w:pPr>
        <w:jc w:val="both"/>
      </w:pPr>
    </w:p>
    <w:p w:rsidR="00AB39BD" w:rsidRPr="00AB39BD" w:rsidRDefault="00AB39BD" w:rsidP="00AB39BD">
      <w:pPr>
        <w:jc w:val="center"/>
      </w:pPr>
      <w:r>
        <w:rPr>
          <w:lang w:val="en-US"/>
        </w:rPr>
        <w:t>III</w:t>
      </w:r>
      <w:r w:rsidRPr="00AB39BD">
        <w:t>. ОСНОВНЫЕ ПОЛНОМОЧИЯ И ФУНКЦИИ ОРГАНОВ МЕСТНОГО САМОУПРАВЛЕНИЯ ПРИ ОРГАНИЗАЦИИ ДЕЯТЕЛЬНОСТИ ПАТРУЛЬНЫХ, ПАТРУЛЬНО-МАНЕВРЕННЫХ ГРУПП</w:t>
      </w:r>
    </w:p>
    <w:p w:rsidR="00AB39BD" w:rsidRDefault="00AB39BD" w:rsidP="00AB39BD">
      <w:pPr>
        <w:jc w:val="center"/>
      </w:pPr>
    </w:p>
    <w:p w:rsidR="00AB39BD" w:rsidRDefault="00AB39BD" w:rsidP="00AB39BD">
      <w:pPr>
        <w:jc w:val="both"/>
      </w:pPr>
      <w:r>
        <w:tab/>
        <w:t>Уполномоченные должностные лица органов местного самоуправления при организации деятельности патрульных, патрульно-маневренных групп в пределах своих полномочий, осуществляют следующие функции:</w:t>
      </w:r>
    </w:p>
    <w:p w:rsidR="00B70491" w:rsidRDefault="00B70491" w:rsidP="00AB39BD">
      <w:pPr>
        <w:jc w:val="both"/>
      </w:pPr>
      <w:r>
        <w:tab/>
        <w:t>разрабатывают и издают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B70491" w:rsidRDefault="00B70491" w:rsidP="00AB39BD">
      <w:pPr>
        <w:jc w:val="both"/>
      </w:pPr>
      <w:r>
        <w:tab/>
        <w:t>определяют цели и задачи патрульных, патрульно-маневренных групп, планируют их деятельность;</w:t>
      </w:r>
    </w:p>
    <w:p w:rsidR="00B70491" w:rsidRDefault="00B70491" w:rsidP="00AB39BD">
      <w:pPr>
        <w:jc w:val="both"/>
      </w:pPr>
      <w:r>
        <w:tab/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B70491" w:rsidRDefault="00B70491" w:rsidP="00AB39BD">
      <w:pPr>
        <w:jc w:val="both"/>
      </w:pPr>
      <w:r>
        <w:tab/>
        <w:t>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</w:t>
      </w:r>
    </w:p>
    <w:p w:rsidR="008D774F" w:rsidRDefault="00B70491" w:rsidP="00AB39BD">
      <w:pPr>
        <w:jc w:val="both"/>
      </w:pPr>
      <w:r>
        <w:tab/>
        <w:t>разрабатывают, утверждают и исполняют соответствующие бюджеты в части расходов на пожарную безопасность, в том числе на содержание</w:t>
      </w:r>
      <w:r w:rsidR="008D774F">
        <w:t xml:space="preserve"> и обеспечение деятельности групп;</w:t>
      </w:r>
    </w:p>
    <w:p w:rsidR="00B70491" w:rsidRDefault="008D774F" w:rsidP="00AB39BD">
      <w:pPr>
        <w:jc w:val="both"/>
      </w:pPr>
      <w:r>
        <w:tab/>
        <w:t>осуществляют оперативное управление сформированными группами.</w:t>
      </w:r>
      <w:r w:rsidR="00B70491">
        <w:tab/>
      </w:r>
    </w:p>
    <w:p w:rsidR="00501F3E" w:rsidRDefault="00501F3E" w:rsidP="00AB39BD">
      <w:pPr>
        <w:jc w:val="both"/>
      </w:pPr>
      <w:r>
        <w:tab/>
        <w:t>У</w:t>
      </w:r>
      <w:r w:rsidR="008913A1">
        <w:t>полномоченное лицо определяется на основании распоряжения Администрации Невонского муниципального образования.</w:t>
      </w:r>
      <w:bookmarkStart w:id="0" w:name="_GoBack"/>
      <w:bookmarkEnd w:id="0"/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014638" w:rsidRDefault="00014638" w:rsidP="00AB39BD">
      <w:pPr>
        <w:jc w:val="both"/>
      </w:pPr>
    </w:p>
    <w:p w:rsidR="00A73035" w:rsidRDefault="00A73035" w:rsidP="00A73035">
      <w:pPr>
        <w:widowControl w:val="0"/>
        <w:suppressAutoHyphens/>
        <w:jc w:val="right"/>
        <w:rPr>
          <w:szCs w:val="24"/>
        </w:rPr>
      </w:pPr>
    </w:p>
    <w:sectPr w:rsidR="00A73035" w:rsidSect="00F8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580E94"/>
    <w:rsid w:val="00014638"/>
    <w:rsid w:val="000269B9"/>
    <w:rsid w:val="00090DBE"/>
    <w:rsid w:val="000A7D1E"/>
    <w:rsid w:val="001508E5"/>
    <w:rsid w:val="001522C9"/>
    <w:rsid w:val="001D3C08"/>
    <w:rsid w:val="002202A3"/>
    <w:rsid w:val="00236221"/>
    <w:rsid w:val="002E0B0C"/>
    <w:rsid w:val="002F1D8B"/>
    <w:rsid w:val="00355BC6"/>
    <w:rsid w:val="004072D7"/>
    <w:rsid w:val="00446D84"/>
    <w:rsid w:val="004D34BD"/>
    <w:rsid w:val="00501F3E"/>
    <w:rsid w:val="00580E94"/>
    <w:rsid w:val="00696981"/>
    <w:rsid w:val="006A1A5A"/>
    <w:rsid w:val="006A2EAD"/>
    <w:rsid w:val="006B6C81"/>
    <w:rsid w:val="006C2C35"/>
    <w:rsid w:val="006E47F9"/>
    <w:rsid w:val="00726688"/>
    <w:rsid w:val="007377FC"/>
    <w:rsid w:val="0075115F"/>
    <w:rsid w:val="007C4C5E"/>
    <w:rsid w:val="007D7BC4"/>
    <w:rsid w:val="00867E6C"/>
    <w:rsid w:val="008913A1"/>
    <w:rsid w:val="008B2417"/>
    <w:rsid w:val="008D774F"/>
    <w:rsid w:val="0090627E"/>
    <w:rsid w:val="0093158F"/>
    <w:rsid w:val="00935F9B"/>
    <w:rsid w:val="0099387D"/>
    <w:rsid w:val="009D08B5"/>
    <w:rsid w:val="009F646E"/>
    <w:rsid w:val="00A73035"/>
    <w:rsid w:val="00AB39BD"/>
    <w:rsid w:val="00AC5A38"/>
    <w:rsid w:val="00AC7DE9"/>
    <w:rsid w:val="00B14EED"/>
    <w:rsid w:val="00B70491"/>
    <w:rsid w:val="00B82737"/>
    <w:rsid w:val="00C11C65"/>
    <w:rsid w:val="00C13A42"/>
    <w:rsid w:val="00C64D10"/>
    <w:rsid w:val="00CC7B2A"/>
    <w:rsid w:val="00D10463"/>
    <w:rsid w:val="00D17EB2"/>
    <w:rsid w:val="00D45878"/>
    <w:rsid w:val="00D777A8"/>
    <w:rsid w:val="00DB6FF5"/>
    <w:rsid w:val="00DD1079"/>
    <w:rsid w:val="00E035CD"/>
    <w:rsid w:val="00E47F37"/>
    <w:rsid w:val="00F862D9"/>
    <w:rsid w:val="00F91D80"/>
    <w:rsid w:val="00FB76C0"/>
    <w:rsid w:val="00FF007D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My%20Received%20Files\&#1044;&#1103;&#1076;&#1077;&#1074;&#1072;\l%20Par87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ocuments\My%20Received%20Files\&#1044;&#1103;&#1076;&#1077;&#1074;&#1072;\l%20Par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Microsoft\Windows\Temporary%20Internet%20Files\Content.IE5\6Y4N3LK3\l%20Par8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User\AppData\Local\Microsoft\Windows\Temporary%20Internet%20Files\Content.IE5\6Y4N3LK3\l%20Par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ED41-E9E0-413B-9861-79574377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2018-05-18T01:27:00Z</cp:lastPrinted>
  <dcterms:created xsi:type="dcterms:W3CDTF">2018-05-30T03:51:00Z</dcterms:created>
  <dcterms:modified xsi:type="dcterms:W3CDTF">2018-05-30T03:51:00Z</dcterms:modified>
</cp:coreProperties>
</file>