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3" w:rsidRDefault="00751253" w:rsidP="007512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22699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Иркутская область                                   </w:t>
      </w:r>
    </w:p>
    <w:p w:rsidR="00751253" w:rsidRDefault="00751253" w:rsidP="007512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751253" w:rsidRDefault="00751253" w:rsidP="007512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751253" w:rsidRDefault="00751253" w:rsidP="007512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226994" w:rsidRDefault="00226994" w:rsidP="007512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1253" w:rsidRDefault="00751253" w:rsidP="007512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1253" w:rsidRDefault="00751253" w:rsidP="007512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51253" w:rsidRDefault="00751253" w:rsidP="007512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60282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июня 2017 года                      </w:t>
      </w:r>
      <w:r w:rsidR="00226994">
        <w:rPr>
          <w:rFonts w:ascii="Times New Roman" w:hAnsi="Times New Roman" w:cs="Times New Roman"/>
          <w:sz w:val="24"/>
          <w:szCs w:val="24"/>
        </w:rPr>
        <w:t xml:space="preserve"> </w:t>
      </w:r>
      <w:r w:rsidR="00F737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9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п. Невон                        </w:t>
      </w:r>
      <w:r w:rsidR="00F7378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F73786">
        <w:rPr>
          <w:rFonts w:ascii="Times New Roman" w:hAnsi="Times New Roman" w:cs="Times New Roman"/>
          <w:sz w:val="24"/>
          <w:szCs w:val="24"/>
        </w:rPr>
        <w:t>4-2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751253" w:rsidRDefault="00751253" w:rsidP="007512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Невонского муниципального образования</w:t>
      </w: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 от 08.08.2014 № 20-1д «Об утверждении</w:t>
      </w: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 плана Невонского  муниципального образования</w:t>
      </w: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Усть-Илимского района Иркутской области»</w:t>
      </w: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253" w:rsidRDefault="00751253" w:rsidP="006A166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целях </w:t>
      </w:r>
      <w:r w:rsidR="009E1FC3">
        <w:rPr>
          <w:rFonts w:ascii="Times New Roman" w:hAnsi="Times New Roman" w:cs="Times New Roman"/>
          <w:sz w:val="24"/>
        </w:rPr>
        <w:t>устранения  нарушений действующего законодательства</w:t>
      </w:r>
      <w:r w:rsidR="006A166F">
        <w:rPr>
          <w:rFonts w:ascii="Times New Roman" w:hAnsi="Times New Roman" w:cs="Times New Roman"/>
          <w:sz w:val="24"/>
        </w:rPr>
        <w:t xml:space="preserve">, в соответствии с  Градостроительным кодексом Российской Федерации, Лесным кодексом Российской Федерации,  с учетом  отказа  Федерального агентства лесного хозяйства в  согласовании  проекта  генерального плана Невонского муниципального образования Усть-Илимского района Иркутской области, </w:t>
      </w:r>
      <w:r>
        <w:rPr>
          <w:rFonts w:ascii="Times New Roman" w:hAnsi="Times New Roman" w:cs="Times New Roman"/>
          <w:sz w:val="24"/>
          <w:szCs w:val="24"/>
        </w:rPr>
        <w:t>руководствуясь ст. ст.  24, 44 Устава Невонского муниципального образования Дума Невонского муниципального образования третьего созыва</w:t>
      </w:r>
      <w:proofErr w:type="gramEnd"/>
    </w:p>
    <w:p w:rsidR="00751253" w:rsidRDefault="00751253" w:rsidP="007512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51253" w:rsidRDefault="00751253" w:rsidP="0075125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E1FC3" w:rsidRDefault="00751253" w:rsidP="009E1FC3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недей</w:t>
      </w:r>
      <w:r w:rsidR="009E1FC3">
        <w:rPr>
          <w:rFonts w:ascii="Times New Roman" w:hAnsi="Times New Roman" w:cs="Times New Roman"/>
          <w:sz w:val="24"/>
          <w:szCs w:val="24"/>
        </w:rPr>
        <w:t>ствующим со дня принятия  генеральный план Невонского муниципального образования,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 решение</w:t>
      </w:r>
      <w:r w:rsidR="009E1F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Думы  Невонского муниципального образования третьего созыва от 08.08.2014 № 20-1д «Об утверждениигенерального  плана Невонского  муниципального образования Усть-Илимского района Иркутской области», в части включения в  границы  поселка Невон Невонского муниципального образования, лесных участков, расположенных на землях лесного фонда: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Иркутская область, Усть-Илимский район, Ил</w:t>
      </w:r>
      <w:r w:rsidR="009E1FC3">
        <w:rPr>
          <w:rFonts w:ascii="Times New Roman" w:hAnsi="Times New Roman" w:cs="Times New Roman"/>
          <w:sz w:val="24"/>
          <w:szCs w:val="24"/>
        </w:rPr>
        <w:t>имское лесничество, Усть-Илимско</w:t>
      </w:r>
      <w:r>
        <w:rPr>
          <w:rFonts w:ascii="Times New Roman" w:hAnsi="Times New Roman" w:cs="Times New Roman"/>
          <w:sz w:val="24"/>
          <w:szCs w:val="24"/>
        </w:rPr>
        <w:t xml:space="preserve">е участковое лесничество, Усть-Илимская дача: в квартале 8 выдел 9 часть, выдел 11 часть, </w:t>
      </w:r>
      <w:r w:rsidR="009E1FC3">
        <w:rPr>
          <w:rFonts w:ascii="Times New Roman" w:hAnsi="Times New Roman" w:cs="Times New Roman"/>
          <w:sz w:val="24"/>
          <w:szCs w:val="24"/>
        </w:rPr>
        <w:t xml:space="preserve">выдел 12 часть, выдел 13 часть, </w:t>
      </w:r>
      <w:r>
        <w:rPr>
          <w:rFonts w:ascii="Times New Roman" w:hAnsi="Times New Roman" w:cs="Times New Roman"/>
          <w:sz w:val="24"/>
          <w:szCs w:val="24"/>
        </w:rPr>
        <w:t>выдел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14, выдел 15 часть, выдел 16 часть, выдел 18, выдел 19, выдел 20 часть, в квартале 9 выдел 17 часть,  в квартале 20 выдел 1 часть, выдел 2 часть, выдел 3, выдел 4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выдел 6 часть, выдел 7, выдел 8 часть, выдел 9 часть, выдел 11 часть, выдел 12 часть, выдел 13 часть, выдел 25 часть, в квартале 130 выдел  4 часть, выдел 5 часть, выдел 7 часть, в  квартале  131 выдел 3 часть, выдел 6 часть.</w:t>
      </w:r>
    </w:p>
    <w:p w:rsidR="00751253" w:rsidRPr="009E1FC3" w:rsidRDefault="00751253" w:rsidP="009E1FC3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C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Невонского муниципального образования» </w:t>
      </w:r>
      <w:r w:rsidRPr="009E1FC3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Pr="009E1FC3">
        <w:rPr>
          <w:rFonts w:ascii="Times New Roman" w:hAnsi="Times New Roman" w:cs="Times New Roman"/>
          <w:sz w:val="24"/>
          <w:szCs w:val="24"/>
        </w:rPr>
        <w:t>.</w:t>
      </w:r>
    </w:p>
    <w:p w:rsidR="00751253" w:rsidRDefault="009E1FC3" w:rsidP="00751253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1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12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12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Отдела  по управлению имуществом администрации</w:t>
      </w:r>
      <w:r w:rsidR="00751253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А.С. Бубелову.</w:t>
      </w:r>
    </w:p>
    <w:p w:rsidR="00751253" w:rsidRDefault="00751253" w:rsidP="0075125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751253" w:rsidRDefault="00751253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6A166F">
        <w:rPr>
          <w:rFonts w:ascii="Times New Roman" w:hAnsi="Times New Roman" w:cs="Times New Roman"/>
          <w:sz w:val="24"/>
          <w:szCs w:val="24"/>
        </w:rPr>
        <w:t xml:space="preserve">   </w:t>
      </w:r>
      <w:r w:rsidR="00F737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166F">
        <w:rPr>
          <w:rFonts w:ascii="Times New Roman" w:hAnsi="Times New Roman" w:cs="Times New Roman"/>
          <w:sz w:val="24"/>
          <w:szCs w:val="24"/>
        </w:rPr>
        <w:t xml:space="preserve">                Н.А. Мезенцев</w:t>
      </w:r>
    </w:p>
    <w:p w:rsidR="00226994" w:rsidRDefault="00226994" w:rsidP="007512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6994" w:rsidRDefault="00226994" w:rsidP="00226994">
      <w:pPr>
        <w:autoSpaceDE w:val="0"/>
        <w:autoSpaceDN w:val="0"/>
        <w:adjustRightInd w:val="0"/>
        <w:spacing w:after="0"/>
        <w:jc w:val="both"/>
      </w:pPr>
      <w:r>
        <w:t>Байрамова А.С._________________</w:t>
      </w:r>
    </w:p>
    <w:p w:rsidR="00226994" w:rsidRDefault="00226994" w:rsidP="00226994">
      <w:pPr>
        <w:autoSpaceDE w:val="0"/>
        <w:autoSpaceDN w:val="0"/>
        <w:adjustRightInd w:val="0"/>
        <w:spacing w:after="0"/>
        <w:jc w:val="both"/>
      </w:pPr>
      <w:r>
        <w:t>Войтенко И.Х.__________________</w:t>
      </w:r>
    </w:p>
    <w:p w:rsidR="00226994" w:rsidRDefault="00226994" w:rsidP="00226994">
      <w:pPr>
        <w:autoSpaceDE w:val="0"/>
        <w:autoSpaceDN w:val="0"/>
        <w:adjustRightInd w:val="0"/>
        <w:spacing w:after="0"/>
        <w:jc w:val="both"/>
      </w:pPr>
      <w:r>
        <w:t>Вильянен Н.Г.__________________</w:t>
      </w:r>
    </w:p>
    <w:p w:rsidR="00226994" w:rsidRDefault="00226994" w:rsidP="00226994">
      <w:pPr>
        <w:autoSpaceDE w:val="0"/>
        <w:autoSpaceDN w:val="0"/>
        <w:adjustRightInd w:val="0"/>
        <w:spacing w:after="0"/>
        <w:jc w:val="both"/>
      </w:pPr>
      <w:r>
        <w:t>Жуков А.В._____________________</w:t>
      </w:r>
    </w:p>
    <w:p w:rsidR="00226994" w:rsidRDefault="00226994" w:rsidP="00226994">
      <w:pPr>
        <w:autoSpaceDE w:val="0"/>
        <w:autoSpaceDN w:val="0"/>
        <w:adjustRightInd w:val="0"/>
        <w:spacing w:after="0"/>
        <w:jc w:val="both"/>
      </w:pPr>
      <w:r>
        <w:t>Клименко Л.В.__________________</w:t>
      </w:r>
    </w:p>
    <w:p w:rsidR="00226994" w:rsidRDefault="00226994" w:rsidP="00226994">
      <w:pPr>
        <w:autoSpaceDE w:val="0"/>
        <w:autoSpaceDN w:val="0"/>
        <w:adjustRightInd w:val="0"/>
        <w:spacing w:after="0"/>
        <w:jc w:val="both"/>
      </w:pPr>
      <w:r>
        <w:t>Остроглядов Р.В.________________</w:t>
      </w:r>
    </w:p>
    <w:p w:rsidR="00226994" w:rsidRDefault="00226994" w:rsidP="00226994">
      <w:pPr>
        <w:widowControl w:val="0"/>
        <w:suppressAutoHyphens/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Бортнийчук О.В.________________</w:t>
      </w:r>
    </w:p>
    <w:p w:rsidR="00A54327" w:rsidRDefault="00A54327" w:rsidP="00226994">
      <w:pPr>
        <w:spacing w:after="0"/>
      </w:pPr>
    </w:p>
    <w:sectPr w:rsidR="00A54327" w:rsidSect="00226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51D"/>
    <w:multiLevelType w:val="hybridMultilevel"/>
    <w:tmpl w:val="EA24F998"/>
    <w:lvl w:ilvl="0" w:tplc="FF7E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CE438C"/>
    <w:multiLevelType w:val="hybridMultilevel"/>
    <w:tmpl w:val="2E5CDD78"/>
    <w:lvl w:ilvl="0" w:tplc="EB06E8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1CA"/>
    <w:rsid w:val="00226994"/>
    <w:rsid w:val="00260282"/>
    <w:rsid w:val="005564EF"/>
    <w:rsid w:val="00612B7A"/>
    <w:rsid w:val="006A166F"/>
    <w:rsid w:val="00751253"/>
    <w:rsid w:val="00760EF1"/>
    <w:rsid w:val="009E1FC3"/>
    <w:rsid w:val="00A54327"/>
    <w:rsid w:val="00D511CA"/>
    <w:rsid w:val="00F7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2017-06-19T02:56:00Z</cp:lastPrinted>
  <dcterms:created xsi:type="dcterms:W3CDTF">2017-05-25T08:20:00Z</dcterms:created>
  <dcterms:modified xsi:type="dcterms:W3CDTF">2017-06-19T08:55:00Z</dcterms:modified>
</cp:coreProperties>
</file>