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36" w:rsidRPr="00BA1DAF" w:rsidRDefault="00093936" w:rsidP="00093936">
      <w:pPr>
        <w:widowControl w:val="0"/>
        <w:jc w:val="center"/>
        <w:rPr>
          <w:b/>
          <w:caps/>
          <w:sz w:val="28"/>
          <w:szCs w:val="28"/>
        </w:rPr>
      </w:pPr>
      <w:r w:rsidRPr="00BA1DAF">
        <w:rPr>
          <w:b/>
          <w:caps/>
          <w:sz w:val="28"/>
          <w:szCs w:val="28"/>
        </w:rPr>
        <w:t>Российская Федерация</w:t>
      </w:r>
    </w:p>
    <w:p w:rsidR="00093936" w:rsidRPr="00BA1DAF" w:rsidRDefault="00093936" w:rsidP="00093936">
      <w:pPr>
        <w:jc w:val="center"/>
        <w:rPr>
          <w:b/>
          <w:caps/>
          <w:sz w:val="28"/>
          <w:szCs w:val="28"/>
        </w:rPr>
      </w:pPr>
      <w:r w:rsidRPr="00BA1DAF">
        <w:rPr>
          <w:b/>
          <w:caps/>
          <w:sz w:val="28"/>
          <w:szCs w:val="28"/>
        </w:rPr>
        <w:t>Иркутская область</w:t>
      </w:r>
    </w:p>
    <w:p w:rsidR="00093936" w:rsidRPr="00BA1DAF" w:rsidRDefault="00093936" w:rsidP="00093936">
      <w:pPr>
        <w:jc w:val="center"/>
        <w:rPr>
          <w:b/>
          <w:caps/>
          <w:sz w:val="28"/>
          <w:szCs w:val="28"/>
        </w:rPr>
      </w:pPr>
      <w:r w:rsidRPr="00BA1DAF">
        <w:rPr>
          <w:b/>
          <w:caps/>
          <w:sz w:val="28"/>
          <w:szCs w:val="28"/>
        </w:rPr>
        <w:t>муниципальное образование</w:t>
      </w:r>
    </w:p>
    <w:p w:rsidR="00093936" w:rsidRPr="00BA1DAF" w:rsidRDefault="00093936" w:rsidP="00093936">
      <w:pPr>
        <w:ind w:firstLine="720"/>
        <w:jc w:val="center"/>
        <w:rPr>
          <w:b/>
          <w:caps/>
          <w:sz w:val="28"/>
          <w:szCs w:val="28"/>
        </w:rPr>
      </w:pPr>
      <w:r w:rsidRPr="00BA1DAF">
        <w:rPr>
          <w:b/>
          <w:caps/>
          <w:sz w:val="28"/>
          <w:szCs w:val="28"/>
        </w:rPr>
        <w:t>«Усть-Илимский район»</w:t>
      </w:r>
    </w:p>
    <w:p w:rsidR="00093936" w:rsidRPr="00BA1DAF" w:rsidRDefault="00093936" w:rsidP="00093936">
      <w:pPr>
        <w:jc w:val="center"/>
        <w:rPr>
          <w:b/>
          <w:caps/>
          <w:sz w:val="28"/>
          <w:szCs w:val="28"/>
        </w:rPr>
      </w:pPr>
      <w:r w:rsidRPr="00BA1DAF">
        <w:rPr>
          <w:b/>
          <w:caps/>
          <w:sz w:val="28"/>
          <w:szCs w:val="28"/>
        </w:rPr>
        <w:t>Невонское муниципальное образование</w:t>
      </w:r>
    </w:p>
    <w:p w:rsidR="00093936" w:rsidRPr="00BA1DAF" w:rsidRDefault="00093936" w:rsidP="00093936">
      <w:pPr>
        <w:jc w:val="center"/>
        <w:rPr>
          <w:b/>
          <w:caps/>
          <w:sz w:val="28"/>
          <w:szCs w:val="28"/>
        </w:rPr>
      </w:pPr>
      <w:r w:rsidRPr="00BA1DAF">
        <w:rPr>
          <w:b/>
          <w:caps/>
          <w:sz w:val="28"/>
          <w:szCs w:val="28"/>
        </w:rPr>
        <w:t>АДМИНИСТРАЦИЯ</w:t>
      </w:r>
    </w:p>
    <w:p w:rsidR="00093936" w:rsidRPr="00BA1DAF" w:rsidRDefault="00093936" w:rsidP="00093936">
      <w:pPr>
        <w:jc w:val="center"/>
        <w:rPr>
          <w:b/>
          <w:caps/>
          <w:sz w:val="28"/>
          <w:szCs w:val="28"/>
        </w:rPr>
      </w:pPr>
      <w:r w:rsidRPr="00BA1DAF">
        <w:rPr>
          <w:b/>
          <w:caps/>
          <w:sz w:val="28"/>
          <w:szCs w:val="28"/>
        </w:rPr>
        <w:t>ПОСТАНОВЛЕНИЕ</w:t>
      </w:r>
    </w:p>
    <w:p w:rsidR="00093936" w:rsidRPr="00682B5E" w:rsidRDefault="00093936" w:rsidP="00093936">
      <w:pPr>
        <w:widowControl w:val="0"/>
        <w:autoSpaceDE w:val="0"/>
        <w:autoSpaceDN w:val="0"/>
        <w:adjustRightInd w:val="0"/>
        <w:jc w:val="center"/>
        <w:rPr>
          <w:sz w:val="24"/>
          <w:szCs w:val="24"/>
          <w:highlight w:val="white"/>
        </w:rPr>
      </w:pPr>
    </w:p>
    <w:p w:rsidR="00093936" w:rsidRPr="00682B5E" w:rsidRDefault="00093936" w:rsidP="00093936">
      <w:pPr>
        <w:widowControl w:val="0"/>
        <w:autoSpaceDE w:val="0"/>
        <w:autoSpaceDN w:val="0"/>
        <w:adjustRightInd w:val="0"/>
        <w:rPr>
          <w:spacing w:val="-4"/>
          <w:sz w:val="24"/>
          <w:szCs w:val="24"/>
        </w:rPr>
      </w:pPr>
      <w:r w:rsidRPr="00682B5E">
        <w:rPr>
          <w:sz w:val="24"/>
          <w:szCs w:val="24"/>
        </w:rPr>
        <w:t>о</w:t>
      </w:r>
      <w:r w:rsidRPr="00682B5E">
        <w:rPr>
          <w:spacing w:val="-4"/>
          <w:sz w:val="24"/>
          <w:szCs w:val="24"/>
        </w:rPr>
        <w:t xml:space="preserve">т  </w:t>
      </w:r>
      <w:r w:rsidR="009260C9">
        <w:rPr>
          <w:spacing w:val="-4"/>
          <w:sz w:val="24"/>
          <w:szCs w:val="24"/>
        </w:rPr>
        <w:t>30.04.2019</w:t>
      </w:r>
      <w:r w:rsidRPr="00682B5E">
        <w:rPr>
          <w:spacing w:val="-4"/>
          <w:sz w:val="24"/>
          <w:szCs w:val="24"/>
        </w:rPr>
        <w:tab/>
      </w:r>
      <w:r w:rsidRPr="00682B5E">
        <w:rPr>
          <w:spacing w:val="-4"/>
          <w:sz w:val="24"/>
          <w:szCs w:val="24"/>
        </w:rPr>
        <w:tab/>
      </w:r>
      <w:r w:rsidRPr="00682B5E">
        <w:rPr>
          <w:spacing w:val="-4"/>
          <w:sz w:val="24"/>
          <w:szCs w:val="24"/>
        </w:rPr>
        <w:tab/>
      </w:r>
      <w:r w:rsidRPr="00682B5E">
        <w:rPr>
          <w:spacing w:val="-4"/>
          <w:sz w:val="24"/>
          <w:szCs w:val="24"/>
        </w:rPr>
        <w:tab/>
      </w:r>
      <w:r w:rsidRPr="00682B5E">
        <w:rPr>
          <w:spacing w:val="-4"/>
          <w:sz w:val="24"/>
          <w:szCs w:val="24"/>
        </w:rPr>
        <w:tab/>
      </w:r>
      <w:r w:rsidRPr="00682B5E">
        <w:rPr>
          <w:spacing w:val="-4"/>
          <w:sz w:val="24"/>
          <w:szCs w:val="24"/>
        </w:rPr>
        <w:tab/>
      </w:r>
      <w:r w:rsidRPr="00682B5E">
        <w:rPr>
          <w:spacing w:val="-4"/>
          <w:sz w:val="24"/>
          <w:szCs w:val="24"/>
        </w:rPr>
        <w:tab/>
      </w:r>
      <w:r w:rsidRPr="00682B5E">
        <w:rPr>
          <w:spacing w:val="-4"/>
          <w:sz w:val="24"/>
          <w:szCs w:val="24"/>
        </w:rPr>
        <w:tab/>
      </w:r>
      <w:r w:rsidRPr="00682B5E">
        <w:rPr>
          <w:spacing w:val="-4"/>
          <w:sz w:val="24"/>
          <w:szCs w:val="24"/>
        </w:rPr>
        <w:tab/>
      </w:r>
      <w:r w:rsidRPr="00682B5E">
        <w:rPr>
          <w:spacing w:val="-4"/>
          <w:sz w:val="24"/>
          <w:szCs w:val="24"/>
        </w:rPr>
        <w:tab/>
      </w:r>
      <w:r w:rsidR="009260C9">
        <w:rPr>
          <w:spacing w:val="-4"/>
          <w:sz w:val="24"/>
          <w:szCs w:val="24"/>
        </w:rPr>
        <w:t xml:space="preserve">              </w:t>
      </w:r>
      <w:r w:rsidRPr="00682B5E">
        <w:rPr>
          <w:spacing w:val="-4"/>
          <w:sz w:val="24"/>
          <w:szCs w:val="24"/>
        </w:rPr>
        <w:t xml:space="preserve">  №</w:t>
      </w:r>
      <w:r w:rsidR="00C67E58">
        <w:rPr>
          <w:spacing w:val="-4"/>
          <w:sz w:val="24"/>
          <w:szCs w:val="24"/>
        </w:rPr>
        <w:t xml:space="preserve"> </w:t>
      </w:r>
      <w:r w:rsidR="009260C9">
        <w:rPr>
          <w:spacing w:val="-4"/>
          <w:sz w:val="24"/>
          <w:szCs w:val="24"/>
        </w:rPr>
        <w:t>48</w:t>
      </w:r>
    </w:p>
    <w:p w:rsidR="00093936" w:rsidRDefault="00093936" w:rsidP="00093936">
      <w:pPr>
        <w:widowControl w:val="0"/>
        <w:autoSpaceDE w:val="0"/>
        <w:autoSpaceDN w:val="0"/>
        <w:adjustRightInd w:val="0"/>
        <w:rPr>
          <w:spacing w:val="-4"/>
          <w:sz w:val="24"/>
          <w:szCs w:val="24"/>
        </w:rPr>
      </w:pPr>
    </w:p>
    <w:p w:rsidR="00093936" w:rsidRPr="00C67E58" w:rsidRDefault="00C67E58" w:rsidP="00093936">
      <w:pPr>
        <w:widowControl w:val="0"/>
        <w:autoSpaceDE w:val="0"/>
        <w:autoSpaceDN w:val="0"/>
        <w:adjustRightInd w:val="0"/>
        <w:jc w:val="center"/>
        <w:rPr>
          <w:b/>
          <w:caps/>
          <w:spacing w:val="-4"/>
          <w:sz w:val="24"/>
          <w:szCs w:val="24"/>
        </w:rPr>
      </w:pPr>
      <w:r>
        <w:rPr>
          <w:b/>
          <w:spacing w:val="-4"/>
          <w:sz w:val="24"/>
          <w:szCs w:val="24"/>
        </w:rPr>
        <w:t xml:space="preserve">О ВНЕСЕНИИ ИЗМЕНЕНИЙ В </w:t>
      </w:r>
      <w:r w:rsidR="006310BC" w:rsidRPr="006310BC">
        <w:rPr>
          <w:b/>
          <w:caps/>
          <w:spacing w:val="-4"/>
          <w:sz w:val="24"/>
          <w:szCs w:val="24"/>
        </w:rPr>
        <w:t>муниципальн</w:t>
      </w:r>
      <w:r w:rsidR="006310BC">
        <w:rPr>
          <w:b/>
          <w:caps/>
          <w:spacing w:val="-4"/>
          <w:sz w:val="24"/>
          <w:szCs w:val="24"/>
        </w:rPr>
        <w:t xml:space="preserve">ую программу </w:t>
      </w:r>
      <w:r w:rsidRPr="00C67E58">
        <w:rPr>
          <w:b/>
          <w:caps/>
          <w:spacing w:val="-4"/>
          <w:sz w:val="24"/>
          <w:szCs w:val="24"/>
        </w:rPr>
        <w:t xml:space="preserve">«Формирование </w:t>
      </w:r>
      <w:r w:rsidR="006310BC">
        <w:rPr>
          <w:b/>
          <w:caps/>
          <w:spacing w:val="-4"/>
          <w:sz w:val="24"/>
          <w:szCs w:val="24"/>
        </w:rPr>
        <w:t xml:space="preserve">современной </w:t>
      </w:r>
      <w:r w:rsidRPr="00C67E58">
        <w:rPr>
          <w:b/>
          <w:caps/>
          <w:spacing w:val="-4"/>
          <w:sz w:val="24"/>
          <w:szCs w:val="24"/>
        </w:rPr>
        <w:t xml:space="preserve"> городской среды на территории</w:t>
      </w:r>
      <w:r w:rsidR="000A0999">
        <w:rPr>
          <w:b/>
          <w:caps/>
          <w:spacing w:val="-4"/>
          <w:sz w:val="24"/>
          <w:szCs w:val="24"/>
        </w:rPr>
        <w:t xml:space="preserve"> невонского мун</w:t>
      </w:r>
      <w:r>
        <w:rPr>
          <w:b/>
          <w:caps/>
          <w:spacing w:val="-4"/>
          <w:sz w:val="24"/>
          <w:szCs w:val="24"/>
        </w:rPr>
        <w:t>иципального образования» на 2018-2022 го</w:t>
      </w:r>
      <w:r w:rsidR="000A0999">
        <w:rPr>
          <w:b/>
          <w:caps/>
          <w:spacing w:val="-4"/>
          <w:sz w:val="24"/>
          <w:szCs w:val="24"/>
        </w:rPr>
        <w:t xml:space="preserve">ды </w:t>
      </w:r>
    </w:p>
    <w:p w:rsidR="00093936" w:rsidRPr="00A52117" w:rsidRDefault="00093936" w:rsidP="00093936">
      <w:pPr>
        <w:autoSpaceDE w:val="0"/>
        <w:autoSpaceDN w:val="0"/>
        <w:adjustRightInd w:val="0"/>
        <w:rPr>
          <w:rFonts w:ascii="Arial" w:hAnsi="Arial" w:cs="Arial"/>
          <w:bCs/>
          <w:sz w:val="24"/>
          <w:szCs w:val="24"/>
        </w:rPr>
      </w:pPr>
    </w:p>
    <w:p w:rsidR="00093936" w:rsidRPr="004C311E" w:rsidRDefault="00093936" w:rsidP="00093936">
      <w:pPr>
        <w:autoSpaceDE w:val="0"/>
        <w:autoSpaceDN w:val="0"/>
        <w:adjustRightInd w:val="0"/>
        <w:ind w:firstLine="709"/>
        <w:jc w:val="both"/>
        <w:rPr>
          <w:sz w:val="24"/>
          <w:szCs w:val="24"/>
        </w:rPr>
      </w:pPr>
      <w:r w:rsidRPr="004C311E">
        <w:rPr>
          <w:sz w:val="24"/>
          <w:szCs w:val="24"/>
        </w:rPr>
        <w:t xml:space="preserve">В целях </w:t>
      </w:r>
      <w:r w:rsidR="000A0999">
        <w:rPr>
          <w:sz w:val="24"/>
          <w:szCs w:val="24"/>
        </w:rPr>
        <w:t xml:space="preserve"> повышения уровня внешнего благоустройства, санитарного содержания территории и экологической безопасности  Невонского муниципального образования направленных на улучшения качества  жизни населения и формирования благоприятного социального микроклимата, в целях реализации национального проекта </w:t>
      </w:r>
      <w:r w:rsidRPr="004C311E">
        <w:rPr>
          <w:sz w:val="24"/>
          <w:szCs w:val="24"/>
        </w:rPr>
        <w:t>формирования комфортной городской среды на территории Невонского муниципального образования,</w:t>
      </w:r>
      <w:r w:rsidRPr="004C311E">
        <w:rPr>
          <w:color w:val="000000"/>
          <w:sz w:val="24"/>
          <w:szCs w:val="24"/>
          <w:bdr w:val="none" w:sz="0" w:space="0" w:color="auto" w:frame="1"/>
        </w:rPr>
        <w:t xml:space="preserve"> руководствуясь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w:t>
      </w:r>
      <w:r w:rsidRPr="004C311E">
        <w:rPr>
          <w:sz w:val="24"/>
          <w:szCs w:val="24"/>
        </w:rPr>
        <w:t>приказом Минстроя России от 06.04.2017 №691/</w:t>
      </w:r>
      <w:proofErr w:type="spellStart"/>
      <w:proofErr w:type="gramStart"/>
      <w:r w:rsidRPr="004C311E">
        <w:rPr>
          <w:sz w:val="24"/>
          <w:szCs w:val="24"/>
        </w:rPr>
        <w:t>пр</w:t>
      </w:r>
      <w:proofErr w:type="spellEnd"/>
      <w:proofErr w:type="gramEnd"/>
      <w:r w:rsidRPr="004C311E">
        <w:rPr>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Уставом Невонского муниципального образования</w:t>
      </w:r>
    </w:p>
    <w:p w:rsidR="00093936" w:rsidRPr="00A52117" w:rsidRDefault="00093936" w:rsidP="00093936">
      <w:pPr>
        <w:widowControl w:val="0"/>
        <w:rPr>
          <w:rFonts w:ascii="Arial" w:hAnsi="Arial" w:cs="Arial"/>
          <w:sz w:val="24"/>
          <w:szCs w:val="24"/>
        </w:rPr>
      </w:pPr>
    </w:p>
    <w:p w:rsidR="00093936" w:rsidRPr="008A497A" w:rsidRDefault="00093936" w:rsidP="00093936">
      <w:pPr>
        <w:pStyle w:val="ConsPlusTitle"/>
        <w:widowControl/>
        <w:jc w:val="center"/>
        <w:rPr>
          <w:spacing w:val="39"/>
          <w:sz w:val="28"/>
          <w:szCs w:val="28"/>
        </w:rPr>
      </w:pPr>
      <w:r w:rsidRPr="008A497A">
        <w:rPr>
          <w:spacing w:val="39"/>
          <w:sz w:val="28"/>
          <w:szCs w:val="28"/>
        </w:rPr>
        <w:t>ПОСТАНОВЛЯЮ</w:t>
      </w:r>
      <w:r>
        <w:rPr>
          <w:spacing w:val="39"/>
          <w:sz w:val="28"/>
          <w:szCs w:val="28"/>
        </w:rPr>
        <w:t>:</w:t>
      </w:r>
    </w:p>
    <w:p w:rsidR="00093936" w:rsidRPr="00A52117" w:rsidRDefault="00093936" w:rsidP="00093936">
      <w:pPr>
        <w:rPr>
          <w:sz w:val="24"/>
          <w:szCs w:val="24"/>
          <w:lang w:eastAsia="en-US"/>
        </w:rPr>
      </w:pPr>
    </w:p>
    <w:p w:rsidR="00093936" w:rsidRDefault="00093936" w:rsidP="00093936">
      <w:pPr>
        <w:ind w:firstLine="709"/>
        <w:jc w:val="both"/>
        <w:rPr>
          <w:sz w:val="24"/>
          <w:szCs w:val="24"/>
        </w:rPr>
      </w:pPr>
      <w:r w:rsidRPr="004C311E">
        <w:rPr>
          <w:sz w:val="24"/>
          <w:szCs w:val="24"/>
        </w:rPr>
        <w:t xml:space="preserve">1. </w:t>
      </w:r>
      <w:r>
        <w:rPr>
          <w:sz w:val="24"/>
          <w:szCs w:val="24"/>
        </w:rPr>
        <w:t xml:space="preserve">Внести </w:t>
      </w:r>
      <w:r w:rsidR="0050002E">
        <w:rPr>
          <w:sz w:val="24"/>
          <w:szCs w:val="24"/>
        </w:rPr>
        <w:t>в постановление а</w:t>
      </w:r>
      <w:r>
        <w:rPr>
          <w:sz w:val="24"/>
          <w:szCs w:val="24"/>
        </w:rPr>
        <w:t xml:space="preserve">дминистрации Невонского муниципального образования от </w:t>
      </w:r>
      <w:r w:rsidR="0050002E">
        <w:rPr>
          <w:sz w:val="24"/>
          <w:szCs w:val="24"/>
        </w:rPr>
        <w:t>06</w:t>
      </w:r>
      <w:r>
        <w:rPr>
          <w:sz w:val="24"/>
          <w:szCs w:val="24"/>
        </w:rPr>
        <w:t>.</w:t>
      </w:r>
      <w:r w:rsidR="0050002E">
        <w:rPr>
          <w:sz w:val="24"/>
          <w:szCs w:val="24"/>
        </w:rPr>
        <w:t>04</w:t>
      </w:r>
      <w:r>
        <w:rPr>
          <w:sz w:val="24"/>
          <w:szCs w:val="24"/>
        </w:rPr>
        <w:t>.</w:t>
      </w:r>
      <w:r w:rsidR="0050002E">
        <w:rPr>
          <w:sz w:val="24"/>
          <w:szCs w:val="24"/>
        </w:rPr>
        <w:t>2018</w:t>
      </w:r>
      <w:r>
        <w:rPr>
          <w:sz w:val="24"/>
          <w:szCs w:val="24"/>
        </w:rPr>
        <w:t xml:space="preserve"> №</w:t>
      </w:r>
      <w:r w:rsidR="0050002E">
        <w:rPr>
          <w:sz w:val="24"/>
          <w:szCs w:val="24"/>
        </w:rPr>
        <w:t>46</w:t>
      </w:r>
      <w:r>
        <w:rPr>
          <w:sz w:val="24"/>
          <w:szCs w:val="24"/>
        </w:rPr>
        <w:t xml:space="preserve"> «</w:t>
      </w:r>
      <w:r w:rsidR="0050002E">
        <w:rPr>
          <w:sz w:val="24"/>
          <w:szCs w:val="24"/>
        </w:rPr>
        <w:t xml:space="preserve">О внесении изменений в постановление администрации Невонского муниципального образования «Об утверждении муниципальной программы «Формирование комфортной городской среды на территории Невонского муниципального образования  на 2018-2022 годы» (далее постановление) следующие изменения: </w:t>
      </w:r>
    </w:p>
    <w:p w:rsidR="0039065F" w:rsidRDefault="0039065F" w:rsidP="00093936">
      <w:pPr>
        <w:ind w:firstLine="709"/>
        <w:jc w:val="both"/>
        <w:rPr>
          <w:sz w:val="24"/>
          <w:szCs w:val="24"/>
        </w:rPr>
      </w:pPr>
      <w:r>
        <w:rPr>
          <w:sz w:val="24"/>
          <w:szCs w:val="24"/>
        </w:rPr>
        <w:t>1.1. в индивидуализированном заголовке цифры «2022» заменить цифрами «2024»;</w:t>
      </w:r>
    </w:p>
    <w:p w:rsidR="0039065F" w:rsidRDefault="0039065F" w:rsidP="00093936">
      <w:pPr>
        <w:ind w:firstLine="709"/>
        <w:jc w:val="both"/>
        <w:rPr>
          <w:sz w:val="24"/>
          <w:szCs w:val="24"/>
        </w:rPr>
      </w:pPr>
      <w:r>
        <w:rPr>
          <w:sz w:val="24"/>
          <w:szCs w:val="24"/>
        </w:rPr>
        <w:t xml:space="preserve">1.2. в муниципальной программе «Формирование современной городской среды Невонского муниципального образования на 2018-2022 годы, утвержденной постановлением (далее – муниципальная </w:t>
      </w:r>
      <w:r w:rsidR="00282A93">
        <w:rPr>
          <w:sz w:val="24"/>
          <w:szCs w:val="24"/>
        </w:rPr>
        <w:t>программа)</w:t>
      </w:r>
      <w:r>
        <w:rPr>
          <w:sz w:val="24"/>
          <w:szCs w:val="24"/>
        </w:rPr>
        <w:t>:</w:t>
      </w:r>
    </w:p>
    <w:p w:rsidR="0039065F" w:rsidRDefault="0039065F" w:rsidP="00093936">
      <w:pPr>
        <w:ind w:firstLine="709"/>
        <w:jc w:val="both"/>
        <w:rPr>
          <w:sz w:val="24"/>
          <w:szCs w:val="24"/>
        </w:rPr>
      </w:pPr>
      <w:r>
        <w:rPr>
          <w:sz w:val="24"/>
          <w:szCs w:val="24"/>
        </w:rPr>
        <w:t>в наименовании цифры «2022» заменить цифрами «2024»;</w:t>
      </w:r>
    </w:p>
    <w:p w:rsidR="0039065F" w:rsidRDefault="0039065F" w:rsidP="00093936">
      <w:pPr>
        <w:ind w:firstLine="709"/>
        <w:jc w:val="both"/>
        <w:rPr>
          <w:sz w:val="24"/>
          <w:szCs w:val="24"/>
        </w:rPr>
      </w:pPr>
      <w:r>
        <w:rPr>
          <w:sz w:val="24"/>
          <w:szCs w:val="24"/>
        </w:rPr>
        <w:t xml:space="preserve">в паспорте: </w:t>
      </w:r>
    </w:p>
    <w:p w:rsidR="0039065F" w:rsidRDefault="0039065F" w:rsidP="00093936">
      <w:pPr>
        <w:ind w:firstLine="709"/>
        <w:jc w:val="both"/>
        <w:rPr>
          <w:sz w:val="24"/>
          <w:szCs w:val="24"/>
        </w:rPr>
      </w:pPr>
      <w:r>
        <w:rPr>
          <w:sz w:val="24"/>
          <w:szCs w:val="24"/>
        </w:rPr>
        <w:t>в строке «Наименование муниципальной программ</w:t>
      </w:r>
      <w:r w:rsidR="003C684D">
        <w:rPr>
          <w:sz w:val="24"/>
          <w:szCs w:val="24"/>
        </w:rPr>
        <w:t>ы</w:t>
      </w:r>
      <w:r>
        <w:rPr>
          <w:sz w:val="24"/>
          <w:szCs w:val="24"/>
        </w:rPr>
        <w:t>» цифры «2022» заменить цифрами «2024»</w:t>
      </w:r>
    </w:p>
    <w:p w:rsidR="0039065F" w:rsidRDefault="0039065F" w:rsidP="00093936">
      <w:pPr>
        <w:ind w:firstLine="709"/>
        <w:jc w:val="both"/>
        <w:rPr>
          <w:sz w:val="24"/>
          <w:szCs w:val="24"/>
        </w:rPr>
      </w:pPr>
      <w:r>
        <w:rPr>
          <w:sz w:val="24"/>
          <w:szCs w:val="24"/>
        </w:rPr>
        <w:t>строки «Срок реализации муниципа</w:t>
      </w:r>
      <w:r w:rsidR="003C684D">
        <w:rPr>
          <w:sz w:val="24"/>
          <w:szCs w:val="24"/>
        </w:rPr>
        <w:t>льной программы», «Ресурсное обеспечение муниципальной программы», «Перечень основных мероприятий муниципальной программы» изложить в следующей редакции:</w:t>
      </w:r>
    </w:p>
    <w:p w:rsidR="003C684D" w:rsidRDefault="003C684D" w:rsidP="00093936">
      <w:pPr>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387"/>
      </w:tblGrid>
      <w:tr w:rsidR="003C684D" w:rsidRPr="00DF46A9" w:rsidTr="003C684D">
        <w:tc>
          <w:tcPr>
            <w:tcW w:w="3969" w:type="dxa"/>
            <w:shd w:val="clear" w:color="auto" w:fill="auto"/>
          </w:tcPr>
          <w:p w:rsidR="003C684D" w:rsidRPr="00DF46A9" w:rsidRDefault="003C684D" w:rsidP="00C34EF1">
            <w:pPr>
              <w:autoSpaceDE w:val="0"/>
              <w:autoSpaceDN w:val="0"/>
              <w:adjustRightInd w:val="0"/>
              <w:rPr>
                <w:sz w:val="24"/>
                <w:szCs w:val="24"/>
              </w:rPr>
            </w:pPr>
            <w:r w:rsidRPr="00DF46A9">
              <w:rPr>
                <w:sz w:val="24"/>
                <w:szCs w:val="24"/>
              </w:rPr>
              <w:t>Срок  реализации муниципальной программы</w:t>
            </w:r>
          </w:p>
          <w:p w:rsidR="003C684D" w:rsidRPr="00DF46A9" w:rsidRDefault="003C684D" w:rsidP="00C34EF1">
            <w:pPr>
              <w:autoSpaceDE w:val="0"/>
              <w:autoSpaceDN w:val="0"/>
              <w:adjustRightInd w:val="0"/>
              <w:rPr>
                <w:sz w:val="24"/>
                <w:szCs w:val="24"/>
              </w:rPr>
            </w:pPr>
          </w:p>
        </w:tc>
        <w:tc>
          <w:tcPr>
            <w:tcW w:w="5387" w:type="dxa"/>
            <w:shd w:val="clear" w:color="auto" w:fill="auto"/>
          </w:tcPr>
          <w:p w:rsidR="003C684D" w:rsidRPr="00DF46A9" w:rsidRDefault="003C684D" w:rsidP="003C684D">
            <w:pPr>
              <w:widowControl w:val="0"/>
              <w:tabs>
                <w:tab w:val="left" w:pos="284"/>
              </w:tabs>
              <w:autoSpaceDE w:val="0"/>
              <w:autoSpaceDN w:val="0"/>
              <w:adjustRightInd w:val="0"/>
              <w:rPr>
                <w:rFonts w:eastAsia="Calibri"/>
                <w:sz w:val="24"/>
                <w:szCs w:val="24"/>
              </w:rPr>
            </w:pPr>
            <w:r w:rsidRPr="00DF46A9">
              <w:rPr>
                <w:rFonts w:eastAsia="Calibri"/>
                <w:sz w:val="24"/>
                <w:szCs w:val="24"/>
              </w:rPr>
              <w:t xml:space="preserve">2018 </w:t>
            </w:r>
            <w:r w:rsidR="00AD1199">
              <w:rPr>
                <w:rFonts w:eastAsia="Calibri"/>
                <w:sz w:val="24"/>
                <w:szCs w:val="24"/>
              </w:rPr>
              <w:t>–</w:t>
            </w:r>
            <w:r w:rsidRPr="00DF46A9">
              <w:rPr>
                <w:rFonts w:eastAsia="Calibri"/>
                <w:sz w:val="24"/>
                <w:szCs w:val="24"/>
              </w:rPr>
              <w:t xml:space="preserve"> </w:t>
            </w:r>
            <w:r>
              <w:rPr>
                <w:rFonts w:eastAsia="Calibri"/>
                <w:sz w:val="24"/>
                <w:szCs w:val="24"/>
              </w:rPr>
              <w:t>2024</w:t>
            </w:r>
            <w:r w:rsidRPr="00DF46A9">
              <w:rPr>
                <w:rFonts w:eastAsia="Calibri"/>
                <w:sz w:val="24"/>
                <w:szCs w:val="24"/>
              </w:rPr>
              <w:t xml:space="preserve"> годы.</w:t>
            </w:r>
          </w:p>
        </w:tc>
      </w:tr>
    </w:tbl>
    <w:p w:rsidR="003C684D" w:rsidRPr="00DF46A9" w:rsidRDefault="003C684D" w:rsidP="003C684D">
      <w:pPr>
        <w:rPr>
          <w:vanish/>
          <w:sz w:val="24"/>
          <w:szCs w:val="24"/>
        </w:rPr>
      </w:pPr>
    </w:p>
    <w:tbl>
      <w:tblPr>
        <w:tblW w:w="9214" w:type="dxa"/>
        <w:tblInd w:w="62" w:type="dxa"/>
        <w:tblLayout w:type="fixed"/>
        <w:tblCellMar>
          <w:top w:w="102" w:type="dxa"/>
          <w:left w:w="62" w:type="dxa"/>
          <w:bottom w:w="102" w:type="dxa"/>
          <w:right w:w="62" w:type="dxa"/>
        </w:tblCellMar>
        <w:tblLook w:val="0000"/>
      </w:tblPr>
      <w:tblGrid>
        <w:gridCol w:w="2190"/>
        <w:gridCol w:w="1071"/>
        <w:gridCol w:w="1559"/>
        <w:gridCol w:w="1559"/>
        <w:gridCol w:w="1418"/>
        <w:gridCol w:w="1417"/>
      </w:tblGrid>
      <w:tr w:rsidR="003C684D" w:rsidRPr="00DF46A9" w:rsidTr="00C34EF1">
        <w:trPr>
          <w:trHeight w:val="375"/>
        </w:trPr>
        <w:tc>
          <w:tcPr>
            <w:tcW w:w="2190" w:type="dxa"/>
            <w:vMerge w:val="restart"/>
            <w:tcBorders>
              <w:top w:val="single" w:sz="4" w:space="0" w:color="auto"/>
              <w:left w:val="single" w:sz="4" w:space="0" w:color="auto"/>
              <w:right w:val="single" w:sz="4" w:space="0" w:color="auto"/>
            </w:tcBorders>
          </w:tcPr>
          <w:p w:rsidR="003C684D" w:rsidRPr="00DF46A9" w:rsidRDefault="003C684D" w:rsidP="00C34EF1">
            <w:pPr>
              <w:widowControl w:val="0"/>
              <w:autoSpaceDE w:val="0"/>
              <w:autoSpaceDN w:val="0"/>
              <w:adjustRightInd w:val="0"/>
              <w:rPr>
                <w:rFonts w:eastAsia="Calibri"/>
                <w:sz w:val="24"/>
                <w:szCs w:val="24"/>
              </w:rPr>
            </w:pPr>
            <w:r w:rsidRPr="00DF46A9">
              <w:rPr>
                <w:rFonts w:eastAsia="Calibri"/>
                <w:sz w:val="24"/>
                <w:szCs w:val="24"/>
              </w:rPr>
              <w:lastRenderedPageBreak/>
              <w:t>Ресурсное обеспечение муниципальной программы</w:t>
            </w:r>
          </w:p>
        </w:tc>
        <w:tc>
          <w:tcPr>
            <w:tcW w:w="1071" w:type="dxa"/>
            <w:vMerge w:val="restart"/>
            <w:tcBorders>
              <w:top w:val="single" w:sz="4" w:space="0" w:color="auto"/>
              <w:left w:val="single" w:sz="4" w:space="0" w:color="auto"/>
              <w:right w:val="single" w:sz="4" w:space="0" w:color="auto"/>
            </w:tcBorders>
          </w:tcPr>
          <w:p w:rsidR="003C684D" w:rsidRPr="00DF46A9" w:rsidRDefault="003C684D" w:rsidP="00C34EF1">
            <w:pPr>
              <w:widowControl w:val="0"/>
              <w:autoSpaceDE w:val="0"/>
              <w:autoSpaceDN w:val="0"/>
              <w:adjustRightInd w:val="0"/>
              <w:rPr>
                <w:rStyle w:val="105pt"/>
                <w:sz w:val="24"/>
                <w:szCs w:val="24"/>
              </w:rPr>
            </w:pPr>
          </w:p>
          <w:p w:rsidR="003C684D" w:rsidRPr="00DF46A9" w:rsidRDefault="003C684D" w:rsidP="00C34EF1">
            <w:pPr>
              <w:widowControl w:val="0"/>
              <w:autoSpaceDE w:val="0"/>
              <w:autoSpaceDN w:val="0"/>
              <w:adjustRightInd w:val="0"/>
              <w:rPr>
                <w:rStyle w:val="105pt"/>
                <w:sz w:val="24"/>
                <w:szCs w:val="24"/>
              </w:rPr>
            </w:pPr>
          </w:p>
          <w:p w:rsidR="003C684D" w:rsidRPr="00DF46A9" w:rsidRDefault="003C684D" w:rsidP="00C34EF1">
            <w:pPr>
              <w:widowControl w:val="0"/>
              <w:autoSpaceDE w:val="0"/>
              <w:autoSpaceDN w:val="0"/>
              <w:adjustRightInd w:val="0"/>
              <w:rPr>
                <w:rStyle w:val="105pt"/>
                <w:sz w:val="24"/>
                <w:szCs w:val="24"/>
              </w:rPr>
            </w:pPr>
          </w:p>
          <w:p w:rsidR="003C684D" w:rsidRPr="00DF46A9" w:rsidRDefault="003C684D" w:rsidP="00C34EF1">
            <w:pPr>
              <w:widowControl w:val="0"/>
              <w:autoSpaceDE w:val="0"/>
              <w:autoSpaceDN w:val="0"/>
              <w:adjustRightInd w:val="0"/>
              <w:rPr>
                <w:rStyle w:val="105pt"/>
                <w:sz w:val="24"/>
                <w:szCs w:val="24"/>
              </w:rPr>
            </w:pPr>
          </w:p>
          <w:p w:rsidR="003C684D" w:rsidRPr="00DF46A9" w:rsidRDefault="003C684D" w:rsidP="00C34EF1">
            <w:pPr>
              <w:widowControl w:val="0"/>
              <w:autoSpaceDE w:val="0"/>
              <w:autoSpaceDN w:val="0"/>
              <w:adjustRightInd w:val="0"/>
              <w:rPr>
                <w:rStyle w:val="105pt"/>
                <w:sz w:val="24"/>
                <w:szCs w:val="24"/>
              </w:rPr>
            </w:pPr>
          </w:p>
          <w:p w:rsidR="003C684D" w:rsidRPr="00DF46A9" w:rsidRDefault="003C684D" w:rsidP="00C34EF1">
            <w:pPr>
              <w:widowControl w:val="0"/>
              <w:autoSpaceDE w:val="0"/>
              <w:autoSpaceDN w:val="0"/>
              <w:adjustRightInd w:val="0"/>
              <w:rPr>
                <w:rFonts w:eastAsia="Calibri"/>
                <w:b/>
                <w:sz w:val="24"/>
                <w:szCs w:val="24"/>
              </w:rPr>
            </w:pPr>
            <w:r w:rsidRPr="00DF46A9">
              <w:rPr>
                <w:rStyle w:val="105pt"/>
                <w:b w:val="0"/>
                <w:sz w:val="24"/>
                <w:szCs w:val="24"/>
              </w:rPr>
              <w:t>Всего:</w:t>
            </w:r>
          </w:p>
        </w:tc>
        <w:tc>
          <w:tcPr>
            <w:tcW w:w="5953" w:type="dxa"/>
            <w:gridSpan w:val="4"/>
            <w:tcBorders>
              <w:top w:val="single" w:sz="4" w:space="0" w:color="auto"/>
              <w:left w:val="single" w:sz="4" w:space="0" w:color="auto"/>
              <w:bottom w:val="single" w:sz="4" w:space="0" w:color="auto"/>
              <w:right w:val="single" w:sz="4" w:space="0" w:color="auto"/>
            </w:tcBorders>
          </w:tcPr>
          <w:p w:rsidR="003C684D" w:rsidRPr="00DF46A9" w:rsidRDefault="003C684D" w:rsidP="00C34EF1">
            <w:pPr>
              <w:widowControl w:val="0"/>
              <w:autoSpaceDE w:val="0"/>
              <w:autoSpaceDN w:val="0"/>
              <w:adjustRightInd w:val="0"/>
              <w:jc w:val="center"/>
              <w:rPr>
                <w:color w:val="000000"/>
                <w:sz w:val="24"/>
                <w:szCs w:val="24"/>
                <w:shd w:val="clear" w:color="auto" w:fill="FFFFFF"/>
              </w:rPr>
            </w:pPr>
            <w:r w:rsidRPr="00DF46A9">
              <w:rPr>
                <w:rStyle w:val="10pt"/>
                <w:sz w:val="24"/>
                <w:szCs w:val="24"/>
              </w:rPr>
              <w:t>Общий объём финансирования муниципальной программы, тыс. рублей</w:t>
            </w:r>
          </w:p>
        </w:tc>
      </w:tr>
      <w:tr w:rsidR="003C684D" w:rsidRPr="00DF46A9" w:rsidTr="00C34EF1">
        <w:trPr>
          <w:trHeight w:val="181"/>
        </w:trPr>
        <w:tc>
          <w:tcPr>
            <w:tcW w:w="2190" w:type="dxa"/>
            <w:vMerge/>
            <w:tcBorders>
              <w:top w:val="single" w:sz="4" w:space="0" w:color="auto"/>
              <w:left w:val="single" w:sz="4" w:space="0" w:color="auto"/>
              <w:right w:val="single" w:sz="4" w:space="0" w:color="auto"/>
            </w:tcBorders>
          </w:tcPr>
          <w:p w:rsidR="003C684D" w:rsidRPr="00DF46A9" w:rsidRDefault="003C684D" w:rsidP="00C34EF1">
            <w:pPr>
              <w:widowControl w:val="0"/>
              <w:autoSpaceDE w:val="0"/>
              <w:autoSpaceDN w:val="0"/>
              <w:adjustRightInd w:val="0"/>
              <w:rPr>
                <w:rFonts w:eastAsia="Calibri"/>
                <w:sz w:val="24"/>
                <w:szCs w:val="24"/>
              </w:rPr>
            </w:pPr>
          </w:p>
        </w:tc>
        <w:tc>
          <w:tcPr>
            <w:tcW w:w="1071" w:type="dxa"/>
            <w:vMerge/>
            <w:tcBorders>
              <w:top w:val="single" w:sz="4" w:space="0" w:color="auto"/>
              <w:left w:val="single" w:sz="4" w:space="0" w:color="auto"/>
              <w:right w:val="single" w:sz="4" w:space="0" w:color="auto"/>
            </w:tcBorders>
          </w:tcPr>
          <w:p w:rsidR="003C684D" w:rsidRPr="00DF46A9" w:rsidRDefault="003C684D" w:rsidP="00C34EF1">
            <w:pPr>
              <w:widowControl w:val="0"/>
              <w:autoSpaceDE w:val="0"/>
              <w:autoSpaceDN w:val="0"/>
              <w:adjustRightInd w:val="0"/>
              <w:rPr>
                <w:rStyle w:val="105pt"/>
                <w:sz w:val="24"/>
                <w:szCs w:val="24"/>
              </w:rPr>
            </w:pPr>
          </w:p>
        </w:tc>
        <w:tc>
          <w:tcPr>
            <w:tcW w:w="5953" w:type="dxa"/>
            <w:gridSpan w:val="4"/>
            <w:tcBorders>
              <w:top w:val="single" w:sz="4" w:space="0" w:color="auto"/>
              <w:left w:val="single" w:sz="4" w:space="0" w:color="auto"/>
              <w:bottom w:val="single" w:sz="4" w:space="0" w:color="auto"/>
              <w:right w:val="single" w:sz="4" w:space="0" w:color="auto"/>
            </w:tcBorders>
          </w:tcPr>
          <w:p w:rsidR="003C684D" w:rsidRPr="00DF46A9" w:rsidRDefault="003C684D" w:rsidP="00C34EF1">
            <w:pPr>
              <w:widowControl w:val="0"/>
              <w:autoSpaceDE w:val="0"/>
              <w:autoSpaceDN w:val="0"/>
              <w:adjustRightInd w:val="0"/>
              <w:jc w:val="center"/>
              <w:rPr>
                <w:rStyle w:val="10pt"/>
                <w:sz w:val="24"/>
                <w:szCs w:val="24"/>
              </w:rPr>
            </w:pPr>
            <w:r w:rsidRPr="00DF46A9">
              <w:rPr>
                <w:rStyle w:val="10pt"/>
                <w:sz w:val="24"/>
                <w:szCs w:val="24"/>
              </w:rPr>
              <w:t>в том числе</w:t>
            </w:r>
          </w:p>
        </w:tc>
      </w:tr>
      <w:tr w:rsidR="002C56F0" w:rsidRPr="00DF46A9" w:rsidTr="002C56F0">
        <w:trPr>
          <w:trHeight w:val="529"/>
        </w:trPr>
        <w:tc>
          <w:tcPr>
            <w:tcW w:w="2190" w:type="dxa"/>
            <w:vMerge/>
            <w:tcBorders>
              <w:left w:val="single" w:sz="4" w:space="0" w:color="auto"/>
              <w:bottom w:val="single" w:sz="4" w:space="0" w:color="auto"/>
              <w:right w:val="single" w:sz="4" w:space="0" w:color="auto"/>
            </w:tcBorders>
          </w:tcPr>
          <w:p w:rsidR="002C56F0" w:rsidRPr="00DF46A9" w:rsidRDefault="002C56F0" w:rsidP="00C34EF1">
            <w:pPr>
              <w:widowControl w:val="0"/>
              <w:autoSpaceDE w:val="0"/>
              <w:autoSpaceDN w:val="0"/>
              <w:adjustRightInd w:val="0"/>
              <w:rPr>
                <w:rStyle w:val="105pt"/>
                <w:sz w:val="24"/>
                <w:szCs w:val="24"/>
              </w:rPr>
            </w:pPr>
          </w:p>
        </w:tc>
        <w:tc>
          <w:tcPr>
            <w:tcW w:w="1071" w:type="dxa"/>
            <w:vMerge/>
            <w:tcBorders>
              <w:left w:val="single" w:sz="4" w:space="0" w:color="auto"/>
              <w:bottom w:val="single" w:sz="4" w:space="0" w:color="auto"/>
              <w:right w:val="single" w:sz="4" w:space="0" w:color="auto"/>
            </w:tcBorders>
          </w:tcPr>
          <w:p w:rsidR="002C56F0" w:rsidRPr="00DF46A9" w:rsidRDefault="002C56F0" w:rsidP="00C34EF1">
            <w:pPr>
              <w:widowControl w:val="0"/>
              <w:autoSpaceDE w:val="0"/>
              <w:autoSpaceDN w:val="0"/>
              <w:adjustRightInd w:val="0"/>
              <w:rPr>
                <w:rStyle w:val="105pt"/>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C56F0" w:rsidRPr="00DF46A9" w:rsidRDefault="002C56F0" w:rsidP="002C56F0">
            <w:pPr>
              <w:pStyle w:val="2"/>
              <w:shd w:val="clear" w:color="auto" w:fill="auto"/>
              <w:spacing w:after="60" w:line="200" w:lineRule="exact"/>
              <w:jc w:val="center"/>
              <w:rPr>
                <w:sz w:val="24"/>
                <w:szCs w:val="24"/>
                <w:lang w:eastAsia="ru-RU"/>
              </w:rPr>
            </w:pPr>
            <w:r w:rsidRPr="00DF46A9">
              <w:rPr>
                <w:rStyle w:val="10pt"/>
                <w:rFonts w:eastAsiaTheme="minorHAnsi"/>
                <w:sz w:val="24"/>
                <w:szCs w:val="24"/>
                <w:lang w:eastAsia="ru-RU"/>
              </w:rPr>
              <w:t>Федеральный</w:t>
            </w:r>
          </w:p>
          <w:p w:rsidR="002C56F0" w:rsidRPr="00DF46A9" w:rsidRDefault="002C56F0" w:rsidP="002C56F0">
            <w:pPr>
              <w:widowControl w:val="0"/>
              <w:autoSpaceDE w:val="0"/>
              <w:autoSpaceDN w:val="0"/>
              <w:adjustRightInd w:val="0"/>
              <w:jc w:val="center"/>
              <w:rPr>
                <w:rStyle w:val="10pt"/>
                <w:rFonts w:eastAsia="Calibri"/>
                <w:sz w:val="24"/>
                <w:szCs w:val="24"/>
              </w:rPr>
            </w:pPr>
            <w:r w:rsidRPr="00DF46A9">
              <w:rPr>
                <w:rStyle w:val="10pt"/>
                <w:sz w:val="24"/>
                <w:szCs w:val="24"/>
              </w:rPr>
              <w:t>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2C56F0" w:rsidRPr="00DF46A9" w:rsidRDefault="002C56F0" w:rsidP="002C56F0">
            <w:pPr>
              <w:pStyle w:val="2"/>
              <w:shd w:val="clear" w:color="auto" w:fill="auto"/>
              <w:spacing w:after="60" w:line="200" w:lineRule="exact"/>
              <w:ind w:right="2"/>
              <w:jc w:val="center"/>
              <w:rPr>
                <w:sz w:val="24"/>
                <w:szCs w:val="24"/>
                <w:lang w:eastAsia="ru-RU"/>
              </w:rPr>
            </w:pPr>
            <w:r w:rsidRPr="00DF46A9">
              <w:rPr>
                <w:rStyle w:val="10pt"/>
                <w:rFonts w:eastAsiaTheme="minorHAnsi"/>
                <w:sz w:val="24"/>
                <w:szCs w:val="24"/>
                <w:lang w:eastAsia="ru-RU"/>
              </w:rPr>
              <w:t>Областной</w:t>
            </w:r>
          </w:p>
          <w:p w:rsidR="002C56F0" w:rsidRPr="00DF46A9" w:rsidRDefault="002C56F0" w:rsidP="002C56F0">
            <w:pPr>
              <w:widowControl w:val="0"/>
              <w:autoSpaceDE w:val="0"/>
              <w:autoSpaceDN w:val="0"/>
              <w:adjustRightInd w:val="0"/>
              <w:jc w:val="center"/>
              <w:rPr>
                <w:rFonts w:eastAsia="Calibri"/>
                <w:sz w:val="24"/>
                <w:szCs w:val="24"/>
              </w:rPr>
            </w:pPr>
            <w:r w:rsidRPr="00DF46A9">
              <w:rPr>
                <w:rStyle w:val="10pt"/>
                <w:sz w:val="24"/>
                <w:szCs w:val="24"/>
              </w:rPr>
              <w:t>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2C56F0" w:rsidRPr="00DF46A9" w:rsidRDefault="002C56F0" w:rsidP="002C56F0">
            <w:pPr>
              <w:pStyle w:val="2"/>
              <w:shd w:val="clear" w:color="auto" w:fill="auto"/>
              <w:spacing w:after="60" w:line="200" w:lineRule="exact"/>
              <w:jc w:val="center"/>
              <w:rPr>
                <w:sz w:val="24"/>
                <w:szCs w:val="24"/>
                <w:lang w:eastAsia="ru-RU"/>
              </w:rPr>
            </w:pPr>
            <w:r w:rsidRPr="00DF46A9">
              <w:rPr>
                <w:rStyle w:val="10pt"/>
                <w:rFonts w:eastAsiaTheme="minorHAnsi"/>
                <w:sz w:val="24"/>
                <w:szCs w:val="24"/>
                <w:lang w:eastAsia="ru-RU"/>
              </w:rPr>
              <w:t>Местный</w:t>
            </w:r>
          </w:p>
          <w:p w:rsidR="002C56F0" w:rsidRPr="00DF46A9" w:rsidRDefault="002C56F0" w:rsidP="002C56F0">
            <w:pPr>
              <w:widowControl w:val="0"/>
              <w:autoSpaceDE w:val="0"/>
              <w:autoSpaceDN w:val="0"/>
              <w:adjustRightInd w:val="0"/>
              <w:jc w:val="center"/>
              <w:rPr>
                <w:rFonts w:eastAsia="Calibri"/>
                <w:sz w:val="24"/>
                <w:szCs w:val="24"/>
              </w:rPr>
            </w:pPr>
            <w:r w:rsidRPr="00DF46A9">
              <w:rPr>
                <w:rStyle w:val="10pt"/>
                <w:sz w:val="24"/>
                <w:szCs w:val="24"/>
              </w:rPr>
              <w:t>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2C56F0" w:rsidRPr="00DF46A9" w:rsidRDefault="002C56F0" w:rsidP="002C56F0">
            <w:pPr>
              <w:widowControl w:val="0"/>
              <w:autoSpaceDE w:val="0"/>
              <w:autoSpaceDN w:val="0"/>
              <w:adjustRightInd w:val="0"/>
              <w:jc w:val="center"/>
              <w:rPr>
                <w:rFonts w:eastAsia="Calibri"/>
                <w:sz w:val="24"/>
                <w:szCs w:val="24"/>
              </w:rPr>
            </w:pPr>
            <w:r>
              <w:rPr>
                <w:rFonts w:eastAsia="Calibri"/>
                <w:sz w:val="24"/>
                <w:szCs w:val="24"/>
              </w:rPr>
              <w:t>Иные источники</w:t>
            </w:r>
          </w:p>
        </w:tc>
      </w:tr>
      <w:tr w:rsidR="002C56F0" w:rsidRPr="00DF46A9" w:rsidTr="002C56F0">
        <w:trPr>
          <w:trHeight w:val="529"/>
        </w:trPr>
        <w:tc>
          <w:tcPr>
            <w:tcW w:w="2190" w:type="dxa"/>
            <w:tcBorders>
              <w:left w:val="single" w:sz="4" w:space="0" w:color="auto"/>
              <w:bottom w:val="single" w:sz="4" w:space="0" w:color="auto"/>
              <w:right w:val="single" w:sz="4" w:space="0" w:color="auto"/>
            </w:tcBorders>
          </w:tcPr>
          <w:p w:rsidR="002C56F0" w:rsidRPr="00D44D61" w:rsidRDefault="002C56F0" w:rsidP="00C34EF1">
            <w:pPr>
              <w:widowControl w:val="0"/>
              <w:autoSpaceDE w:val="0"/>
              <w:autoSpaceDN w:val="0"/>
              <w:adjustRightInd w:val="0"/>
              <w:rPr>
                <w:rStyle w:val="105pt"/>
                <w:b w:val="0"/>
                <w:sz w:val="24"/>
                <w:szCs w:val="24"/>
              </w:rPr>
            </w:pPr>
            <w:r w:rsidRPr="00D44D61">
              <w:rPr>
                <w:rStyle w:val="105pt"/>
                <w:b w:val="0"/>
                <w:sz w:val="24"/>
                <w:szCs w:val="24"/>
              </w:rPr>
              <w:t>Всего по программе</w:t>
            </w:r>
          </w:p>
        </w:tc>
        <w:tc>
          <w:tcPr>
            <w:tcW w:w="1071" w:type="dxa"/>
            <w:tcBorders>
              <w:left w:val="single" w:sz="4" w:space="0" w:color="auto"/>
              <w:bottom w:val="single" w:sz="4" w:space="0" w:color="auto"/>
              <w:right w:val="single" w:sz="4" w:space="0" w:color="auto"/>
            </w:tcBorders>
          </w:tcPr>
          <w:p w:rsidR="002C56F0" w:rsidRPr="00D44D61" w:rsidRDefault="002C56F0" w:rsidP="00C34EF1">
            <w:pPr>
              <w:widowControl w:val="0"/>
              <w:autoSpaceDE w:val="0"/>
              <w:autoSpaceDN w:val="0"/>
              <w:adjustRightInd w:val="0"/>
              <w:rPr>
                <w:rStyle w:val="105pt"/>
                <w:b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pStyle w:val="2"/>
              <w:shd w:val="clear" w:color="auto" w:fill="auto"/>
              <w:spacing w:after="60" w:line="200" w:lineRule="exact"/>
              <w:jc w:val="center"/>
              <w:rPr>
                <w:rStyle w:val="10pt"/>
                <w:rFonts w:eastAsiaTheme="minorHAnsi"/>
                <w:sz w:val="24"/>
                <w:szCs w:val="24"/>
                <w:lang w:eastAsia="ru-RU"/>
              </w:rPr>
            </w:pPr>
            <w:r>
              <w:rPr>
                <w:rStyle w:val="10pt"/>
                <w:rFonts w:eastAsiaTheme="minorHAns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pStyle w:val="2"/>
              <w:shd w:val="clear" w:color="auto" w:fill="auto"/>
              <w:spacing w:after="60" w:line="200" w:lineRule="exact"/>
              <w:ind w:right="2"/>
              <w:jc w:val="center"/>
              <w:rPr>
                <w:rStyle w:val="10pt"/>
                <w:rFonts w:eastAsiaTheme="minorHAnsi"/>
                <w:sz w:val="24"/>
                <w:szCs w:val="24"/>
                <w:lang w:eastAsia="ru-RU"/>
              </w:rPr>
            </w:pPr>
            <w:r>
              <w:rPr>
                <w:rStyle w:val="105pt"/>
                <w:rFonts w:eastAsiaTheme="minorHAnsi"/>
                <w:b w:val="0"/>
                <w:sz w:val="24"/>
                <w:szCs w:val="24"/>
              </w:rPr>
              <w:t>1435,2</w:t>
            </w:r>
          </w:p>
        </w:tc>
        <w:tc>
          <w:tcPr>
            <w:tcW w:w="1418" w:type="dxa"/>
            <w:tcBorders>
              <w:top w:val="single" w:sz="4" w:space="0" w:color="auto"/>
              <w:left w:val="single" w:sz="4" w:space="0" w:color="auto"/>
              <w:bottom w:val="single" w:sz="4" w:space="0" w:color="auto"/>
              <w:right w:val="single" w:sz="4" w:space="0" w:color="auto"/>
            </w:tcBorders>
          </w:tcPr>
          <w:p w:rsidR="002C56F0" w:rsidRPr="00DF46A9" w:rsidRDefault="00C62408" w:rsidP="00716589">
            <w:pPr>
              <w:pStyle w:val="2"/>
              <w:shd w:val="clear" w:color="auto" w:fill="auto"/>
              <w:spacing w:after="60" w:line="200" w:lineRule="exact"/>
              <w:jc w:val="center"/>
              <w:rPr>
                <w:rStyle w:val="10pt"/>
                <w:rFonts w:eastAsiaTheme="minorHAnsi"/>
                <w:sz w:val="24"/>
                <w:szCs w:val="24"/>
                <w:lang w:eastAsia="ru-RU"/>
              </w:rPr>
            </w:pPr>
            <w:r>
              <w:rPr>
                <w:rStyle w:val="10pt"/>
                <w:rFonts w:eastAsiaTheme="minorHAnsi"/>
                <w:sz w:val="24"/>
                <w:szCs w:val="24"/>
                <w:lang w:eastAsia="ru-RU"/>
              </w:rPr>
              <w:t>664,6</w:t>
            </w:r>
          </w:p>
        </w:tc>
        <w:tc>
          <w:tcPr>
            <w:tcW w:w="1417" w:type="dxa"/>
            <w:tcBorders>
              <w:top w:val="single" w:sz="4" w:space="0" w:color="auto"/>
              <w:left w:val="single" w:sz="4" w:space="0" w:color="auto"/>
              <w:bottom w:val="single" w:sz="4" w:space="0" w:color="auto"/>
              <w:right w:val="single" w:sz="4" w:space="0" w:color="auto"/>
            </w:tcBorders>
          </w:tcPr>
          <w:p w:rsidR="002C56F0" w:rsidRPr="00DF46A9" w:rsidRDefault="002C56F0" w:rsidP="00716589">
            <w:pPr>
              <w:pStyle w:val="2"/>
              <w:shd w:val="clear" w:color="auto" w:fill="auto"/>
              <w:spacing w:after="60" w:line="200" w:lineRule="exact"/>
              <w:jc w:val="center"/>
              <w:rPr>
                <w:rStyle w:val="10pt"/>
                <w:rFonts w:eastAsiaTheme="minorHAnsi"/>
                <w:sz w:val="24"/>
                <w:szCs w:val="24"/>
                <w:lang w:eastAsia="ru-RU"/>
              </w:rPr>
            </w:pPr>
          </w:p>
        </w:tc>
      </w:tr>
      <w:tr w:rsidR="002C56F0" w:rsidRPr="00DF46A9" w:rsidTr="002C56F0">
        <w:trPr>
          <w:trHeight w:val="177"/>
        </w:trPr>
        <w:tc>
          <w:tcPr>
            <w:tcW w:w="2190" w:type="dxa"/>
            <w:tcBorders>
              <w:top w:val="single" w:sz="4" w:space="0" w:color="auto"/>
              <w:left w:val="single" w:sz="4" w:space="0" w:color="auto"/>
              <w:bottom w:val="single" w:sz="4" w:space="0" w:color="auto"/>
              <w:right w:val="single" w:sz="4" w:space="0" w:color="auto"/>
            </w:tcBorders>
          </w:tcPr>
          <w:p w:rsidR="002C56F0" w:rsidRPr="00DF46A9" w:rsidRDefault="002C56F0" w:rsidP="00C34EF1">
            <w:pPr>
              <w:widowControl w:val="0"/>
              <w:autoSpaceDE w:val="0"/>
              <w:autoSpaceDN w:val="0"/>
              <w:adjustRightInd w:val="0"/>
              <w:rPr>
                <w:rFonts w:eastAsia="Calibri"/>
                <w:sz w:val="24"/>
                <w:szCs w:val="24"/>
              </w:rPr>
            </w:pPr>
            <w:r w:rsidRPr="00DF46A9">
              <w:rPr>
                <w:rStyle w:val="10pt"/>
                <w:sz w:val="24"/>
                <w:szCs w:val="24"/>
              </w:rPr>
              <w:t>2018 год</w:t>
            </w:r>
          </w:p>
        </w:tc>
        <w:tc>
          <w:tcPr>
            <w:tcW w:w="1071" w:type="dxa"/>
            <w:tcBorders>
              <w:top w:val="single" w:sz="4" w:space="0" w:color="auto"/>
              <w:left w:val="single" w:sz="4" w:space="0" w:color="auto"/>
              <w:bottom w:val="single" w:sz="4" w:space="0" w:color="auto"/>
              <w:right w:val="single" w:sz="4" w:space="0" w:color="auto"/>
            </w:tcBorders>
          </w:tcPr>
          <w:p w:rsidR="002C56F0" w:rsidRPr="00DF46A9" w:rsidRDefault="002C56F0" w:rsidP="00C34EF1">
            <w:pPr>
              <w:widowControl w:val="0"/>
              <w:autoSpaceDE w:val="0"/>
              <w:autoSpaceDN w:val="0"/>
              <w:adjustRightInd w:val="0"/>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2C56F0" w:rsidP="00716589">
            <w:pPr>
              <w:widowControl w:val="0"/>
              <w:autoSpaceDE w:val="0"/>
              <w:autoSpaceDN w:val="0"/>
              <w:adjustRightInd w:val="0"/>
              <w:jc w:val="center"/>
              <w:rPr>
                <w:rFonts w:eastAsia="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2C56F0" w:rsidRPr="00DF46A9" w:rsidRDefault="002C56F0" w:rsidP="00716589">
            <w:pPr>
              <w:widowControl w:val="0"/>
              <w:autoSpaceDE w:val="0"/>
              <w:autoSpaceDN w:val="0"/>
              <w:adjustRightInd w:val="0"/>
              <w:jc w:val="center"/>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2C56F0" w:rsidRPr="00DF46A9" w:rsidRDefault="002C56F0" w:rsidP="00716589">
            <w:pPr>
              <w:widowControl w:val="0"/>
              <w:autoSpaceDE w:val="0"/>
              <w:autoSpaceDN w:val="0"/>
              <w:adjustRightInd w:val="0"/>
              <w:jc w:val="center"/>
              <w:rPr>
                <w:rFonts w:eastAsia="Calibri"/>
                <w:sz w:val="24"/>
                <w:szCs w:val="24"/>
              </w:rPr>
            </w:pPr>
          </w:p>
        </w:tc>
      </w:tr>
      <w:tr w:rsidR="002C56F0" w:rsidRPr="00DF46A9" w:rsidTr="002C56F0">
        <w:trPr>
          <w:trHeight w:val="177"/>
        </w:trPr>
        <w:tc>
          <w:tcPr>
            <w:tcW w:w="2190" w:type="dxa"/>
            <w:tcBorders>
              <w:top w:val="single" w:sz="4" w:space="0" w:color="auto"/>
              <w:left w:val="single" w:sz="4" w:space="0" w:color="auto"/>
              <w:bottom w:val="nil"/>
              <w:right w:val="single" w:sz="4" w:space="0" w:color="auto"/>
            </w:tcBorders>
          </w:tcPr>
          <w:p w:rsidR="002C56F0" w:rsidRPr="00DF46A9" w:rsidRDefault="002C56F0" w:rsidP="00C34EF1">
            <w:pPr>
              <w:widowControl w:val="0"/>
              <w:autoSpaceDE w:val="0"/>
              <w:autoSpaceDN w:val="0"/>
              <w:adjustRightInd w:val="0"/>
              <w:rPr>
                <w:rStyle w:val="10pt"/>
                <w:sz w:val="24"/>
                <w:szCs w:val="24"/>
              </w:rPr>
            </w:pPr>
            <w:r w:rsidRPr="00DF46A9">
              <w:rPr>
                <w:rStyle w:val="10pt"/>
                <w:sz w:val="24"/>
                <w:szCs w:val="24"/>
              </w:rPr>
              <w:t>2019 год</w:t>
            </w:r>
          </w:p>
        </w:tc>
        <w:tc>
          <w:tcPr>
            <w:tcW w:w="1071" w:type="dxa"/>
            <w:tcBorders>
              <w:top w:val="single" w:sz="4" w:space="0" w:color="auto"/>
              <w:left w:val="single" w:sz="4" w:space="0" w:color="auto"/>
              <w:bottom w:val="nil"/>
              <w:right w:val="single" w:sz="4" w:space="0" w:color="auto"/>
            </w:tcBorders>
          </w:tcPr>
          <w:p w:rsidR="002C56F0" w:rsidRPr="00DF46A9" w:rsidRDefault="002C56F0" w:rsidP="00C34EF1">
            <w:pPr>
              <w:widowControl w:val="0"/>
              <w:autoSpaceDE w:val="0"/>
              <w:autoSpaceDN w:val="0"/>
              <w:adjustRightInd w:val="0"/>
              <w:rPr>
                <w:rStyle w:val="10pt"/>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Style w:val="10pt"/>
                <w:rFonts w:eastAsia="Calibri"/>
                <w:sz w:val="24"/>
                <w:szCs w:val="24"/>
              </w:rPr>
            </w:pPr>
            <w:r>
              <w:rPr>
                <w:rStyle w:val="10pt"/>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Style w:val="10pt"/>
                <w:rFonts w:eastAsia="Calibri"/>
                <w:sz w:val="24"/>
                <w:szCs w:val="24"/>
              </w:rPr>
            </w:pPr>
            <w:r>
              <w:rPr>
                <w:rStyle w:val="10pt"/>
                <w:sz w:val="24"/>
                <w:szCs w:val="24"/>
              </w:rPr>
              <w:t>478,4</w:t>
            </w:r>
          </w:p>
        </w:tc>
        <w:tc>
          <w:tcPr>
            <w:tcW w:w="1418" w:type="dxa"/>
            <w:tcBorders>
              <w:top w:val="single" w:sz="4" w:space="0" w:color="auto"/>
              <w:left w:val="single" w:sz="4" w:space="0" w:color="auto"/>
              <w:bottom w:val="single" w:sz="4" w:space="0" w:color="auto"/>
              <w:right w:val="single" w:sz="4" w:space="0" w:color="auto"/>
            </w:tcBorders>
          </w:tcPr>
          <w:p w:rsidR="002C56F0" w:rsidRPr="00DF46A9" w:rsidRDefault="00C62408" w:rsidP="00716589">
            <w:pPr>
              <w:widowControl w:val="0"/>
              <w:autoSpaceDE w:val="0"/>
              <w:autoSpaceDN w:val="0"/>
              <w:adjustRightInd w:val="0"/>
              <w:jc w:val="center"/>
              <w:rPr>
                <w:rStyle w:val="10pt"/>
                <w:rFonts w:eastAsia="Calibri"/>
                <w:sz w:val="24"/>
                <w:szCs w:val="24"/>
              </w:rPr>
            </w:pPr>
            <w:r>
              <w:rPr>
                <w:rStyle w:val="10pt"/>
                <w:rFonts w:eastAsia="Calibri"/>
                <w:sz w:val="24"/>
                <w:szCs w:val="24"/>
              </w:rPr>
              <w:t>121,6</w:t>
            </w:r>
          </w:p>
        </w:tc>
        <w:tc>
          <w:tcPr>
            <w:tcW w:w="1417" w:type="dxa"/>
            <w:tcBorders>
              <w:top w:val="single" w:sz="4" w:space="0" w:color="auto"/>
              <w:left w:val="single" w:sz="4" w:space="0" w:color="auto"/>
              <w:bottom w:val="single" w:sz="4" w:space="0" w:color="auto"/>
              <w:right w:val="single" w:sz="4" w:space="0" w:color="auto"/>
            </w:tcBorders>
          </w:tcPr>
          <w:p w:rsidR="002C56F0" w:rsidRPr="00DF46A9" w:rsidRDefault="002C56F0" w:rsidP="00716589">
            <w:pPr>
              <w:widowControl w:val="0"/>
              <w:autoSpaceDE w:val="0"/>
              <w:autoSpaceDN w:val="0"/>
              <w:adjustRightInd w:val="0"/>
              <w:jc w:val="center"/>
              <w:rPr>
                <w:rStyle w:val="10pt"/>
                <w:rFonts w:eastAsia="Calibri"/>
                <w:sz w:val="24"/>
                <w:szCs w:val="24"/>
              </w:rPr>
            </w:pPr>
          </w:p>
        </w:tc>
      </w:tr>
      <w:tr w:rsidR="002C56F0" w:rsidRPr="00DF46A9" w:rsidTr="002C56F0">
        <w:trPr>
          <w:trHeight w:val="177"/>
        </w:trPr>
        <w:tc>
          <w:tcPr>
            <w:tcW w:w="2190" w:type="dxa"/>
            <w:tcBorders>
              <w:top w:val="single" w:sz="4" w:space="0" w:color="auto"/>
              <w:left w:val="single" w:sz="4" w:space="0" w:color="auto"/>
              <w:bottom w:val="nil"/>
              <w:right w:val="single" w:sz="4" w:space="0" w:color="auto"/>
            </w:tcBorders>
          </w:tcPr>
          <w:p w:rsidR="002C56F0" w:rsidRPr="00DF46A9" w:rsidRDefault="002C56F0" w:rsidP="00C34EF1">
            <w:pPr>
              <w:widowControl w:val="0"/>
              <w:autoSpaceDE w:val="0"/>
              <w:autoSpaceDN w:val="0"/>
              <w:adjustRightInd w:val="0"/>
              <w:rPr>
                <w:rStyle w:val="10pt"/>
                <w:sz w:val="24"/>
                <w:szCs w:val="24"/>
              </w:rPr>
            </w:pPr>
            <w:r w:rsidRPr="00DF46A9">
              <w:rPr>
                <w:rStyle w:val="10pt"/>
                <w:sz w:val="24"/>
                <w:szCs w:val="24"/>
              </w:rPr>
              <w:t>2020 год</w:t>
            </w:r>
          </w:p>
        </w:tc>
        <w:tc>
          <w:tcPr>
            <w:tcW w:w="1071" w:type="dxa"/>
            <w:tcBorders>
              <w:top w:val="single" w:sz="4" w:space="0" w:color="auto"/>
              <w:left w:val="single" w:sz="4" w:space="0" w:color="auto"/>
              <w:bottom w:val="nil"/>
              <w:right w:val="single" w:sz="4" w:space="0" w:color="auto"/>
            </w:tcBorders>
          </w:tcPr>
          <w:p w:rsidR="002C56F0" w:rsidRPr="00DF46A9" w:rsidRDefault="002C56F0" w:rsidP="00C34EF1">
            <w:pPr>
              <w:widowControl w:val="0"/>
              <w:autoSpaceDE w:val="0"/>
              <w:autoSpaceDN w:val="0"/>
              <w:adjustRightInd w:val="0"/>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2C56F0" w:rsidRPr="00DF46A9" w:rsidRDefault="00C62408" w:rsidP="00716589">
            <w:pPr>
              <w:widowControl w:val="0"/>
              <w:autoSpaceDE w:val="0"/>
              <w:autoSpaceDN w:val="0"/>
              <w:adjustRightInd w:val="0"/>
              <w:jc w:val="center"/>
              <w:rPr>
                <w:rFonts w:eastAsia="Calibri"/>
                <w:sz w:val="24"/>
                <w:szCs w:val="24"/>
              </w:rPr>
            </w:pPr>
            <w:r>
              <w:rPr>
                <w:rFonts w:eastAsia="Calibri"/>
                <w:sz w:val="24"/>
                <w:szCs w:val="24"/>
              </w:rPr>
              <w:t>108,6</w:t>
            </w:r>
          </w:p>
        </w:tc>
        <w:tc>
          <w:tcPr>
            <w:tcW w:w="1417" w:type="dxa"/>
            <w:tcBorders>
              <w:top w:val="single" w:sz="4" w:space="0" w:color="auto"/>
              <w:left w:val="single" w:sz="4" w:space="0" w:color="auto"/>
              <w:bottom w:val="single" w:sz="4" w:space="0" w:color="auto"/>
              <w:right w:val="single" w:sz="4" w:space="0" w:color="auto"/>
            </w:tcBorders>
          </w:tcPr>
          <w:p w:rsidR="002C56F0" w:rsidRPr="00DF46A9" w:rsidRDefault="002C56F0" w:rsidP="00716589">
            <w:pPr>
              <w:widowControl w:val="0"/>
              <w:autoSpaceDE w:val="0"/>
              <w:autoSpaceDN w:val="0"/>
              <w:adjustRightInd w:val="0"/>
              <w:jc w:val="center"/>
              <w:rPr>
                <w:rFonts w:eastAsia="Calibri"/>
                <w:sz w:val="24"/>
                <w:szCs w:val="24"/>
              </w:rPr>
            </w:pPr>
          </w:p>
        </w:tc>
      </w:tr>
      <w:tr w:rsidR="002C56F0" w:rsidRPr="00DF46A9" w:rsidTr="002C56F0">
        <w:trPr>
          <w:trHeight w:val="177"/>
        </w:trPr>
        <w:tc>
          <w:tcPr>
            <w:tcW w:w="2190" w:type="dxa"/>
            <w:tcBorders>
              <w:top w:val="single" w:sz="4" w:space="0" w:color="auto"/>
              <w:left w:val="single" w:sz="4" w:space="0" w:color="auto"/>
              <w:bottom w:val="nil"/>
              <w:right w:val="single" w:sz="4" w:space="0" w:color="auto"/>
            </w:tcBorders>
          </w:tcPr>
          <w:p w:rsidR="002C56F0" w:rsidRPr="00DF46A9" w:rsidRDefault="002C56F0" w:rsidP="00C34EF1">
            <w:pPr>
              <w:widowControl w:val="0"/>
              <w:autoSpaceDE w:val="0"/>
              <w:autoSpaceDN w:val="0"/>
              <w:adjustRightInd w:val="0"/>
              <w:rPr>
                <w:rStyle w:val="10pt"/>
                <w:sz w:val="24"/>
                <w:szCs w:val="24"/>
              </w:rPr>
            </w:pPr>
            <w:r w:rsidRPr="00DF46A9">
              <w:rPr>
                <w:rStyle w:val="10pt"/>
                <w:sz w:val="24"/>
                <w:szCs w:val="24"/>
              </w:rPr>
              <w:t>2021 год</w:t>
            </w:r>
          </w:p>
        </w:tc>
        <w:tc>
          <w:tcPr>
            <w:tcW w:w="1071" w:type="dxa"/>
            <w:tcBorders>
              <w:top w:val="single" w:sz="4" w:space="0" w:color="auto"/>
              <w:left w:val="single" w:sz="4" w:space="0" w:color="auto"/>
              <w:bottom w:val="nil"/>
              <w:right w:val="single" w:sz="4" w:space="0" w:color="auto"/>
            </w:tcBorders>
          </w:tcPr>
          <w:p w:rsidR="002C56F0" w:rsidRPr="00DF46A9" w:rsidRDefault="002C56F0" w:rsidP="00C34EF1">
            <w:pPr>
              <w:widowControl w:val="0"/>
              <w:autoSpaceDE w:val="0"/>
              <w:autoSpaceDN w:val="0"/>
              <w:adjustRightInd w:val="0"/>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2C56F0" w:rsidRPr="00DF46A9" w:rsidRDefault="00C62408" w:rsidP="00716589">
            <w:pPr>
              <w:widowControl w:val="0"/>
              <w:autoSpaceDE w:val="0"/>
              <w:autoSpaceDN w:val="0"/>
              <w:adjustRightInd w:val="0"/>
              <w:jc w:val="center"/>
              <w:rPr>
                <w:rFonts w:eastAsia="Calibri"/>
                <w:sz w:val="24"/>
                <w:szCs w:val="24"/>
              </w:rPr>
            </w:pPr>
            <w:r>
              <w:rPr>
                <w:rFonts w:eastAsia="Calibri"/>
                <w:sz w:val="24"/>
                <w:szCs w:val="24"/>
              </w:rPr>
              <w:t>108,6</w:t>
            </w:r>
          </w:p>
        </w:tc>
        <w:tc>
          <w:tcPr>
            <w:tcW w:w="1417" w:type="dxa"/>
            <w:tcBorders>
              <w:top w:val="single" w:sz="4" w:space="0" w:color="auto"/>
              <w:left w:val="single" w:sz="4" w:space="0" w:color="auto"/>
              <w:bottom w:val="single" w:sz="4" w:space="0" w:color="auto"/>
              <w:right w:val="single" w:sz="4" w:space="0" w:color="auto"/>
            </w:tcBorders>
          </w:tcPr>
          <w:p w:rsidR="002C56F0" w:rsidRPr="00DF46A9" w:rsidRDefault="002C56F0" w:rsidP="00716589">
            <w:pPr>
              <w:widowControl w:val="0"/>
              <w:autoSpaceDE w:val="0"/>
              <w:autoSpaceDN w:val="0"/>
              <w:adjustRightInd w:val="0"/>
              <w:jc w:val="center"/>
              <w:rPr>
                <w:rFonts w:eastAsia="Calibri"/>
                <w:sz w:val="24"/>
                <w:szCs w:val="24"/>
              </w:rPr>
            </w:pPr>
          </w:p>
        </w:tc>
      </w:tr>
      <w:tr w:rsidR="002C56F0" w:rsidRPr="00DF46A9" w:rsidTr="002C56F0">
        <w:trPr>
          <w:trHeight w:val="177"/>
        </w:trPr>
        <w:tc>
          <w:tcPr>
            <w:tcW w:w="2190" w:type="dxa"/>
            <w:tcBorders>
              <w:top w:val="single" w:sz="4" w:space="0" w:color="auto"/>
              <w:left w:val="single" w:sz="4" w:space="0" w:color="auto"/>
              <w:bottom w:val="single" w:sz="4" w:space="0" w:color="auto"/>
              <w:right w:val="single" w:sz="4" w:space="0" w:color="auto"/>
            </w:tcBorders>
          </w:tcPr>
          <w:p w:rsidR="002C56F0" w:rsidRPr="00DF46A9" w:rsidRDefault="002C56F0" w:rsidP="00C34EF1">
            <w:pPr>
              <w:widowControl w:val="0"/>
              <w:autoSpaceDE w:val="0"/>
              <w:autoSpaceDN w:val="0"/>
              <w:adjustRightInd w:val="0"/>
              <w:rPr>
                <w:rStyle w:val="10pt"/>
                <w:sz w:val="24"/>
                <w:szCs w:val="24"/>
              </w:rPr>
            </w:pPr>
            <w:r w:rsidRPr="00DF46A9">
              <w:rPr>
                <w:rStyle w:val="10pt"/>
                <w:sz w:val="24"/>
                <w:szCs w:val="24"/>
              </w:rPr>
              <w:t>2022 год</w:t>
            </w:r>
          </w:p>
        </w:tc>
        <w:tc>
          <w:tcPr>
            <w:tcW w:w="1071" w:type="dxa"/>
            <w:tcBorders>
              <w:top w:val="single" w:sz="4" w:space="0" w:color="auto"/>
              <w:left w:val="single" w:sz="4" w:space="0" w:color="auto"/>
              <w:bottom w:val="single" w:sz="4" w:space="0" w:color="auto"/>
              <w:right w:val="single" w:sz="4" w:space="0" w:color="auto"/>
            </w:tcBorders>
          </w:tcPr>
          <w:p w:rsidR="002C56F0" w:rsidRPr="00DF46A9" w:rsidRDefault="002C56F0" w:rsidP="00C34EF1">
            <w:pPr>
              <w:widowControl w:val="0"/>
              <w:autoSpaceDE w:val="0"/>
              <w:autoSpaceDN w:val="0"/>
              <w:adjustRightInd w:val="0"/>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2C56F0" w:rsidRPr="00DF46A9" w:rsidRDefault="00C62408" w:rsidP="00716589">
            <w:pPr>
              <w:widowControl w:val="0"/>
              <w:autoSpaceDE w:val="0"/>
              <w:autoSpaceDN w:val="0"/>
              <w:adjustRightInd w:val="0"/>
              <w:jc w:val="center"/>
              <w:rPr>
                <w:rFonts w:eastAsia="Calibri"/>
                <w:sz w:val="24"/>
                <w:szCs w:val="24"/>
              </w:rPr>
            </w:pPr>
            <w:r>
              <w:rPr>
                <w:rFonts w:eastAsia="Calibri"/>
                <w:sz w:val="24"/>
                <w:szCs w:val="24"/>
              </w:rPr>
              <w:t>108,6</w:t>
            </w:r>
          </w:p>
        </w:tc>
        <w:tc>
          <w:tcPr>
            <w:tcW w:w="1417" w:type="dxa"/>
            <w:tcBorders>
              <w:top w:val="single" w:sz="4" w:space="0" w:color="auto"/>
              <w:left w:val="single" w:sz="4" w:space="0" w:color="auto"/>
              <w:bottom w:val="single" w:sz="4" w:space="0" w:color="auto"/>
              <w:right w:val="single" w:sz="4" w:space="0" w:color="auto"/>
            </w:tcBorders>
          </w:tcPr>
          <w:p w:rsidR="002C56F0" w:rsidRPr="00DF46A9" w:rsidRDefault="002C56F0" w:rsidP="00716589">
            <w:pPr>
              <w:widowControl w:val="0"/>
              <w:autoSpaceDE w:val="0"/>
              <w:autoSpaceDN w:val="0"/>
              <w:adjustRightInd w:val="0"/>
              <w:jc w:val="center"/>
              <w:rPr>
                <w:rFonts w:eastAsia="Calibri"/>
                <w:sz w:val="24"/>
                <w:szCs w:val="24"/>
              </w:rPr>
            </w:pPr>
          </w:p>
        </w:tc>
      </w:tr>
      <w:tr w:rsidR="002C56F0" w:rsidRPr="00DF46A9" w:rsidTr="002C56F0">
        <w:trPr>
          <w:trHeight w:val="177"/>
        </w:trPr>
        <w:tc>
          <w:tcPr>
            <w:tcW w:w="2190" w:type="dxa"/>
            <w:tcBorders>
              <w:top w:val="single" w:sz="4" w:space="0" w:color="auto"/>
              <w:left w:val="single" w:sz="4" w:space="0" w:color="auto"/>
              <w:bottom w:val="single" w:sz="4" w:space="0" w:color="auto"/>
              <w:right w:val="single" w:sz="4" w:space="0" w:color="auto"/>
            </w:tcBorders>
          </w:tcPr>
          <w:p w:rsidR="002C56F0" w:rsidRPr="00DF46A9" w:rsidRDefault="002C56F0" w:rsidP="00C34EF1">
            <w:pPr>
              <w:widowControl w:val="0"/>
              <w:autoSpaceDE w:val="0"/>
              <w:autoSpaceDN w:val="0"/>
              <w:adjustRightInd w:val="0"/>
              <w:rPr>
                <w:rStyle w:val="10pt"/>
                <w:sz w:val="24"/>
                <w:szCs w:val="24"/>
              </w:rPr>
            </w:pPr>
            <w:r>
              <w:rPr>
                <w:rStyle w:val="10pt"/>
                <w:sz w:val="24"/>
                <w:szCs w:val="24"/>
              </w:rPr>
              <w:t>2023 год</w:t>
            </w:r>
          </w:p>
        </w:tc>
        <w:tc>
          <w:tcPr>
            <w:tcW w:w="1071" w:type="dxa"/>
            <w:tcBorders>
              <w:top w:val="single" w:sz="4" w:space="0" w:color="auto"/>
              <w:left w:val="single" w:sz="4" w:space="0" w:color="auto"/>
              <w:bottom w:val="single" w:sz="4" w:space="0" w:color="auto"/>
              <w:right w:val="single" w:sz="4" w:space="0" w:color="auto"/>
            </w:tcBorders>
          </w:tcPr>
          <w:p w:rsidR="002C56F0" w:rsidRDefault="002C56F0" w:rsidP="00C34EF1">
            <w:pPr>
              <w:widowControl w:val="0"/>
              <w:autoSpaceDE w:val="0"/>
              <w:autoSpaceDN w:val="0"/>
              <w:adjustRightInd w:val="0"/>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2C56F0" w:rsidRDefault="00C62408" w:rsidP="00716589">
            <w:pPr>
              <w:widowControl w:val="0"/>
              <w:autoSpaceDE w:val="0"/>
              <w:autoSpaceDN w:val="0"/>
              <w:adjustRightInd w:val="0"/>
              <w:jc w:val="center"/>
              <w:rPr>
                <w:rFonts w:eastAsia="Calibri"/>
                <w:sz w:val="24"/>
                <w:szCs w:val="24"/>
              </w:rPr>
            </w:pPr>
            <w:r>
              <w:rPr>
                <w:rFonts w:eastAsia="Calibri"/>
                <w:sz w:val="24"/>
                <w:szCs w:val="24"/>
              </w:rPr>
              <w:t>108,6</w:t>
            </w:r>
          </w:p>
        </w:tc>
        <w:tc>
          <w:tcPr>
            <w:tcW w:w="1417" w:type="dxa"/>
            <w:tcBorders>
              <w:top w:val="single" w:sz="4" w:space="0" w:color="auto"/>
              <w:left w:val="single" w:sz="4" w:space="0" w:color="auto"/>
              <w:bottom w:val="single" w:sz="4" w:space="0" w:color="auto"/>
              <w:right w:val="single" w:sz="4" w:space="0" w:color="auto"/>
            </w:tcBorders>
          </w:tcPr>
          <w:p w:rsidR="002C56F0" w:rsidRDefault="002C56F0" w:rsidP="00716589">
            <w:pPr>
              <w:widowControl w:val="0"/>
              <w:autoSpaceDE w:val="0"/>
              <w:autoSpaceDN w:val="0"/>
              <w:adjustRightInd w:val="0"/>
              <w:jc w:val="center"/>
              <w:rPr>
                <w:rFonts w:eastAsia="Calibri"/>
                <w:sz w:val="24"/>
                <w:szCs w:val="24"/>
              </w:rPr>
            </w:pPr>
          </w:p>
        </w:tc>
      </w:tr>
      <w:tr w:rsidR="002C56F0" w:rsidRPr="00DF46A9" w:rsidTr="002C56F0">
        <w:trPr>
          <w:trHeight w:val="177"/>
        </w:trPr>
        <w:tc>
          <w:tcPr>
            <w:tcW w:w="2190" w:type="dxa"/>
            <w:tcBorders>
              <w:top w:val="single" w:sz="4" w:space="0" w:color="auto"/>
              <w:left w:val="single" w:sz="4" w:space="0" w:color="auto"/>
              <w:bottom w:val="single" w:sz="4" w:space="0" w:color="auto"/>
              <w:right w:val="single" w:sz="4" w:space="0" w:color="auto"/>
            </w:tcBorders>
          </w:tcPr>
          <w:p w:rsidR="002C56F0" w:rsidRDefault="002C56F0" w:rsidP="00C34EF1">
            <w:pPr>
              <w:widowControl w:val="0"/>
              <w:autoSpaceDE w:val="0"/>
              <w:autoSpaceDN w:val="0"/>
              <w:adjustRightInd w:val="0"/>
              <w:rPr>
                <w:rStyle w:val="10pt"/>
                <w:sz w:val="24"/>
                <w:szCs w:val="24"/>
              </w:rPr>
            </w:pPr>
            <w:r>
              <w:rPr>
                <w:rStyle w:val="10pt"/>
                <w:sz w:val="24"/>
                <w:szCs w:val="24"/>
              </w:rPr>
              <w:t>2024 год</w:t>
            </w:r>
          </w:p>
        </w:tc>
        <w:tc>
          <w:tcPr>
            <w:tcW w:w="1071" w:type="dxa"/>
            <w:tcBorders>
              <w:top w:val="single" w:sz="4" w:space="0" w:color="auto"/>
              <w:left w:val="single" w:sz="4" w:space="0" w:color="auto"/>
              <w:bottom w:val="single" w:sz="4" w:space="0" w:color="auto"/>
              <w:right w:val="single" w:sz="4" w:space="0" w:color="auto"/>
            </w:tcBorders>
          </w:tcPr>
          <w:p w:rsidR="002C56F0" w:rsidRDefault="002C56F0" w:rsidP="00C34EF1">
            <w:pPr>
              <w:widowControl w:val="0"/>
              <w:autoSpaceDE w:val="0"/>
              <w:autoSpaceDN w:val="0"/>
              <w:adjustRightInd w:val="0"/>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2C56F0" w:rsidRPr="00DF46A9" w:rsidRDefault="00716589" w:rsidP="00716589">
            <w:pPr>
              <w:widowControl w:val="0"/>
              <w:autoSpaceDE w:val="0"/>
              <w:autoSpaceDN w:val="0"/>
              <w:adjustRightInd w:val="0"/>
              <w:jc w:val="center"/>
              <w:rPr>
                <w:rFonts w:eastAsia="Calibri"/>
                <w:sz w:val="24"/>
                <w:szCs w:val="24"/>
              </w:rPr>
            </w:pPr>
            <w:r>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2C56F0" w:rsidRDefault="00C62408" w:rsidP="00716589">
            <w:pPr>
              <w:widowControl w:val="0"/>
              <w:autoSpaceDE w:val="0"/>
              <w:autoSpaceDN w:val="0"/>
              <w:adjustRightInd w:val="0"/>
              <w:jc w:val="center"/>
              <w:rPr>
                <w:rFonts w:eastAsia="Calibri"/>
                <w:sz w:val="24"/>
                <w:szCs w:val="24"/>
              </w:rPr>
            </w:pPr>
            <w:r>
              <w:rPr>
                <w:rFonts w:eastAsia="Calibri"/>
                <w:sz w:val="24"/>
                <w:szCs w:val="24"/>
              </w:rPr>
              <w:t>108,6</w:t>
            </w:r>
          </w:p>
        </w:tc>
        <w:tc>
          <w:tcPr>
            <w:tcW w:w="1417" w:type="dxa"/>
            <w:tcBorders>
              <w:top w:val="single" w:sz="4" w:space="0" w:color="auto"/>
              <w:left w:val="single" w:sz="4" w:space="0" w:color="auto"/>
              <w:bottom w:val="single" w:sz="4" w:space="0" w:color="auto"/>
              <w:right w:val="single" w:sz="4" w:space="0" w:color="auto"/>
            </w:tcBorders>
          </w:tcPr>
          <w:p w:rsidR="002C56F0" w:rsidRDefault="002C56F0" w:rsidP="00716589">
            <w:pPr>
              <w:widowControl w:val="0"/>
              <w:autoSpaceDE w:val="0"/>
              <w:autoSpaceDN w:val="0"/>
              <w:adjustRightInd w:val="0"/>
              <w:jc w:val="center"/>
              <w:rPr>
                <w:rFonts w:eastAsia="Calibri"/>
                <w:sz w:val="24"/>
                <w:szCs w:val="24"/>
              </w:rPr>
            </w:pPr>
          </w:p>
        </w:tc>
      </w:tr>
      <w:tr w:rsidR="003C684D" w:rsidRPr="00DF46A9" w:rsidTr="00C34EF1">
        <w:trPr>
          <w:trHeight w:val="177"/>
        </w:trPr>
        <w:tc>
          <w:tcPr>
            <w:tcW w:w="2190" w:type="dxa"/>
            <w:tcBorders>
              <w:top w:val="single" w:sz="4" w:space="0" w:color="auto"/>
              <w:left w:val="single" w:sz="4" w:space="0" w:color="auto"/>
              <w:bottom w:val="single" w:sz="4" w:space="0" w:color="auto"/>
              <w:right w:val="single" w:sz="4" w:space="0" w:color="auto"/>
            </w:tcBorders>
          </w:tcPr>
          <w:p w:rsidR="003C684D" w:rsidRPr="00DF46A9" w:rsidRDefault="003C684D" w:rsidP="00C34EF1">
            <w:pPr>
              <w:widowControl w:val="0"/>
              <w:autoSpaceDE w:val="0"/>
              <w:autoSpaceDN w:val="0"/>
              <w:adjustRightInd w:val="0"/>
              <w:rPr>
                <w:rStyle w:val="10pt"/>
                <w:sz w:val="24"/>
                <w:szCs w:val="24"/>
              </w:rPr>
            </w:pPr>
            <w:r w:rsidRPr="00DF46A9">
              <w:rPr>
                <w:sz w:val="24"/>
                <w:szCs w:val="24"/>
              </w:rPr>
              <w:t>Перечень основных мероприятий муниципальной программы</w:t>
            </w:r>
          </w:p>
        </w:tc>
        <w:tc>
          <w:tcPr>
            <w:tcW w:w="7024" w:type="dxa"/>
            <w:gridSpan w:val="5"/>
            <w:tcBorders>
              <w:top w:val="single" w:sz="4" w:space="0" w:color="auto"/>
              <w:left w:val="single" w:sz="4" w:space="0" w:color="auto"/>
              <w:bottom w:val="single" w:sz="4" w:space="0" w:color="auto"/>
              <w:right w:val="single" w:sz="4" w:space="0" w:color="auto"/>
            </w:tcBorders>
          </w:tcPr>
          <w:p w:rsidR="003C684D" w:rsidRPr="007C62FE" w:rsidRDefault="003C684D" w:rsidP="00C34EF1">
            <w:pPr>
              <w:tabs>
                <w:tab w:val="left" w:pos="34"/>
              </w:tabs>
              <w:ind w:firstLine="317"/>
              <w:rPr>
                <w:sz w:val="24"/>
                <w:szCs w:val="24"/>
              </w:rPr>
            </w:pPr>
            <w:r w:rsidRPr="007C62FE">
              <w:rPr>
                <w:sz w:val="24"/>
                <w:szCs w:val="24"/>
              </w:rPr>
              <w:t>1. Благоустройство дворовых территорий многоквартирных домов.</w:t>
            </w:r>
          </w:p>
          <w:p w:rsidR="003C684D" w:rsidRPr="007C62FE" w:rsidRDefault="003C684D" w:rsidP="00C34EF1">
            <w:pPr>
              <w:tabs>
                <w:tab w:val="left" w:pos="34"/>
              </w:tabs>
              <w:ind w:firstLine="317"/>
              <w:rPr>
                <w:sz w:val="24"/>
                <w:szCs w:val="24"/>
              </w:rPr>
            </w:pPr>
            <w:r w:rsidRPr="007C62FE">
              <w:rPr>
                <w:sz w:val="24"/>
                <w:szCs w:val="24"/>
              </w:rPr>
              <w:t>2. Благоустройство общественных территорий.</w:t>
            </w:r>
          </w:p>
          <w:p w:rsidR="003C684D" w:rsidRPr="007C62FE" w:rsidRDefault="003C684D" w:rsidP="00C34EF1">
            <w:pPr>
              <w:tabs>
                <w:tab w:val="left" w:pos="34"/>
              </w:tabs>
              <w:ind w:firstLine="317"/>
              <w:rPr>
                <w:sz w:val="24"/>
                <w:szCs w:val="24"/>
              </w:rPr>
            </w:pPr>
            <w:r w:rsidRPr="007C62FE">
              <w:rPr>
                <w:sz w:val="24"/>
                <w:szCs w:val="24"/>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2C56F0" w:rsidRDefault="003C684D" w:rsidP="002C56F0">
            <w:pPr>
              <w:tabs>
                <w:tab w:val="left" w:pos="34"/>
              </w:tabs>
              <w:ind w:firstLine="317"/>
              <w:rPr>
                <w:sz w:val="24"/>
                <w:szCs w:val="24"/>
              </w:rPr>
            </w:pPr>
            <w:r w:rsidRPr="007C62FE">
              <w:rPr>
                <w:sz w:val="24"/>
                <w:szCs w:val="24"/>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2C56F0" w:rsidRDefault="003C684D" w:rsidP="002C56F0">
            <w:pPr>
              <w:tabs>
                <w:tab w:val="left" w:pos="34"/>
              </w:tabs>
              <w:ind w:firstLine="317"/>
              <w:rPr>
                <w:sz w:val="24"/>
                <w:szCs w:val="24"/>
              </w:rPr>
            </w:pPr>
            <w:r w:rsidRPr="007C62FE">
              <w:rPr>
                <w:sz w:val="24"/>
                <w:szCs w:val="24"/>
              </w:rPr>
              <w:t>5.Благоустройство индивидуальных жилых домов и земельных участков, предоставленных для их размещения</w:t>
            </w:r>
            <w:r>
              <w:rPr>
                <w:sz w:val="28"/>
                <w:szCs w:val="28"/>
              </w:rPr>
              <w:t>.</w:t>
            </w:r>
          </w:p>
          <w:p w:rsidR="002C56F0" w:rsidRPr="002C56F0" w:rsidRDefault="002C56F0" w:rsidP="002C56F0">
            <w:pPr>
              <w:tabs>
                <w:tab w:val="left" w:pos="34"/>
              </w:tabs>
              <w:ind w:firstLine="317"/>
              <w:rPr>
                <w:sz w:val="24"/>
                <w:szCs w:val="24"/>
              </w:rPr>
            </w:pPr>
            <w:r w:rsidRPr="002C56F0">
              <w:rPr>
                <w:sz w:val="24"/>
                <w:szCs w:val="24"/>
              </w:rPr>
              <w:t>6. Мероприятия по пров</w:t>
            </w:r>
            <w:r w:rsidR="00666556">
              <w:rPr>
                <w:sz w:val="24"/>
                <w:szCs w:val="24"/>
              </w:rPr>
              <w:t>едению работ по образованию земельных участков, на которых расположены многоквартирные дома.</w:t>
            </w:r>
          </w:p>
        </w:tc>
      </w:tr>
    </w:tbl>
    <w:p w:rsidR="003C684D" w:rsidRDefault="003C684D" w:rsidP="00093936">
      <w:pPr>
        <w:ind w:firstLine="709"/>
        <w:jc w:val="both"/>
        <w:rPr>
          <w:sz w:val="24"/>
          <w:szCs w:val="24"/>
        </w:rPr>
      </w:pPr>
    </w:p>
    <w:p w:rsidR="00851F77" w:rsidRDefault="00D714A3" w:rsidP="00D714A3">
      <w:pPr>
        <w:widowControl w:val="0"/>
        <w:autoSpaceDE w:val="0"/>
        <w:autoSpaceDN w:val="0"/>
        <w:adjustRightInd w:val="0"/>
        <w:jc w:val="both"/>
        <w:outlineLvl w:val="1"/>
        <w:rPr>
          <w:sz w:val="24"/>
          <w:szCs w:val="24"/>
        </w:rPr>
      </w:pPr>
      <w:r>
        <w:rPr>
          <w:sz w:val="24"/>
          <w:szCs w:val="24"/>
        </w:rPr>
        <w:tab/>
      </w:r>
      <w:r w:rsidR="009154F8">
        <w:rPr>
          <w:sz w:val="24"/>
          <w:szCs w:val="24"/>
        </w:rPr>
        <w:t>в</w:t>
      </w:r>
      <w:r w:rsidR="00666556">
        <w:rPr>
          <w:sz w:val="24"/>
          <w:szCs w:val="24"/>
        </w:rPr>
        <w:t xml:space="preserve"> главе 2 </w:t>
      </w:r>
      <w:r w:rsidR="00851F77">
        <w:rPr>
          <w:sz w:val="24"/>
          <w:szCs w:val="24"/>
        </w:rPr>
        <w:t>«</w:t>
      </w:r>
      <w:r w:rsidR="00851F77" w:rsidRPr="00BA26BC">
        <w:rPr>
          <w:sz w:val="24"/>
          <w:szCs w:val="24"/>
        </w:rPr>
        <w:t>Приоритеты политики благоустройства,</w:t>
      </w:r>
      <w:r w:rsidR="00851F77">
        <w:rPr>
          <w:sz w:val="24"/>
          <w:szCs w:val="24"/>
        </w:rPr>
        <w:t xml:space="preserve"> </w:t>
      </w:r>
      <w:r w:rsidR="00851F77" w:rsidRPr="00BA26BC">
        <w:rPr>
          <w:sz w:val="24"/>
          <w:szCs w:val="24"/>
        </w:rPr>
        <w:t xml:space="preserve">формулировка целей и постановка задач </w:t>
      </w:r>
      <w:r w:rsidR="00851F77" w:rsidRPr="006C2500">
        <w:rPr>
          <w:sz w:val="24"/>
          <w:szCs w:val="24"/>
        </w:rPr>
        <w:t>муниципальной программы</w:t>
      </w:r>
      <w:r>
        <w:rPr>
          <w:sz w:val="24"/>
          <w:szCs w:val="24"/>
        </w:rPr>
        <w:t>»:</w:t>
      </w:r>
    </w:p>
    <w:p w:rsidR="00D714A3" w:rsidRDefault="00D714A3" w:rsidP="00D714A3">
      <w:pPr>
        <w:widowControl w:val="0"/>
        <w:autoSpaceDE w:val="0"/>
        <w:autoSpaceDN w:val="0"/>
        <w:adjustRightInd w:val="0"/>
        <w:jc w:val="both"/>
        <w:outlineLvl w:val="1"/>
        <w:rPr>
          <w:sz w:val="24"/>
          <w:szCs w:val="24"/>
        </w:rPr>
      </w:pPr>
      <w:r>
        <w:rPr>
          <w:sz w:val="24"/>
          <w:szCs w:val="24"/>
        </w:rPr>
        <w:tab/>
        <w:t>абзац первый изложить в следующей редакции:</w:t>
      </w:r>
    </w:p>
    <w:p w:rsidR="004F5D9D" w:rsidRPr="004F5D9D" w:rsidRDefault="004F5D9D" w:rsidP="004F5D9D">
      <w:pPr>
        <w:ind w:firstLine="709"/>
        <w:jc w:val="both"/>
        <w:rPr>
          <w:sz w:val="24"/>
          <w:szCs w:val="24"/>
        </w:rPr>
      </w:pPr>
      <w:r w:rsidRPr="004F5D9D">
        <w:rPr>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spellStart"/>
      <w:proofErr w:type="gramStart"/>
      <w:r w:rsidRPr="004F5D9D">
        <w:rPr>
          <w:sz w:val="24"/>
          <w:szCs w:val="24"/>
        </w:rPr>
        <w:t>дизайн-проектов</w:t>
      </w:r>
      <w:proofErr w:type="spellEnd"/>
      <w:proofErr w:type="gramEnd"/>
      <w:r w:rsidRPr="004F5D9D">
        <w:rPr>
          <w:sz w:val="24"/>
          <w:szCs w:val="24"/>
        </w:rPr>
        <w:t xml:space="preserve"> благоустройства территорий.</w:t>
      </w:r>
    </w:p>
    <w:p w:rsidR="004F5D9D" w:rsidRPr="004F5D9D" w:rsidRDefault="004F5D9D" w:rsidP="004F5D9D">
      <w:pPr>
        <w:ind w:firstLine="708"/>
        <w:jc w:val="both"/>
        <w:rPr>
          <w:rFonts w:eastAsia="Calibri"/>
          <w:sz w:val="24"/>
          <w:szCs w:val="24"/>
        </w:rPr>
      </w:pPr>
      <w:proofErr w:type="gramStart"/>
      <w:r w:rsidRPr="004F5D9D">
        <w:rPr>
          <w:rFonts w:eastAsia="Calibri"/>
          <w:sz w:val="24"/>
          <w:szCs w:val="24"/>
        </w:rPr>
        <w:lastRenderedPageBreak/>
        <w:t xml:space="preserve">В соответствии с указом Президента Российской Федерации от </w:t>
      </w:r>
      <w:r w:rsidRPr="004F5D9D">
        <w:rPr>
          <w:rFonts w:eastAsia="Calibri"/>
          <w:sz w:val="24"/>
          <w:szCs w:val="24"/>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4F5D9D">
        <w:rPr>
          <w:rFonts w:eastAsia="Calibri"/>
          <w:sz w:val="24"/>
          <w:szCs w:val="24"/>
        </w:rPr>
        <w:t xml:space="preserve"> «Формирование комфортной городской среды».</w:t>
      </w:r>
    </w:p>
    <w:p w:rsidR="004F5D9D" w:rsidRPr="004F5D9D" w:rsidRDefault="004F5D9D" w:rsidP="004F5D9D">
      <w:pPr>
        <w:widowControl w:val="0"/>
        <w:autoSpaceDE w:val="0"/>
        <w:autoSpaceDN w:val="0"/>
        <w:adjustRightInd w:val="0"/>
        <w:ind w:firstLine="709"/>
        <w:jc w:val="both"/>
        <w:rPr>
          <w:rFonts w:eastAsia="Calibri"/>
          <w:sz w:val="24"/>
          <w:szCs w:val="24"/>
        </w:rPr>
      </w:pPr>
      <w:r w:rsidRPr="004F5D9D">
        <w:rPr>
          <w:rFonts w:eastAsia="Calibri"/>
          <w:sz w:val="24"/>
          <w:szCs w:val="24"/>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4F5D9D">
        <w:rPr>
          <w:rFonts w:eastAsia="Calibri"/>
          <w:sz w:val="24"/>
          <w:szCs w:val="24"/>
        </w:rPr>
        <w:t>Болотовым</w:t>
      </w:r>
      <w:proofErr w:type="spellEnd"/>
      <w:r w:rsidRPr="004F5D9D">
        <w:rPr>
          <w:rFonts w:eastAsia="Calibri"/>
          <w:sz w:val="24"/>
          <w:szCs w:val="24"/>
        </w:rPr>
        <w:t xml:space="preserve"> 14 декабря 2018 год</w:t>
      </w:r>
      <w:r>
        <w:rPr>
          <w:rFonts w:eastAsia="Calibri"/>
          <w:sz w:val="24"/>
          <w:szCs w:val="24"/>
        </w:rPr>
        <w:t>а</w:t>
      </w:r>
      <w:r w:rsidRPr="004F5D9D">
        <w:rPr>
          <w:rFonts w:eastAsia="Calibri"/>
          <w:sz w:val="24"/>
          <w:szCs w:val="24"/>
        </w:rPr>
        <w:t>»;</w:t>
      </w:r>
    </w:p>
    <w:p w:rsidR="004F5D9D" w:rsidRPr="004F5D9D" w:rsidRDefault="004F5D9D" w:rsidP="004F5D9D">
      <w:pPr>
        <w:widowControl w:val="0"/>
        <w:autoSpaceDE w:val="0"/>
        <w:autoSpaceDN w:val="0"/>
        <w:adjustRightInd w:val="0"/>
        <w:ind w:firstLine="709"/>
        <w:jc w:val="both"/>
        <w:rPr>
          <w:rFonts w:eastAsia="Calibri"/>
          <w:sz w:val="24"/>
          <w:szCs w:val="24"/>
        </w:rPr>
      </w:pPr>
      <w:r w:rsidRPr="004F5D9D">
        <w:rPr>
          <w:rFonts w:eastAsia="Calibri"/>
          <w:sz w:val="24"/>
          <w:szCs w:val="24"/>
        </w:rPr>
        <w:t>абзац одиннадцатый изложить в следующей редакции:</w:t>
      </w:r>
    </w:p>
    <w:p w:rsidR="004F5D9D" w:rsidRPr="004F5D9D" w:rsidRDefault="004F5D9D" w:rsidP="004F5D9D">
      <w:pPr>
        <w:widowControl w:val="0"/>
        <w:autoSpaceDE w:val="0"/>
        <w:autoSpaceDN w:val="0"/>
        <w:adjustRightInd w:val="0"/>
        <w:ind w:firstLine="709"/>
        <w:jc w:val="both"/>
        <w:rPr>
          <w:rFonts w:eastAsia="Calibri"/>
          <w:sz w:val="24"/>
          <w:szCs w:val="24"/>
        </w:rPr>
      </w:pPr>
      <w:r w:rsidRPr="004F5D9D">
        <w:rPr>
          <w:rFonts w:eastAsia="Calibri" w:cs="Arial"/>
          <w:sz w:val="24"/>
          <w:szCs w:val="24"/>
        </w:rPr>
        <w:t>«Срок реализации муниципальной программы: 2018-2024 годы»;</w:t>
      </w:r>
    </w:p>
    <w:p w:rsidR="004F5D9D" w:rsidRPr="004F5D9D" w:rsidRDefault="004F5D9D" w:rsidP="004F5D9D">
      <w:pPr>
        <w:widowControl w:val="0"/>
        <w:autoSpaceDE w:val="0"/>
        <w:autoSpaceDN w:val="0"/>
        <w:adjustRightInd w:val="0"/>
        <w:ind w:firstLine="709"/>
        <w:jc w:val="both"/>
        <w:rPr>
          <w:rFonts w:eastAsia="Calibri"/>
          <w:sz w:val="24"/>
          <w:szCs w:val="24"/>
        </w:rPr>
      </w:pPr>
      <w:r w:rsidRPr="004F5D9D">
        <w:rPr>
          <w:rFonts w:eastAsia="Calibri"/>
          <w:sz w:val="24"/>
          <w:szCs w:val="24"/>
        </w:rPr>
        <w:t xml:space="preserve">таблицу 2 «Сведения </w:t>
      </w:r>
      <w:r w:rsidRPr="004F5D9D">
        <w:rPr>
          <w:rFonts w:eastAsia="Calibri" w:cs="Arial"/>
          <w:sz w:val="24"/>
          <w:szCs w:val="24"/>
        </w:rPr>
        <w:t>о показателях (индикаторах) муниципальной подпрограммы»</w:t>
      </w:r>
      <w:r w:rsidRPr="004F5D9D">
        <w:rPr>
          <w:rFonts w:eastAsia="Calibri"/>
          <w:sz w:val="24"/>
          <w:szCs w:val="24"/>
        </w:rPr>
        <w:t xml:space="preserve"> изложить в следующей редакции:</w:t>
      </w:r>
    </w:p>
    <w:p w:rsidR="003C684D" w:rsidRDefault="007775E6" w:rsidP="00D714A3">
      <w:pPr>
        <w:ind w:firstLine="709"/>
        <w:jc w:val="both"/>
        <w:rPr>
          <w:sz w:val="24"/>
          <w:szCs w:val="24"/>
        </w:rPr>
      </w:pPr>
      <w:r>
        <w:rPr>
          <w:sz w:val="24"/>
          <w:szCs w:val="24"/>
        </w:rPr>
        <w:t>в раздел 3 «Характеристика основных мероприятий муниципальной программы» изложить в следующей редакции:</w:t>
      </w:r>
    </w:p>
    <w:p w:rsidR="007775E6" w:rsidRPr="00A30A90" w:rsidRDefault="007775E6" w:rsidP="007775E6">
      <w:pPr>
        <w:jc w:val="center"/>
        <w:rPr>
          <w:b/>
          <w:sz w:val="24"/>
          <w:szCs w:val="24"/>
        </w:rPr>
      </w:pPr>
      <w:r w:rsidRPr="00A30A90">
        <w:rPr>
          <w:b/>
          <w:sz w:val="24"/>
          <w:szCs w:val="24"/>
        </w:rPr>
        <w:t>4. Характеристика основных мероприятий муниципальной программы</w:t>
      </w:r>
    </w:p>
    <w:p w:rsidR="007775E6" w:rsidRPr="007775E6" w:rsidRDefault="007775E6" w:rsidP="007775E6">
      <w:pPr>
        <w:ind w:firstLine="709"/>
        <w:jc w:val="both"/>
        <w:rPr>
          <w:sz w:val="24"/>
          <w:szCs w:val="24"/>
        </w:rPr>
      </w:pPr>
      <w:r w:rsidRPr="007775E6">
        <w:rPr>
          <w:sz w:val="24"/>
          <w:szCs w:val="24"/>
        </w:rPr>
        <w:t>Муниципальная программа включает следующие мероприятия:</w:t>
      </w:r>
    </w:p>
    <w:p w:rsidR="007775E6" w:rsidRPr="007775E6" w:rsidRDefault="007775E6" w:rsidP="007775E6">
      <w:pPr>
        <w:ind w:firstLine="709"/>
        <w:jc w:val="both"/>
        <w:rPr>
          <w:sz w:val="24"/>
          <w:szCs w:val="24"/>
        </w:rPr>
      </w:pPr>
      <w:r w:rsidRPr="007775E6">
        <w:rPr>
          <w:sz w:val="24"/>
          <w:szCs w:val="24"/>
        </w:rPr>
        <w:t>Мероприятие 1. Благоустройство дворовых территорий многоквартирных домов.</w:t>
      </w:r>
    </w:p>
    <w:p w:rsidR="007775E6" w:rsidRPr="007775E6" w:rsidRDefault="007775E6" w:rsidP="007775E6">
      <w:pPr>
        <w:ind w:firstLine="709"/>
        <w:jc w:val="both"/>
        <w:rPr>
          <w:sz w:val="24"/>
          <w:szCs w:val="24"/>
        </w:rPr>
      </w:pPr>
      <w:r w:rsidRPr="007775E6">
        <w:rPr>
          <w:sz w:val="24"/>
          <w:szCs w:val="24"/>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775E6" w:rsidRPr="007775E6" w:rsidRDefault="007775E6" w:rsidP="007775E6">
      <w:pPr>
        <w:ind w:firstLine="709"/>
        <w:jc w:val="both"/>
        <w:rPr>
          <w:sz w:val="24"/>
          <w:szCs w:val="24"/>
        </w:rPr>
      </w:pPr>
      <w:r w:rsidRPr="007775E6">
        <w:rPr>
          <w:sz w:val="24"/>
          <w:szCs w:val="24"/>
        </w:rPr>
        <w:t>Минимальный перечень работ по благоустройству дворовых территорий включает следующие виды работ:</w:t>
      </w:r>
    </w:p>
    <w:p w:rsidR="007775E6" w:rsidRPr="007775E6" w:rsidRDefault="007775E6" w:rsidP="007775E6">
      <w:pPr>
        <w:ind w:firstLine="709"/>
        <w:jc w:val="both"/>
        <w:rPr>
          <w:sz w:val="24"/>
          <w:szCs w:val="24"/>
        </w:rPr>
      </w:pPr>
      <w:r w:rsidRPr="007775E6">
        <w:rPr>
          <w:sz w:val="24"/>
          <w:szCs w:val="24"/>
        </w:rPr>
        <w:t>1) ремонт дворовых проездов;</w:t>
      </w:r>
    </w:p>
    <w:p w:rsidR="007775E6" w:rsidRPr="007775E6" w:rsidRDefault="007775E6" w:rsidP="007775E6">
      <w:pPr>
        <w:ind w:firstLine="709"/>
        <w:jc w:val="both"/>
        <w:rPr>
          <w:sz w:val="24"/>
          <w:szCs w:val="24"/>
        </w:rPr>
      </w:pPr>
      <w:r w:rsidRPr="007775E6">
        <w:rPr>
          <w:sz w:val="24"/>
          <w:szCs w:val="24"/>
        </w:rPr>
        <w:t>2) обеспечение освещения дворовых территорий многоквартирных домов;</w:t>
      </w:r>
    </w:p>
    <w:p w:rsidR="007775E6" w:rsidRPr="007775E6" w:rsidRDefault="007775E6" w:rsidP="007775E6">
      <w:pPr>
        <w:ind w:firstLine="709"/>
        <w:jc w:val="both"/>
        <w:rPr>
          <w:sz w:val="24"/>
          <w:szCs w:val="24"/>
        </w:rPr>
      </w:pPr>
      <w:r w:rsidRPr="007775E6">
        <w:rPr>
          <w:sz w:val="24"/>
          <w:szCs w:val="24"/>
        </w:rPr>
        <w:t>3) установка скамеек;</w:t>
      </w:r>
    </w:p>
    <w:p w:rsidR="007775E6" w:rsidRPr="007775E6" w:rsidRDefault="007775E6" w:rsidP="007775E6">
      <w:pPr>
        <w:ind w:firstLine="709"/>
        <w:jc w:val="both"/>
        <w:rPr>
          <w:sz w:val="24"/>
          <w:szCs w:val="24"/>
        </w:rPr>
      </w:pPr>
      <w:r w:rsidRPr="007775E6">
        <w:rPr>
          <w:sz w:val="24"/>
          <w:szCs w:val="24"/>
        </w:rPr>
        <w:t>4) установка урн.</w:t>
      </w:r>
    </w:p>
    <w:p w:rsidR="007775E6" w:rsidRPr="007775E6" w:rsidRDefault="007775E6" w:rsidP="007775E6">
      <w:pPr>
        <w:ind w:firstLine="709"/>
        <w:jc w:val="both"/>
        <w:rPr>
          <w:sz w:val="24"/>
          <w:szCs w:val="24"/>
        </w:rPr>
      </w:pPr>
      <w:r w:rsidRPr="007775E6">
        <w:rPr>
          <w:sz w:val="24"/>
          <w:szCs w:val="24"/>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7775E6" w:rsidRPr="007775E6" w:rsidRDefault="007775E6" w:rsidP="007775E6">
      <w:pPr>
        <w:ind w:firstLine="709"/>
        <w:jc w:val="both"/>
        <w:rPr>
          <w:sz w:val="24"/>
          <w:szCs w:val="24"/>
        </w:rPr>
      </w:pPr>
      <w:r w:rsidRPr="007775E6">
        <w:rPr>
          <w:sz w:val="24"/>
          <w:szCs w:val="24"/>
        </w:rPr>
        <w:t>Дополнительный перечень работ по благоустройству дворовых территорий включает следующие виды работ:</w:t>
      </w:r>
    </w:p>
    <w:p w:rsidR="007775E6" w:rsidRPr="007775E6" w:rsidRDefault="007775E6" w:rsidP="007775E6">
      <w:pPr>
        <w:ind w:firstLine="709"/>
        <w:jc w:val="both"/>
        <w:rPr>
          <w:sz w:val="24"/>
          <w:szCs w:val="24"/>
        </w:rPr>
      </w:pPr>
      <w:r w:rsidRPr="007775E6">
        <w:rPr>
          <w:sz w:val="24"/>
          <w:szCs w:val="24"/>
        </w:rPr>
        <w:t>1) оборудование детских площадок;</w:t>
      </w:r>
    </w:p>
    <w:p w:rsidR="007775E6" w:rsidRPr="007775E6" w:rsidRDefault="007775E6" w:rsidP="007775E6">
      <w:pPr>
        <w:ind w:firstLine="709"/>
        <w:jc w:val="both"/>
        <w:rPr>
          <w:sz w:val="24"/>
          <w:szCs w:val="24"/>
        </w:rPr>
      </w:pPr>
      <w:r w:rsidRPr="007775E6">
        <w:rPr>
          <w:sz w:val="24"/>
          <w:szCs w:val="24"/>
        </w:rPr>
        <w:t>2) оборудование спортивных площадок;</w:t>
      </w:r>
    </w:p>
    <w:p w:rsidR="007775E6" w:rsidRPr="007775E6" w:rsidRDefault="007775E6" w:rsidP="007775E6">
      <w:pPr>
        <w:ind w:firstLine="709"/>
        <w:jc w:val="both"/>
        <w:rPr>
          <w:sz w:val="24"/>
          <w:szCs w:val="24"/>
        </w:rPr>
      </w:pPr>
      <w:r w:rsidRPr="007775E6">
        <w:rPr>
          <w:sz w:val="24"/>
          <w:szCs w:val="24"/>
        </w:rPr>
        <w:t>3) оборудование автомобильных парковок;</w:t>
      </w:r>
    </w:p>
    <w:p w:rsidR="007775E6" w:rsidRPr="007775E6" w:rsidRDefault="007775E6" w:rsidP="007775E6">
      <w:pPr>
        <w:ind w:firstLine="709"/>
        <w:jc w:val="both"/>
        <w:rPr>
          <w:sz w:val="24"/>
          <w:szCs w:val="24"/>
        </w:rPr>
      </w:pPr>
      <w:r w:rsidRPr="007775E6">
        <w:rPr>
          <w:sz w:val="24"/>
          <w:szCs w:val="24"/>
        </w:rPr>
        <w:t>4) озеленение территорий;</w:t>
      </w:r>
    </w:p>
    <w:p w:rsidR="007775E6" w:rsidRPr="007775E6" w:rsidRDefault="007775E6" w:rsidP="007775E6">
      <w:pPr>
        <w:ind w:firstLine="709"/>
        <w:jc w:val="both"/>
        <w:rPr>
          <w:sz w:val="24"/>
          <w:szCs w:val="24"/>
        </w:rPr>
      </w:pPr>
      <w:r w:rsidRPr="007775E6">
        <w:rPr>
          <w:sz w:val="24"/>
          <w:szCs w:val="24"/>
        </w:rPr>
        <w:t>5) обустройство площадок для выгула домашних животных;</w:t>
      </w:r>
    </w:p>
    <w:p w:rsidR="007775E6" w:rsidRPr="007775E6" w:rsidRDefault="007775E6" w:rsidP="007775E6">
      <w:pPr>
        <w:ind w:firstLine="709"/>
        <w:jc w:val="both"/>
        <w:rPr>
          <w:sz w:val="24"/>
          <w:szCs w:val="24"/>
        </w:rPr>
      </w:pPr>
      <w:r w:rsidRPr="007775E6">
        <w:rPr>
          <w:sz w:val="24"/>
          <w:szCs w:val="24"/>
        </w:rPr>
        <w:t>6) обустройство площадок для отдыха;</w:t>
      </w:r>
    </w:p>
    <w:p w:rsidR="007775E6" w:rsidRPr="007775E6" w:rsidRDefault="007775E6" w:rsidP="007775E6">
      <w:pPr>
        <w:ind w:firstLine="709"/>
        <w:jc w:val="both"/>
        <w:rPr>
          <w:sz w:val="24"/>
          <w:szCs w:val="24"/>
        </w:rPr>
      </w:pPr>
      <w:r w:rsidRPr="007775E6">
        <w:rPr>
          <w:sz w:val="24"/>
          <w:szCs w:val="24"/>
        </w:rPr>
        <w:t>7) обустройство контейнерных площадок;</w:t>
      </w:r>
    </w:p>
    <w:p w:rsidR="007775E6" w:rsidRPr="007775E6" w:rsidRDefault="007775E6" w:rsidP="007775E6">
      <w:pPr>
        <w:ind w:firstLine="709"/>
        <w:jc w:val="both"/>
        <w:rPr>
          <w:sz w:val="24"/>
          <w:szCs w:val="24"/>
        </w:rPr>
      </w:pPr>
      <w:r w:rsidRPr="007775E6">
        <w:rPr>
          <w:sz w:val="24"/>
          <w:szCs w:val="24"/>
        </w:rPr>
        <w:t>8) обустройство ограждений;</w:t>
      </w:r>
    </w:p>
    <w:p w:rsidR="007775E6" w:rsidRPr="007775E6" w:rsidRDefault="007775E6" w:rsidP="007775E6">
      <w:pPr>
        <w:ind w:firstLine="709"/>
        <w:jc w:val="both"/>
        <w:rPr>
          <w:sz w:val="24"/>
          <w:szCs w:val="24"/>
        </w:rPr>
      </w:pPr>
      <w:r w:rsidRPr="007775E6">
        <w:rPr>
          <w:sz w:val="24"/>
          <w:szCs w:val="24"/>
        </w:rPr>
        <w:t>9) устройство открытого лотка для отвода дождевых и талых вод;</w:t>
      </w:r>
    </w:p>
    <w:p w:rsidR="007775E6" w:rsidRPr="007775E6" w:rsidRDefault="007775E6" w:rsidP="007775E6">
      <w:pPr>
        <w:ind w:firstLine="709"/>
        <w:jc w:val="both"/>
        <w:rPr>
          <w:sz w:val="24"/>
          <w:szCs w:val="24"/>
        </w:rPr>
      </w:pPr>
      <w:r w:rsidRPr="007775E6">
        <w:rPr>
          <w:sz w:val="24"/>
          <w:szCs w:val="24"/>
        </w:rPr>
        <w:t>10) устройство искусственных дорожных неровностей с установкой соответствующих дорожных знаков;</w:t>
      </w:r>
    </w:p>
    <w:p w:rsidR="007775E6" w:rsidRPr="007775E6" w:rsidRDefault="007775E6" w:rsidP="007775E6">
      <w:pPr>
        <w:ind w:firstLine="709"/>
        <w:jc w:val="both"/>
        <w:rPr>
          <w:sz w:val="24"/>
          <w:szCs w:val="24"/>
        </w:rPr>
      </w:pPr>
      <w:r w:rsidRPr="007775E6">
        <w:rPr>
          <w:sz w:val="24"/>
          <w:szCs w:val="24"/>
        </w:rPr>
        <w:t>11) иные виды работ.</w:t>
      </w:r>
    </w:p>
    <w:p w:rsidR="007775E6" w:rsidRPr="007775E6" w:rsidRDefault="007775E6" w:rsidP="007775E6">
      <w:pPr>
        <w:widowControl w:val="0"/>
        <w:autoSpaceDE w:val="0"/>
        <w:autoSpaceDN w:val="0"/>
        <w:spacing w:before="220"/>
        <w:ind w:firstLine="540"/>
        <w:contextualSpacing/>
        <w:jc w:val="both"/>
        <w:rPr>
          <w:sz w:val="24"/>
          <w:szCs w:val="24"/>
        </w:rPr>
      </w:pPr>
      <w:r w:rsidRPr="007775E6">
        <w:rPr>
          <w:sz w:val="24"/>
          <w:szCs w:val="24"/>
        </w:rPr>
        <w:t>При выполнении видов работ, включенных в минимальный перечень, обязательным является:</w:t>
      </w:r>
    </w:p>
    <w:p w:rsidR="007775E6" w:rsidRPr="007775E6" w:rsidRDefault="007775E6" w:rsidP="007775E6">
      <w:pPr>
        <w:widowControl w:val="0"/>
        <w:autoSpaceDE w:val="0"/>
        <w:autoSpaceDN w:val="0"/>
        <w:spacing w:before="220"/>
        <w:ind w:firstLine="540"/>
        <w:contextualSpacing/>
        <w:jc w:val="both"/>
        <w:rPr>
          <w:sz w:val="24"/>
          <w:szCs w:val="24"/>
        </w:rPr>
      </w:pPr>
      <w:r w:rsidRPr="007775E6">
        <w:rPr>
          <w:sz w:val="24"/>
          <w:szCs w:val="24"/>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w:t>
      </w:r>
      <w:r w:rsidRPr="007775E6">
        <w:rPr>
          <w:sz w:val="24"/>
          <w:szCs w:val="24"/>
        </w:rPr>
        <w:lastRenderedPageBreak/>
        <w:t>территории, подлежащей благоустройству (далее - заинтересованные лица);</w:t>
      </w:r>
    </w:p>
    <w:p w:rsidR="007775E6" w:rsidRPr="007775E6" w:rsidRDefault="007775E6" w:rsidP="007775E6">
      <w:pPr>
        <w:widowControl w:val="0"/>
        <w:autoSpaceDE w:val="0"/>
        <w:autoSpaceDN w:val="0"/>
        <w:spacing w:before="220"/>
        <w:ind w:firstLine="540"/>
        <w:contextualSpacing/>
        <w:jc w:val="both"/>
        <w:rPr>
          <w:sz w:val="24"/>
          <w:szCs w:val="24"/>
        </w:rPr>
      </w:pPr>
      <w:r w:rsidRPr="007775E6">
        <w:rPr>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7775E6" w:rsidRPr="007775E6" w:rsidRDefault="007775E6" w:rsidP="007775E6">
      <w:pPr>
        <w:widowControl w:val="0"/>
        <w:autoSpaceDE w:val="0"/>
        <w:autoSpaceDN w:val="0"/>
        <w:spacing w:before="220"/>
        <w:ind w:firstLine="540"/>
        <w:contextualSpacing/>
        <w:jc w:val="both"/>
        <w:rPr>
          <w:sz w:val="24"/>
          <w:szCs w:val="24"/>
        </w:rPr>
      </w:pPr>
      <w:r w:rsidRPr="007775E6">
        <w:rPr>
          <w:sz w:val="24"/>
          <w:szCs w:val="24"/>
        </w:rPr>
        <w:t>Трудовое участие заинтересованных лиц реализуется в форме субботника.</w:t>
      </w:r>
    </w:p>
    <w:p w:rsidR="007775E6" w:rsidRPr="007775E6" w:rsidRDefault="007775E6" w:rsidP="007775E6">
      <w:pPr>
        <w:widowControl w:val="0"/>
        <w:autoSpaceDE w:val="0"/>
        <w:autoSpaceDN w:val="0"/>
        <w:spacing w:before="220"/>
        <w:ind w:firstLine="540"/>
        <w:contextualSpacing/>
        <w:jc w:val="both"/>
        <w:rPr>
          <w:sz w:val="24"/>
          <w:szCs w:val="24"/>
        </w:rPr>
      </w:pPr>
      <w:r w:rsidRPr="007775E6">
        <w:rPr>
          <w:sz w:val="24"/>
          <w:szCs w:val="24"/>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7775E6" w:rsidRPr="007775E6" w:rsidRDefault="007775E6" w:rsidP="007775E6">
      <w:pPr>
        <w:widowControl w:val="0"/>
        <w:autoSpaceDE w:val="0"/>
        <w:autoSpaceDN w:val="0"/>
        <w:spacing w:before="220"/>
        <w:ind w:firstLine="540"/>
        <w:contextualSpacing/>
        <w:jc w:val="both"/>
        <w:rPr>
          <w:sz w:val="24"/>
          <w:szCs w:val="24"/>
        </w:rPr>
      </w:pPr>
      <w:r w:rsidRPr="007775E6">
        <w:rPr>
          <w:sz w:val="24"/>
          <w:szCs w:val="24"/>
        </w:rPr>
        <w:t>Доля трудового участия заинтересованных лиц устанавливается в размере одного субботника для каждой дворовой территории.</w:t>
      </w:r>
    </w:p>
    <w:p w:rsidR="007775E6" w:rsidRPr="007775E6" w:rsidRDefault="007775E6" w:rsidP="007775E6">
      <w:pPr>
        <w:widowControl w:val="0"/>
        <w:autoSpaceDE w:val="0"/>
        <w:autoSpaceDN w:val="0"/>
        <w:spacing w:before="220"/>
        <w:ind w:firstLine="540"/>
        <w:contextualSpacing/>
        <w:jc w:val="both"/>
        <w:rPr>
          <w:sz w:val="24"/>
          <w:szCs w:val="24"/>
        </w:rPr>
      </w:pPr>
      <w:r w:rsidRPr="007775E6">
        <w:rPr>
          <w:sz w:val="24"/>
          <w:szCs w:val="24"/>
        </w:rPr>
        <w:t>При выполнении видов работ, включенных в дополнительный перечень, обязательным является:</w:t>
      </w:r>
    </w:p>
    <w:p w:rsidR="007775E6" w:rsidRPr="007775E6" w:rsidRDefault="007775E6" w:rsidP="007775E6">
      <w:pPr>
        <w:widowControl w:val="0"/>
        <w:tabs>
          <w:tab w:val="left" w:pos="8610"/>
        </w:tabs>
        <w:autoSpaceDE w:val="0"/>
        <w:autoSpaceDN w:val="0"/>
        <w:spacing w:before="220"/>
        <w:ind w:firstLine="540"/>
        <w:contextualSpacing/>
        <w:jc w:val="both"/>
        <w:rPr>
          <w:sz w:val="24"/>
          <w:szCs w:val="24"/>
        </w:rPr>
      </w:pPr>
      <w:r w:rsidRPr="007775E6">
        <w:rPr>
          <w:sz w:val="24"/>
          <w:szCs w:val="24"/>
        </w:rPr>
        <w:t>финансовое участие заинтересованных лиц;</w:t>
      </w:r>
      <w:r w:rsidRPr="007775E6">
        <w:rPr>
          <w:sz w:val="24"/>
          <w:szCs w:val="24"/>
        </w:rPr>
        <w:tab/>
      </w:r>
    </w:p>
    <w:p w:rsidR="007775E6" w:rsidRPr="007775E6" w:rsidRDefault="007775E6" w:rsidP="007775E6">
      <w:pPr>
        <w:widowControl w:val="0"/>
        <w:autoSpaceDE w:val="0"/>
        <w:autoSpaceDN w:val="0"/>
        <w:spacing w:before="220"/>
        <w:ind w:firstLine="540"/>
        <w:contextualSpacing/>
        <w:jc w:val="both"/>
        <w:rPr>
          <w:sz w:val="24"/>
          <w:szCs w:val="24"/>
        </w:rPr>
      </w:pPr>
      <w:proofErr w:type="spellStart"/>
      <w:proofErr w:type="gramStart"/>
      <w:r w:rsidRPr="007775E6">
        <w:rPr>
          <w:sz w:val="24"/>
          <w:szCs w:val="24"/>
        </w:rPr>
        <w:t>софинансирование</w:t>
      </w:r>
      <w:proofErr w:type="spellEnd"/>
      <w:r w:rsidRPr="007775E6">
        <w:rPr>
          <w:sz w:val="24"/>
          <w:szCs w:val="24"/>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7775E6">
        <w:rPr>
          <w:sz w:val="24"/>
          <w:szCs w:val="24"/>
        </w:rPr>
        <w:t xml:space="preserve"> и комфортным жильем и коммунальными услугами граждан Российской Федерации»);</w:t>
      </w:r>
    </w:p>
    <w:p w:rsidR="007775E6" w:rsidRPr="007775E6" w:rsidRDefault="007775E6" w:rsidP="007775E6">
      <w:pPr>
        <w:widowControl w:val="0"/>
        <w:autoSpaceDE w:val="0"/>
        <w:autoSpaceDN w:val="0"/>
        <w:spacing w:before="220"/>
        <w:ind w:firstLine="540"/>
        <w:contextualSpacing/>
        <w:jc w:val="both"/>
        <w:rPr>
          <w:sz w:val="24"/>
          <w:szCs w:val="24"/>
        </w:rPr>
      </w:pPr>
      <w:r w:rsidRPr="007775E6">
        <w:rPr>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7775E6" w:rsidRPr="007775E6" w:rsidRDefault="007775E6" w:rsidP="007775E6">
      <w:pPr>
        <w:autoSpaceDE w:val="0"/>
        <w:autoSpaceDN w:val="0"/>
        <w:adjustRightInd w:val="0"/>
        <w:ind w:firstLine="540"/>
        <w:contextualSpacing/>
        <w:jc w:val="both"/>
        <w:rPr>
          <w:sz w:val="24"/>
          <w:szCs w:val="24"/>
        </w:rPr>
      </w:pPr>
      <w:r w:rsidRPr="007775E6">
        <w:rPr>
          <w:sz w:val="24"/>
          <w:szCs w:val="24"/>
        </w:rPr>
        <w:t xml:space="preserve">Финансовое участие заинтересованных лиц реализуется в форме </w:t>
      </w:r>
      <w:proofErr w:type="spellStart"/>
      <w:r w:rsidRPr="007775E6">
        <w:rPr>
          <w:sz w:val="24"/>
          <w:szCs w:val="24"/>
        </w:rPr>
        <w:t>софинансирования</w:t>
      </w:r>
      <w:proofErr w:type="spellEnd"/>
      <w:r w:rsidRPr="007775E6">
        <w:rPr>
          <w:sz w:val="24"/>
          <w:szCs w:val="24"/>
        </w:rPr>
        <w:t xml:space="preserve"> мероприятий по благоустройству дворовых территорий. </w:t>
      </w:r>
    </w:p>
    <w:p w:rsidR="007775E6" w:rsidRPr="007775E6" w:rsidRDefault="007775E6" w:rsidP="007775E6">
      <w:pPr>
        <w:autoSpaceDE w:val="0"/>
        <w:autoSpaceDN w:val="0"/>
        <w:adjustRightInd w:val="0"/>
        <w:ind w:firstLine="540"/>
        <w:contextualSpacing/>
        <w:jc w:val="both"/>
        <w:rPr>
          <w:sz w:val="24"/>
          <w:szCs w:val="24"/>
        </w:rPr>
      </w:pPr>
      <w:proofErr w:type="gramStart"/>
      <w:r w:rsidRPr="007775E6">
        <w:rPr>
          <w:sz w:val="24"/>
          <w:szCs w:val="24"/>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7775E6">
        <w:rPr>
          <w:sz w:val="24"/>
          <w:szCs w:val="24"/>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7775E6" w:rsidRPr="007775E6" w:rsidRDefault="007775E6" w:rsidP="007775E6">
      <w:pPr>
        <w:ind w:firstLine="709"/>
        <w:jc w:val="both"/>
        <w:rPr>
          <w:sz w:val="24"/>
          <w:szCs w:val="24"/>
        </w:rPr>
      </w:pPr>
      <w:r w:rsidRPr="007775E6">
        <w:rPr>
          <w:sz w:val="24"/>
          <w:szCs w:val="24"/>
        </w:rPr>
        <w:t>Выполнение работ из дополнительного перечня без выполнения работ из минимального перечня не допускается.</w:t>
      </w:r>
    </w:p>
    <w:p w:rsidR="007775E6" w:rsidRPr="007775E6" w:rsidRDefault="007775E6" w:rsidP="007775E6">
      <w:pPr>
        <w:ind w:firstLine="709"/>
        <w:jc w:val="both"/>
        <w:rPr>
          <w:sz w:val="24"/>
          <w:szCs w:val="24"/>
        </w:rPr>
      </w:pPr>
      <w:r w:rsidRPr="007775E6">
        <w:rPr>
          <w:sz w:val="24"/>
          <w:szCs w:val="24"/>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7775E6" w:rsidRPr="007775E6" w:rsidRDefault="007775E6" w:rsidP="007775E6">
      <w:pPr>
        <w:ind w:firstLine="709"/>
        <w:jc w:val="both"/>
        <w:rPr>
          <w:sz w:val="24"/>
          <w:szCs w:val="24"/>
        </w:rPr>
      </w:pPr>
      <w:r w:rsidRPr="007775E6">
        <w:rPr>
          <w:sz w:val="24"/>
          <w:szCs w:val="24"/>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w:t>
      </w:r>
      <w:r w:rsidR="00BD2448">
        <w:rPr>
          <w:sz w:val="24"/>
          <w:szCs w:val="24"/>
        </w:rPr>
        <w:t xml:space="preserve"> Невонского </w:t>
      </w:r>
      <w:r w:rsidRPr="007775E6">
        <w:rPr>
          <w:sz w:val="24"/>
          <w:szCs w:val="24"/>
        </w:rPr>
        <w:t xml:space="preserve">муниципального образования </w:t>
      </w:r>
      <w:r w:rsidR="00BD2448">
        <w:rPr>
          <w:sz w:val="24"/>
          <w:szCs w:val="24"/>
        </w:rPr>
        <w:t xml:space="preserve"> от 02.11.2017 № 271.</w:t>
      </w:r>
    </w:p>
    <w:p w:rsidR="007775E6" w:rsidRPr="007775E6" w:rsidRDefault="007775E6" w:rsidP="007775E6">
      <w:pPr>
        <w:ind w:firstLine="709"/>
        <w:jc w:val="both"/>
        <w:rPr>
          <w:sz w:val="24"/>
          <w:szCs w:val="24"/>
        </w:rPr>
      </w:pPr>
      <w:r w:rsidRPr="007775E6">
        <w:rPr>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7775E6" w:rsidRPr="007775E6" w:rsidRDefault="007775E6" w:rsidP="007775E6">
      <w:pPr>
        <w:ind w:firstLine="709"/>
        <w:jc w:val="both"/>
        <w:rPr>
          <w:sz w:val="24"/>
          <w:szCs w:val="24"/>
        </w:rPr>
      </w:pPr>
      <w:r w:rsidRPr="007775E6">
        <w:rPr>
          <w:sz w:val="24"/>
          <w:szCs w:val="24"/>
        </w:rPr>
        <w:lastRenderedPageBreak/>
        <w:t xml:space="preserve">Порядок разработки, обсуждения с заинтересованными лицами и утверждения </w:t>
      </w:r>
      <w:proofErr w:type="spellStart"/>
      <w:proofErr w:type="gramStart"/>
      <w:r w:rsidRPr="007775E6">
        <w:rPr>
          <w:sz w:val="24"/>
          <w:szCs w:val="24"/>
        </w:rPr>
        <w:t>дизайн-проекта</w:t>
      </w:r>
      <w:proofErr w:type="spellEnd"/>
      <w:proofErr w:type="gramEnd"/>
      <w:r w:rsidRPr="007775E6">
        <w:rPr>
          <w:sz w:val="24"/>
          <w:szCs w:val="24"/>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7775E6" w:rsidRPr="007775E6" w:rsidRDefault="007775E6" w:rsidP="007775E6">
      <w:pPr>
        <w:tabs>
          <w:tab w:val="left" w:pos="34"/>
        </w:tabs>
        <w:ind w:firstLine="709"/>
        <w:jc w:val="both"/>
        <w:rPr>
          <w:sz w:val="24"/>
          <w:szCs w:val="24"/>
        </w:rPr>
      </w:pPr>
    </w:p>
    <w:p w:rsidR="007775E6" w:rsidRDefault="007775E6" w:rsidP="007775E6">
      <w:pPr>
        <w:tabs>
          <w:tab w:val="left" w:pos="34"/>
        </w:tabs>
        <w:ind w:firstLine="709"/>
        <w:jc w:val="both"/>
        <w:rPr>
          <w:sz w:val="24"/>
          <w:szCs w:val="24"/>
        </w:rPr>
      </w:pPr>
      <w:r w:rsidRPr="007775E6">
        <w:rPr>
          <w:sz w:val="24"/>
          <w:szCs w:val="24"/>
        </w:rPr>
        <w:t>Мероприятие 2. Благоустройство общественных территорий.</w:t>
      </w:r>
    </w:p>
    <w:p w:rsidR="00BD2448" w:rsidRPr="007775E6" w:rsidRDefault="00BD2448" w:rsidP="007775E6">
      <w:pPr>
        <w:tabs>
          <w:tab w:val="left" w:pos="34"/>
        </w:tabs>
        <w:ind w:firstLine="709"/>
        <w:jc w:val="both"/>
        <w:rPr>
          <w:sz w:val="24"/>
          <w:szCs w:val="24"/>
        </w:rPr>
      </w:pPr>
    </w:p>
    <w:p w:rsidR="007775E6" w:rsidRPr="007775E6" w:rsidRDefault="007775E6" w:rsidP="007775E6">
      <w:pPr>
        <w:ind w:firstLine="709"/>
        <w:jc w:val="both"/>
        <w:rPr>
          <w:bCs/>
          <w:sz w:val="24"/>
          <w:szCs w:val="24"/>
        </w:rPr>
      </w:pPr>
      <w:r w:rsidRPr="007775E6">
        <w:rPr>
          <w:bCs/>
          <w:sz w:val="24"/>
          <w:szCs w:val="24"/>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7775E6">
        <w:rPr>
          <w:bCs/>
          <w:sz w:val="24"/>
          <w:szCs w:val="24"/>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7775E6" w:rsidRPr="007775E6" w:rsidRDefault="007775E6" w:rsidP="007775E6">
      <w:pPr>
        <w:ind w:firstLine="709"/>
        <w:jc w:val="both"/>
        <w:rPr>
          <w:sz w:val="24"/>
          <w:szCs w:val="24"/>
        </w:rPr>
      </w:pPr>
      <w:r w:rsidRPr="007775E6">
        <w:rPr>
          <w:sz w:val="24"/>
          <w:szCs w:val="24"/>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7775E6" w:rsidRPr="007775E6" w:rsidRDefault="007775E6" w:rsidP="007775E6">
      <w:pPr>
        <w:ind w:firstLine="709"/>
        <w:jc w:val="both"/>
        <w:rPr>
          <w:sz w:val="24"/>
          <w:szCs w:val="24"/>
        </w:rPr>
      </w:pPr>
      <w:r w:rsidRPr="007775E6">
        <w:rPr>
          <w:sz w:val="24"/>
          <w:szCs w:val="24"/>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w:t>
      </w:r>
      <w:r w:rsidR="00BD2448">
        <w:rPr>
          <w:sz w:val="24"/>
          <w:szCs w:val="24"/>
        </w:rPr>
        <w:t>администрации Невонского муниципального образования</w:t>
      </w:r>
      <w:r w:rsidR="00BD2448" w:rsidRPr="00BD2448">
        <w:rPr>
          <w:sz w:val="24"/>
          <w:szCs w:val="24"/>
        </w:rPr>
        <w:t xml:space="preserve"> </w:t>
      </w:r>
      <w:r w:rsidR="00BD2448">
        <w:rPr>
          <w:sz w:val="24"/>
          <w:szCs w:val="24"/>
        </w:rPr>
        <w:t>от 02.11.2017 № 271.</w:t>
      </w:r>
    </w:p>
    <w:p w:rsidR="007775E6" w:rsidRPr="007775E6" w:rsidRDefault="007775E6" w:rsidP="007775E6">
      <w:pPr>
        <w:ind w:firstLine="709"/>
        <w:jc w:val="both"/>
        <w:rPr>
          <w:sz w:val="24"/>
          <w:szCs w:val="24"/>
        </w:rPr>
      </w:pPr>
      <w:r w:rsidRPr="007775E6">
        <w:rPr>
          <w:sz w:val="24"/>
          <w:szCs w:val="24"/>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sidR="00BD2448">
        <w:rPr>
          <w:sz w:val="24"/>
          <w:szCs w:val="24"/>
        </w:rPr>
        <w:t xml:space="preserve">Невонского </w:t>
      </w:r>
      <w:r w:rsidRPr="007775E6">
        <w:rPr>
          <w:sz w:val="24"/>
          <w:szCs w:val="24"/>
        </w:rPr>
        <w:t>муниципального о</w:t>
      </w:r>
      <w:r w:rsidR="00BD2448">
        <w:rPr>
          <w:sz w:val="24"/>
          <w:szCs w:val="24"/>
        </w:rPr>
        <w:t>бразования.</w:t>
      </w:r>
    </w:p>
    <w:p w:rsidR="007775E6" w:rsidRPr="007775E6" w:rsidRDefault="007775E6" w:rsidP="007775E6">
      <w:pPr>
        <w:tabs>
          <w:tab w:val="left" w:pos="34"/>
        </w:tabs>
        <w:ind w:firstLine="709"/>
        <w:jc w:val="both"/>
        <w:rPr>
          <w:sz w:val="24"/>
          <w:szCs w:val="24"/>
        </w:rPr>
      </w:pPr>
      <w:r w:rsidRPr="007775E6">
        <w:rPr>
          <w:sz w:val="24"/>
          <w:szCs w:val="24"/>
        </w:rPr>
        <w:tab/>
      </w:r>
    </w:p>
    <w:p w:rsidR="007775E6" w:rsidRPr="007775E6" w:rsidRDefault="007775E6" w:rsidP="007775E6">
      <w:pPr>
        <w:tabs>
          <w:tab w:val="left" w:pos="34"/>
        </w:tabs>
        <w:ind w:firstLine="709"/>
        <w:jc w:val="both"/>
        <w:rPr>
          <w:sz w:val="24"/>
          <w:szCs w:val="24"/>
        </w:rPr>
      </w:pPr>
      <w:r w:rsidRPr="007775E6">
        <w:rPr>
          <w:sz w:val="24"/>
          <w:szCs w:val="24"/>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7775E6" w:rsidRPr="007775E6" w:rsidRDefault="007775E6" w:rsidP="007775E6">
      <w:pPr>
        <w:ind w:firstLine="709"/>
        <w:jc w:val="both"/>
        <w:rPr>
          <w:sz w:val="24"/>
          <w:szCs w:val="24"/>
        </w:rPr>
      </w:pPr>
      <w:r w:rsidRPr="007775E6">
        <w:rPr>
          <w:sz w:val="24"/>
          <w:szCs w:val="24"/>
        </w:rPr>
        <w:t>Адресный перечень объектов</w:t>
      </w:r>
      <w:r w:rsidR="00BD2448">
        <w:rPr>
          <w:sz w:val="24"/>
          <w:szCs w:val="24"/>
        </w:rPr>
        <w:t xml:space="preserve"> </w:t>
      </w:r>
      <w:r w:rsidRPr="007775E6">
        <w:rPr>
          <w:sz w:val="24"/>
          <w:szCs w:val="24"/>
        </w:rPr>
        <w:t>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775E6" w:rsidRPr="007775E6" w:rsidRDefault="007775E6" w:rsidP="00473384">
      <w:pPr>
        <w:ind w:firstLine="709"/>
        <w:jc w:val="both"/>
        <w:rPr>
          <w:sz w:val="24"/>
          <w:szCs w:val="24"/>
        </w:rPr>
      </w:pPr>
      <w:r w:rsidRPr="007775E6">
        <w:rPr>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w:t>
      </w:r>
      <w:proofErr w:type="gramStart"/>
      <w:r w:rsidRPr="007775E6">
        <w:rPr>
          <w:sz w:val="24"/>
          <w:szCs w:val="24"/>
        </w:rPr>
        <w:t>,в</w:t>
      </w:r>
      <w:proofErr w:type="gramEnd"/>
      <w:r w:rsidRPr="007775E6">
        <w:rPr>
          <w:sz w:val="24"/>
          <w:szCs w:val="24"/>
        </w:rPr>
        <w:t xml:space="preserve"> соответствии с требованиями Правил благоустройства территории </w:t>
      </w:r>
      <w:r w:rsidR="00BD2448">
        <w:rPr>
          <w:sz w:val="24"/>
          <w:szCs w:val="24"/>
        </w:rPr>
        <w:t>Невонского муниципального образования</w:t>
      </w:r>
      <w:r w:rsidRPr="007775E6">
        <w:rPr>
          <w:sz w:val="24"/>
          <w:szCs w:val="24"/>
        </w:rPr>
        <w:t>, на основании заключенных соглашений с администрацией</w:t>
      </w:r>
      <w:r w:rsidR="00BD2448">
        <w:rPr>
          <w:sz w:val="24"/>
          <w:szCs w:val="24"/>
        </w:rPr>
        <w:t xml:space="preserve"> Невонского муниципального </w:t>
      </w:r>
      <w:r w:rsidRPr="007775E6">
        <w:rPr>
          <w:sz w:val="24"/>
          <w:szCs w:val="24"/>
        </w:rPr>
        <w:t xml:space="preserve"> </w:t>
      </w:r>
      <w:r w:rsidR="00BD2448">
        <w:rPr>
          <w:sz w:val="24"/>
          <w:szCs w:val="24"/>
        </w:rPr>
        <w:t>образования.</w:t>
      </w:r>
    </w:p>
    <w:p w:rsidR="007775E6" w:rsidRPr="007775E6" w:rsidRDefault="007775E6" w:rsidP="007775E6">
      <w:pPr>
        <w:ind w:firstLine="709"/>
        <w:jc w:val="both"/>
        <w:rPr>
          <w:sz w:val="24"/>
          <w:szCs w:val="24"/>
        </w:rPr>
      </w:pPr>
      <w:r w:rsidRPr="007775E6">
        <w:rPr>
          <w:sz w:val="24"/>
          <w:szCs w:val="24"/>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w:t>
      </w:r>
      <w:r w:rsidR="00473384">
        <w:rPr>
          <w:sz w:val="24"/>
          <w:szCs w:val="24"/>
        </w:rPr>
        <w:t xml:space="preserve"> </w:t>
      </w:r>
      <w:r w:rsidRPr="007775E6">
        <w:rPr>
          <w:sz w:val="24"/>
          <w:szCs w:val="24"/>
        </w:rPr>
        <w:t>(далее – ИЖС).</w:t>
      </w:r>
    </w:p>
    <w:p w:rsidR="007775E6" w:rsidRPr="007775E6" w:rsidRDefault="007775E6" w:rsidP="007775E6">
      <w:pPr>
        <w:tabs>
          <w:tab w:val="left" w:pos="34"/>
        </w:tabs>
        <w:ind w:firstLine="709"/>
        <w:jc w:val="both"/>
        <w:rPr>
          <w:sz w:val="24"/>
          <w:szCs w:val="24"/>
        </w:rPr>
      </w:pPr>
      <w:r w:rsidRPr="007775E6">
        <w:rPr>
          <w:bCs/>
          <w:sz w:val="24"/>
          <w:szCs w:val="24"/>
        </w:rPr>
        <w:lastRenderedPageBreak/>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7775E6">
        <w:rPr>
          <w:sz w:val="24"/>
          <w:szCs w:val="24"/>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7775E6" w:rsidRPr="007775E6" w:rsidRDefault="007775E6" w:rsidP="007775E6">
      <w:pPr>
        <w:tabs>
          <w:tab w:val="left" w:pos="34"/>
        </w:tabs>
        <w:ind w:firstLine="709"/>
        <w:jc w:val="both"/>
        <w:rPr>
          <w:sz w:val="24"/>
          <w:szCs w:val="24"/>
        </w:rPr>
      </w:pPr>
      <w:r w:rsidRPr="007775E6">
        <w:rPr>
          <w:sz w:val="24"/>
          <w:szCs w:val="24"/>
        </w:rPr>
        <w:t>Мероприятие 5. Благоустройство индивидуальных жилых домов и земельных участков, предоставленных для их размещения.</w:t>
      </w:r>
    </w:p>
    <w:p w:rsidR="007775E6" w:rsidRPr="007775E6" w:rsidRDefault="007775E6" w:rsidP="007775E6">
      <w:pPr>
        <w:ind w:firstLine="709"/>
        <w:jc w:val="both"/>
        <w:rPr>
          <w:sz w:val="24"/>
          <w:szCs w:val="24"/>
        </w:rPr>
      </w:pPr>
      <w:r w:rsidRPr="007775E6">
        <w:rPr>
          <w:sz w:val="24"/>
          <w:szCs w:val="24"/>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775E6" w:rsidRPr="007775E6" w:rsidRDefault="007775E6" w:rsidP="007775E6">
      <w:pPr>
        <w:ind w:firstLine="709"/>
        <w:jc w:val="both"/>
        <w:rPr>
          <w:sz w:val="24"/>
          <w:szCs w:val="24"/>
        </w:rPr>
      </w:pPr>
      <w:r w:rsidRPr="007775E6">
        <w:rPr>
          <w:sz w:val="24"/>
          <w:szCs w:val="24"/>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w:t>
      </w:r>
      <w:r w:rsidR="00473384">
        <w:rPr>
          <w:sz w:val="24"/>
          <w:szCs w:val="24"/>
        </w:rPr>
        <w:t xml:space="preserve"> Невонского муниципального образования</w:t>
      </w:r>
      <w:r w:rsidRPr="007775E6">
        <w:rPr>
          <w:sz w:val="24"/>
          <w:szCs w:val="24"/>
        </w:rPr>
        <w:t xml:space="preserve">, на основании заключенных соглашений с администрацией </w:t>
      </w:r>
      <w:r w:rsidR="00916B16">
        <w:rPr>
          <w:sz w:val="24"/>
          <w:szCs w:val="24"/>
        </w:rPr>
        <w:t xml:space="preserve">Невонского </w:t>
      </w:r>
      <w:r w:rsidRPr="007775E6">
        <w:rPr>
          <w:sz w:val="24"/>
          <w:szCs w:val="24"/>
        </w:rPr>
        <w:t>муниципального образования</w:t>
      </w:r>
      <w:r w:rsidR="00916B16">
        <w:rPr>
          <w:sz w:val="24"/>
          <w:szCs w:val="24"/>
        </w:rPr>
        <w:t>.</w:t>
      </w:r>
    </w:p>
    <w:p w:rsidR="007775E6" w:rsidRPr="007775E6" w:rsidRDefault="007775E6" w:rsidP="007775E6">
      <w:pPr>
        <w:tabs>
          <w:tab w:val="left" w:pos="34"/>
        </w:tabs>
        <w:ind w:firstLine="709"/>
        <w:jc w:val="both"/>
        <w:outlineLvl w:val="4"/>
        <w:rPr>
          <w:sz w:val="24"/>
          <w:szCs w:val="24"/>
        </w:rPr>
      </w:pPr>
      <w:r w:rsidRPr="007775E6">
        <w:rPr>
          <w:bCs/>
          <w:sz w:val="24"/>
          <w:szCs w:val="24"/>
        </w:rPr>
        <w:t xml:space="preserve">Мероприятие 6. </w:t>
      </w:r>
      <w:r w:rsidRPr="007775E6">
        <w:rPr>
          <w:sz w:val="24"/>
          <w:szCs w:val="24"/>
        </w:rPr>
        <w:t>Мероприятия по проведению работ по образованию земельных участков, на которых расположены многоквартирные дома.</w:t>
      </w:r>
    </w:p>
    <w:p w:rsidR="007775E6" w:rsidRPr="007775E6" w:rsidRDefault="007775E6" w:rsidP="007775E6">
      <w:pPr>
        <w:tabs>
          <w:tab w:val="left" w:pos="34"/>
        </w:tabs>
        <w:ind w:firstLine="709"/>
        <w:jc w:val="both"/>
        <w:outlineLvl w:val="4"/>
        <w:rPr>
          <w:sz w:val="24"/>
          <w:szCs w:val="24"/>
        </w:rPr>
      </w:pPr>
      <w:r w:rsidRPr="007775E6">
        <w:rPr>
          <w:sz w:val="24"/>
          <w:szCs w:val="24"/>
        </w:rPr>
        <w:t xml:space="preserve"> Необходимо проведение работ по образованию земельных участков, на которых расположены многоквартирные дома, </w:t>
      </w:r>
      <w:proofErr w:type="gramStart"/>
      <w:r w:rsidRPr="007775E6">
        <w:rPr>
          <w:sz w:val="24"/>
          <w:szCs w:val="24"/>
        </w:rPr>
        <w:t>работы</w:t>
      </w:r>
      <w:proofErr w:type="gramEnd"/>
      <w:r w:rsidRPr="007775E6">
        <w:rPr>
          <w:sz w:val="24"/>
          <w:szCs w:val="24"/>
        </w:rPr>
        <w:t xml:space="preserve"> по благоустройству дворовых территорий которых </w:t>
      </w:r>
      <w:proofErr w:type="spellStart"/>
      <w:r w:rsidRPr="007775E6">
        <w:rPr>
          <w:sz w:val="24"/>
          <w:szCs w:val="24"/>
        </w:rPr>
        <w:t>софинансируются</w:t>
      </w:r>
      <w:proofErr w:type="spellEnd"/>
      <w:r w:rsidRPr="007775E6">
        <w:rPr>
          <w:sz w:val="24"/>
          <w:szCs w:val="24"/>
        </w:rPr>
        <w:t xml:space="preserve"> из бюджета Иркутской области.</w:t>
      </w:r>
    </w:p>
    <w:p w:rsidR="007775E6" w:rsidRPr="007775E6" w:rsidRDefault="007775E6" w:rsidP="007775E6">
      <w:pPr>
        <w:tabs>
          <w:tab w:val="left" w:pos="34"/>
        </w:tabs>
        <w:ind w:firstLine="709"/>
        <w:jc w:val="both"/>
        <w:outlineLvl w:val="4"/>
        <w:rPr>
          <w:sz w:val="24"/>
          <w:szCs w:val="24"/>
        </w:rPr>
      </w:pPr>
    </w:p>
    <w:p w:rsidR="007775E6" w:rsidRPr="007775E6" w:rsidRDefault="007775E6" w:rsidP="007775E6">
      <w:pPr>
        <w:ind w:firstLine="709"/>
        <w:jc w:val="both"/>
        <w:rPr>
          <w:sz w:val="24"/>
          <w:szCs w:val="24"/>
        </w:rPr>
      </w:pPr>
      <w:r w:rsidRPr="007775E6">
        <w:rPr>
          <w:sz w:val="24"/>
          <w:szCs w:val="24"/>
        </w:rPr>
        <w:t>Мероприятия по благоустройству территорий реализуются с учетом:</w:t>
      </w:r>
    </w:p>
    <w:p w:rsidR="007775E6" w:rsidRPr="007775E6" w:rsidRDefault="007775E6" w:rsidP="007775E6">
      <w:pPr>
        <w:widowControl w:val="0"/>
        <w:autoSpaceDE w:val="0"/>
        <w:autoSpaceDN w:val="0"/>
        <w:spacing w:before="220"/>
        <w:ind w:firstLine="709"/>
        <w:contextualSpacing/>
        <w:jc w:val="both"/>
        <w:rPr>
          <w:sz w:val="24"/>
          <w:szCs w:val="24"/>
        </w:rPr>
      </w:pPr>
      <w:r w:rsidRPr="007775E6">
        <w:rPr>
          <w:sz w:val="24"/>
          <w:szCs w:val="24"/>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7775E6" w:rsidRPr="007775E6" w:rsidRDefault="007775E6" w:rsidP="007775E6">
      <w:pPr>
        <w:widowControl w:val="0"/>
        <w:autoSpaceDE w:val="0"/>
        <w:autoSpaceDN w:val="0"/>
        <w:spacing w:before="220"/>
        <w:ind w:firstLine="709"/>
        <w:contextualSpacing/>
        <w:jc w:val="both"/>
        <w:rPr>
          <w:sz w:val="24"/>
          <w:szCs w:val="24"/>
        </w:rPr>
      </w:pPr>
      <w:r w:rsidRPr="007775E6">
        <w:rPr>
          <w:sz w:val="24"/>
          <w:szCs w:val="24"/>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7775E6" w:rsidRPr="007775E6" w:rsidRDefault="007775E6" w:rsidP="007775E6">
      <w:pPr>
        <w:widowControl w:val="0"/>
        <w:autoSpaceDE w:val="0"/>
        <w:autoSpaceDN w:val="0"/>
        <w:spacing w:before="220"/>
        <w:ind w:firstLine="709"/>
        <w:contextualSpacing/>
        <w:jc w:val="both"/>
        <w:rPr>
          <w:sz w:val="24"/>
          <w:szCs w:val="24"/>
        </w:rPr>
      </w:pPr>
      <w:r w:rsidRPr="007775E6">
        <w:rPr>
          <w:sz w:val="24"/>
          <w:szCs w:val="24"/>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7775E6" w:rsidRPr="007775E6" w:rsidRDefault="007775E6" w:rsidP="007775E6">
      <w:pPr>
        <w:widowControl w:val="0"/>
        <w:autoSpaceDE w:val="0"/>
        <w:autoSpaceDN w:val="0"/>
        <w:spacing w:before="220"/>
        <w:ind w:firstLine="709"/>
        <w:contextualSpacing/>
        <w:jc w:val="both"/>
        <w:rPr>
          <w:sz w:val="24"/>
          <w:szCs w:val="24"/>
        </w:rPr>
      </w:pPr>
      <w:proofErr w:type="gramStart"/>
      <w:r w:rsidRPr="007775E6">
        <w:rPr>
          <w:sz w:val="24"/>
          <w:szCs w:val="24"/>
        </w:rPr>
        <w:t xml:space="preserve">осуществления контроля за ходом выполнения муниципальной программы общественной комиссией, созданной в соответствии с </w:t>
      </w:r>
      <w:hyperlink r:id="rId6" w:history="1">
        <w:r w:rsidRPr="007775E6">
          <w:rPr>
            <w:sz w:val="24"/>
            <w:szCs w:val="24"/>
          </w:rPr>
          <w:t>постановлением</w:t>
        </w:r>
      </w:hyperlink>
      <w:r w:rsidR="00D10A61">
        <w:rPr>
          <w:sz w:val="24"/>
          <w:szCs w:val="24"/>
        </w:rPr>
        <w:t xml:space="preserve"> Правительства Российской </w:t>
      </w:r>
      <w:r w:rsidRPr="007775E6">
        <w:rPr>
          <w:sz w:val="24"/>
          <w:szCs w:val="24"/>
        </w:rPr>
        <w:t xml:space="preserve">Федерации от </w:t>
      </w:r>
      <w:r w:rsidRPr="007775E6">
        <w:rPr>
          <w:sz w:val="24"/>
          <w:szCs w:val="24"/>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7775E6" w:rsidRPr="007775E6" w:rsidRDefault="007775E6" w:rsidP="007775E6">
      <w:pPr>
        <w:widowControl w:val="0"/>
        <w:autoSpaceDE w:val="0"/>
        <w:autoSpaceDN w:val="0"/>
        <w:spacing w:before="220"/>
        <w:ind w:firstLine="709"/>
        <w:contextualSpacing/>
        <w:jc w:val="both"/>
        <w:rPr>
          <w:sz w:val="24"/>
          <w:szCs w:val="24"/>
        </w:rPr>
      </w:pPr>
      <w:r w:rsidRPr="007775E6">
        <w:rPr>
          <w:sz w:val="24"/>
          <w:szCs w:val="24"/>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7775E6" w:rsidRPr="007775E6" w:rsidRDefault="007775E6" w:rsidP="007775E6">
      <w:pPr>
        <w:widowControl w:val="0"/>
        <w:autoSpaceDE w:val="0"/>
        <w:autoSpaceDN w:val="0"/>
        <w:spacing w:before="220"/>
        <w:ind w:firstLine="709"/>
        <w:contextualSpacing/>
        <w:jc w:val="both"/>
        <w:rPr>
          <w:sz w:val="24"/>
          <w:szCs w:val="24"/>
        </w:rPr>
      </w:pPr>
      <w:proofErr w:type="gramStart"/>
      <w:r w:rsidRPr="007775E6">
        <w:rPr>
          <w:sz w:val="24"/>
          <w:szCs w:val="24"/>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7775E6">
        <w:rPr>
          <w:sz w:val="24"/>
          <w:szCs w:val="24"/>
        </w:rPr>
        <w:t xml:space="preserve"> (или) комиссии по осуществлению закупок и (или) оператора электронной площадки при осуществлении закупки товаров, работ, услуг  в порядке, </w:t>
      </w:r>
      <w:r w:rsidRPr="007775E6">
        <w:rPr>
          <w:sz w:val="24"/>
          <w:szCs w:val="24"/>
        </w:rPr>
        <w:lastRenderedPageBreak/>
        <w:t>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775E6" w:rsidRPr="007775E6" w:rsidRDefault="007775E6" w:rsidP="007775E6">
      <w:pPr>
        <w:widowControl w:val="0"/>
        <w:autoSpaceDE w:val="0"/>
        <w:autoSpaceDN w:val="0"/>
        <w:spacing w:before="220"/>
        <w:ind w:firstLine="709"/>
        <w:contextualSpacing/>
        <w:jc w:val="both"/>
        <w:rPr>
          <w:sz w:val="24"/>
          <w:szCs w:val="24"/>
        </w:rPr>
      </w:pPr>
      <w:r w:rsidRPr="007775E6">
        <w:rPr>
          <w:sz w:val="24"/>
          <w:szCs w:val="24"/>
        </w:rPr>
        <w:t xml:space="preserve">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w:t>
      </w:r>
      <w:proofErr w:type="spellStart"/>
      <w:r w:rsidRPr="007775E6">
        <w:rPr>
          <w:sz w:val="24"/>
          <w:szCs w:val="24"/>
        </w:rPr>
        <w:t>маломобильных</w:t>
      </w:r>
      <w:proofErr w:type="spellEnd"/>
      <w:r w:rsidRPr="007775E6">
        <w:rPr>
          <w:sz w:val="24"/>
          <w:szCs w:val="24"/>
        </w:rPr>
        <w:t xml:space="preserve"> групп населения;</w:t>
      </w:r>
    </w:p>
    <w:p w:rsidR="007775E6" w:rsidRPr="007775E6" w:rsidRDefault="007775E6" w:rsidP="007775E6">
      <w:pPr>
        <w:widowControl w:val="0"/>
        <w:autoSpaceDE w:val="0"/>
        <w:autoSpaceDN w:val="0"/>
        <w:spacing w:before="220"/>
        <w:ind w:firstLine="709"/>
        <w:contextualSpacing/>
        <w:jc w:val="both"/>
        <w:rPr>
          <w:sz w:val="24"/>
          <w:szCs w:val="24"/>
        </w:rPr>
      </w:pPr>
      <w:r w:rsidRPr="007775E6">
        <w:rPr>
          <w:sz w:val="24"/>
          <w:szCs w:val="24"/>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7775E6">
        <w:rPr>
          <w:sz w:val="24"/>
          <w:szCs w:val="24"/>
        </w:rPr>
        <w:t>софинансирования</w:t>
      </w:r>
      <w:proofErr w:type="spellEnd"/>
      <w:r w:rsidRPr="007775E6">
        <w:rPr>
          <w:sz w:val="24"/>
          <w:szCs w:val="24"/>
        </w:rPr>
        <w:t xml:space="preserve"> </w:t>
      </w:r>
      <w:proofErr w:type="gramStart"/>
      <w:r w:rsidRPr="007775E6">
        <w:rPr>
          <w:sz w:val="24"/>
          <w:szCs w:val="24"/>
        </w:rPr>
        <w:t>работ</w:t>
      </w:r>
      <w:proofErr w:type="gramEnd"/>
      <w:r w:rsidRPr="007775E6">
        <w:rPr>
          <w:sz w:val="24"/>
          <w:szCs w:val="24"/>
        </w:rPr>
        <w:t xml:space="preserve"> по благоустройству дворовых территорий которых муниципальному образованию Иркутской области предоставляется субсидия:</w:t>
      </w:r>
    </w:p>
    <w:p w:rsidR="007775E6" w:rsidRPr="007775E6" w:rsidRDefault="007775E6" w:rsidP="007775E6">
      <w:pPr>
        <w:widowControl w:val="0"/>
        <w:autoSpaceDE w:val="0"/>
        <w:autoSpaceDN w:val="0"/>
        <w:spacing w:before="220"/>
        <w:ind w:firstLine="709"/>
        <w:contextualSpacing/>
        <w:jc w:val="both"/>
        <w:rPr>
          <w:sz w:val="24"/>
          <w:szCs w:val="24"/>
        </w:rPr>
      </w:pPr>
      <w:r w:rsidRPr="007775E6">
        <w:rPr>
          <w:sz w:val="24"/>
          <w:szCs w:val="24"/>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3C684D" w:rsidRPr="004C311E" w:rsidRDefault="007775E6" w:rsidP="007C7B5F">
      <w:pPr>
        <w:widowControl w:val="0"/>
        <w:autoSpaceDE w:val="0"/>
        <w:autoSpaceDN w:val="0"/>
        <w:spacing w:before="220"/>
        <w:ind w:firstLine="709"/>
        <w:contextualSpacing/>
        <w:jc w:val="both"/>
        <w:rPr>
          <w:sz w:val="24"/>
          <w:szCs w:val="24"/>
        </w:rPr>
      </w:pPr>
      <w:proofErr w:type="gramStart"/>
      <w:r w:rsidRPr="007775E6">
        <w:rPr>
          <w:sz w:val="24"/>
          <w:szCs w:val="24"/>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093936" w:rsidRPr="004C311E" w:rsidRDefault="00093936" w:rsidP="00093936">
      <w:pPr>
        <w:tabs>
          <w:tab w:val="left" w:pos="851"/>
        </w:tabs>
        <w:ind w:firstLine="709"/>
        <w:jc w:val="both"/>
        <w:rPr>
          <w:sz w:val="24"/>
          <w:szCs w:val="24"/>
        </w:rPr>
      </w:pPr>
      <w:r w:rsidRPr="004C311E">
        <w:rPr>
          <w:sz w:val="24"/>
          <w:szCs w:val="24"/>
        </w:rPr>
        <w:t>2. 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p>
    <w:p w:rsidR="00093936" w:rsidRPr="004C311E" w:rsidRDefault="00093936" w:rsidP="00093936">
      <w:pPr>
        <w:tabs>
          <w:tab w:val="left" w:pos="1068"/>
        </w:tabs>
        <w:ind w:firstLine="709"/>
        <w:jc w:val="both"/>
        <w:rPr>
          <w:sz w:val="24"/>
          <w:szCs w:val="24"/>
        </w:rPr>
      </w:pPr>
      <w:r w:rsidRPr="004C311E">
        <w:rPr>
          <w:sz w:val="24"/>
          <w:szCs w:val="24"/>
        </w:rPr>
        <w:t xml:space="preserve">3. </w:t>
      </w:r>
      <w:proofErr w:type="gramStart"/>
      <w:r w:rsidRPr="004C311E">
        <w:rPr>
          <w:sz w:val="24"/>
          <w:szCs w:val="24"/>
        </w:rPr>
        <w:t>Контроль за</w:t>
      </w:r>
      <w:proofErr w:type="gramEnd"/>
      <w:r w:rsidRPr="004C311E">
        <w:rPr>
          <w:sz w:val="24"/>
          <w:szCs w:val="24"/>
        </w:rPr>
        <w:t xml:space="preserve"> исполнением настоящего постановления возложить на главу Невонского муниципального образования Мезенцева Н.А.</w:t>
      </w:r>
    </w:p>
    <w:p w:rsidR="00093936" w:rsidRDefault="00093936" w:rsidP="00093936">
      <w:pPr>
        <w:ind w:firstLine="708"/>
        <w:jc w:val="both"/>
        <w:rPr>
          <w:rFonts w:ascii="Arial" w:hAnsi="Arial" w:cs="Arial"/>
          <w:sz w:val="24"/>
          <w:szCs w:val="24"/>
        </w:rPr>
      </w:pPr>
    </w:p>
    <w:p w:rsidR="00093936" w:rsidRPr="00A52117" w:rsidRDefault="00093936" w:rsidP="00093936">
      <w:pPr>
        <w:ind w:firstLine="708"/>
        <w:jc w:val="both"/>
        <w:rPr>
          <w:rFonts w:ascii="Arial" w:hAnsi="Arial" w:cs="Arial"/>
          <w:sz w:val="24"/>
          <w:szCs w:val="24"/>
        </w:rPr>
      </w:pPr>
    </w:p>
    <w:p w:rsidR="00093936" w:rsidRPr="0078523C" w:rsidRDefault="00093936" w:rsidP="00093936">
      <w:pPr>
        <w:widowControl w:val="0"/>
        <w:autoSpaceDE w:val="0"/>
        <w:autoSpaceDN w:val="0"/>
        <w:adjustRightInd w:val="0"/>
        <w:rPr>
          <w:sz w:val="24"/>
          <w:szCs w:val="24"/>
        </w:rPr>
      </w:pPr>
      <w:r>
        <w:rPr>
          <w:sz w:val="24"/>
          <w:szCs w:val="24"/>
        </w:rPr>
        <w:t>Г</w:t>
      </w:r>
      <w:r w:rsidRPr="0078523C">
        <w:rPr>
          <w:sz w:val="24"/>
          <w:szCs w:val="24"/>
        </w:rPr>
        <w:t>лав</w:t>
      </w:r>
      <w:r>
        <w:rPr>
          <w:sz w:val="24"/>
          <w:szCs w:val="24"/>
        </w:rPr>
        <w:t xml:space="preserve">а </w:t>
      </w:r>
      <w:r w:rsidRPr="0078523C">
        <w:rPr>
          <w:sz w:val="24"/>
          <w:szCs w:val="24"/>
        </w:rPr>
        <w:t xml:space="preserve">Невонского </w:t>
      </w:r>
    </w:p>
    <w:p w:rsidR="007C62FE" w:rsidRDefault="00093936" w:rsidP="00666556">
      <w:pPr>
        <w:widowControl w:val="0"/>
        <w:autoSpaceDE w:val="0"/>
        <w:autoSpaceDN w:val="0"/>
        <w:adjustRightInd w:val="0"/>
        <w:rPr>
          <w:sz w:val="24"/>
          <w:szCs w:val="24"/>
        </w:rPr>
      </w:pPr>
      <w:r w:rsidRPr="0078523C">
        <w:rPr>
          <w:sz w:val="24"/>
          <w:szCs w:val="24"/>
        </w:rPr>
        <w:t xml:space="preserve">муниципального образования                                     </w:t>
      </w:r>
      <w:r w:rsidRPr="0078523C">
        <w:rPr>
          <w:sz w:val="24"/>
          <w:szCs w:val="24"/>
        </w:rPr>
        <w:tab/>
      </w:r>
      <w:r w:rsidRPr="0078523C">
        <w:rPr>
          <w:sz w:val="24"/>
          <w:szCs w:val="24"/>
        </w:rPr>
        <w:tab/>
      </w:r>
      <w:r>
        <w:rPr>
          <w:sz w:val="24"/>
          <w:szCs w:val="24"/>
        </w:rPr>
        <w:t xml:space="preserve">            </w:t>
      </w:r>
      <w:r w:rsidR="009260C9">
        <w:rPr>
          <w:sz w:val="24"/>
          <w:szCs w:val="24"/>
        </w:rPr>
        <w:t xml:space="preserve">          </w:t>
      </w:r>
      <w:r>
        <w:rPr>
          <w:sz w:val="24"/>
          <w:szCs w:val="24"/>
        </w:rPr>
        <w:t xml:space="preserve">  Н.А. Мезенцев</w:t>
      </w: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4F5D9D" w:rsidRDefault="004F5D9D" w:rsidP="00093936">
      <w:pPr>
        <w:widowControl w:val="0"/>
        <w:autoSpaceDE w:val="0"/>
        <w:autoSpaceDN w:val="0"/>
        <w:adjustRightInd w:val="0"/>
        <w:jc w:val="right"/>
        <w:rPr>
          <w:sz w:val="24"/>
          <w:szCs w:val="24"/>
        </w:rPr>
      </w:pPr>
    </w:p>
    <w:p w:rsidR="00093936" w:rsidRDefault="00093936" w:rsidP="00093936">
      <w:pPr>
        <w:ind w:right="-1"/>
        <w:jc w:val="right"/>
        <w:rPr>
          <w:sz w:val="24"/>
          <w:szCs w:val="24"/>
        </w:rPr>
      </w:pPr>
    </w:p>
    <w:sectPr w:rsidR="00093936" w:rsidSect="00A30A9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drawingGridHorizontalSpacing w:val="100"/>
  <w:displayHorizontalDrawingGridEvery w:val="2"/>
  <w:characterSpacingControl w:val="doNotCompress"/>
  <w:compat/>
  <w:rsids>
    <w:rsidRoot w:val="0079640B"/>
    <w:rsid w:val="000812F3"/>
    <w:rsid w:val="00093936"/>
    <w:rsid w:val="000A0999"/>
    <w:rsid w:val="000C1086"/>
    <w:rsid w:val="00101F90"/>
    <w:rsid w:val="0015576A"/>
    <w:rsid w:val="001F34A8"/>
    <w:rsid w:val="00261A50"/>
    <w:rsid w:val="0027409E"/>
    <w:rsid w:val="0028192E"/>
    <w:rsid w:val="00282A93"/>
    <w:rsid w:val="002C56F0"/>
    <w:rsid w:val="0039065F"/>
    <w:rsid w:val="003C684D"/>
    <w:rsid w:val="004433C0"/>
    <w:rsid w:val="00452A5B"/>
    <w:rsid w:val="00473384"/>
    <w:rsid w:val="004E73FA"/>
    <w:rsid w:val="004F5D9D"/>
    <w:rsid w:val="0050002E"/>
    <w:rsid w:val="0059677E"/>
    <w:rsid w:val="005E6C5C"/>
    <w:rsid w:val="005F49E6"/>
    <w:rsid w:val="006310BC"/>
    <w:rsid w:val="00637FD7"/>
    <w:rsid w:val="00666474"/>
    <w:rsid w:val="00666556"/>
    <w:rsid w:val="00670FA3"/>
    <w:rsid w:val="00682B5E"/>
    <w:rsid w:val="006A209B"/>
    <w:rsid w:val="006A3C07"/>
    <w:rsid w:val="006F3B43"/>
    <w:rsid w:val="00716589"/>
    <w:rsid w:val="007775E6"/>
    <w:rsid w:val="0079640B"/>
    <w:rsid w:val="007C62FE"/>
    <w:rsid w:val="007C7B5F"/>
    <w:rsid w:val="00851F77"/>
    <w:rsid w:val="008E5494"/>
    <w:rsid w:val="009154F8"/>
    <w:rsid w:val="00916B16"/>
    <w:rsid w:val="009260C9"/>
    <w:rsid w:val="009A74D3"/>
    <w:rsid w:val="009E336A"/>
    <w:rsid w:val="009F1344"/>
    <w:rsid w:val="00A30A90"/>
    <w:rsid w:val="00AD1199"/>
    <w:rsid w:val="00BD2448"/>
    <w:rsid w:val="00C62408"/>
    <w:rsid w:val="00C67E58"/>
    <w:rsid w:val="00D062AA"/>
    <w:rsid w:val="00D10A61"/>
    <w:rsid w:val="00D44D61"/>
    <w:rsid w:val="00D714A3"/>
    <w:rsid w:val="00DB24CD"/>
    <w:rsid w:val="00DD0331"/>
    <w:rsid w:val="00E97F96"/>
    <w:rsid w:val="00EE5882"/>
    <w:rsid w:val="00F87410"/>
    <w:rsid w:val="00FA4738"/>
    <w:rsid w:val="00FF3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3936"/>
    <w:pPr>
      <w:ind w:firstLine="0"/>
      <w:jc w:val="left"/>
    </w:pPr>
    <w:rPr>
      <w:rFonts w:ascii="Times New Roman" w:eastAsia="Times New Roman" w:hAnsi="Times New Roman" w:cs="Times New Roman"/>
      <w:sz w:val="20"/>
      <w:szCs w:val="20"/>
      <w:lang w:eastAsia="ru-RU"/>
    </w:rPr>
  </w:style>
  <w:style w:type="paragraph" w:styleId="12">
    <w:name w:val="heading 1"/>
    <w:basedOn w:val="a0"/>
    <w:next w:val="a0"/>
    <w:link w:val="13"/>
    <w:uiPriority w:val="9"/>
    <w:qFormat/>
    <w:rsid w:val="00F8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link w:val="40"/>
    <w:semiHidden/>
    <w:unhideWhenUsed/>
    <w:qFormat/>
    <w:rsid w:val="00093936"/>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093936"/>
    <w:rPr>
      <w:rFonts w:ascii="Calibri" w:eastAsia="Times New Roman" w:hAnsi="Calibri" w:cs="Times New Roman"/>
      <w:b/>
      <w:bCs/>
      <w:sz w:val="28"/>
      <w:szCs w:val="28"/>
    </w:rPr>
  </w:style>
  <w:style w:type="paragraph" w:customStyle="1" w:styleId="ConsPlusTitle">
    <w:name w:val="ConsPlusTitle"/>
    <w:rsid w:val="00093936"/>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Default">
    <w:name w:val="Default"/>
    <w:locked/>
    <w:rsid w:val="00093936"/>
    <w:pPr>
      <w:autoSpaceDE w:val="0"/>
      <w:autoSpaceDN w:val="0"/>
      <w:adjustRightInd w:val="0"/>
      <w:ind w:firstLine="0"/>
      <w:jc w:val="left"/>
    </w:pPr>
    <w:rPr>
      <w:rFonts w:ascii="Times New Roman" w:eastAsia="Calibri" w:hAnsi="Times New Roman" w:cs="Times New Roman"/>
      <w:color w:val="000000"/>
      <w:sz w:val="24"/>
      <w:szCs w:val="24"/>
    </w:rPr>
  </w:style>
  <w:style w:type="paragraph" w:styleId="a4">
    <w:name w:val="Normal (Web)"/>
    <w:basedOn w:val="a0"/>
    <w:unhideWhenUsed/>
    <w:rsid w:val="00093936"/>
    <w:pPr>
      <w:spacing w:before="100" w:beforeAutospacing="1" w:after="100" w:afterAutospacing="1"/>
    </w:pPr>
    <w:rPr>
      <w:sz w:val="24"/>
      <w:szCs w:val="24"/>
    </w:rPr>
  </w:style>
  <w:style w:type="paragraph" w:styleId="a5">
    <w:name w:val="List Paragraph"/>
    <w:basedOn w:val="a0"/>
    <w:uiPriority w:val="34"/>
    <w:qFormat/>
    <w:rsid w:val="00093936"/>
    <w:pPr>
      <w:ind w:left="708"/>
    </w:pPr>
    <w:rPr>
      <w:sz w:val="24"/>
      <w:szCs w:val="24"/>
      <w:lang w:eastAsia="ar-SA"/>
    </w:rPr>
  </w:style>
  <w:style w:type="character" w:customStyle="1" w:styleId="a6">
    <w:name w:val="Основной текст_"/>
    <w:link w:val="2"/>
    <w:rsid w:val="00093936"/>
    <w:rPr>
      <w:sz w:val="25"/>
      <w:szCs w:val="25"/>
      <w:shd w:val="clear" w:color="auto" w:fill="FFFFFF"/>
    </w:rPr>
  </w:style>
  <w:style w:type="character" w:customStyle="1" w:styleId="10pt">
    <w:name w:val="Основной текст + 10 pt"/>
    <w:rsid w:val="00093936"/>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093936"/>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0"/>
    <w:link w:val="a6"/>
    <w:rsid w:val="00093936"/>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10">
    <w:name w:val="Основной текст + 11"/>
    <w:aliases w:val="5 pt"/>
    <w:rsid w:val="00093936"/>
    <w:rPr>
      <w:rFonts w:ascii="Times New Roman" w:eastAsia="Times New Roman" w:hAnsi="Times New Roman"/>
      <w:color w:val="000000"/>
      <w:spacing w:val="0"/>
      <w:w w:val="100"/>
      <w:position w:val="0"/>
      <w:sz w:val="23"/>
      <w:szCs w:val="23"/>
      <w:shd w:val="clear" w:color="auto" w:fill="FFFFFF"/>
      <w:lang w:val="ru-RU"/>
    </w:rPr>
  </w:style>
  <w:style w:type="paragraph" w:styleId="a7">
    <w:name w:val="No Spacing"/>
    <w:uiPriority w:val="1"/>
    <w:qFormat/>
    <w:rsid w:val="00093936"/>
    <w:pPr>
      <w:ind w:firstLine="0"/>
      <w:jc w:val="left"/>
    </w:pPr>
    <w:rPr>
      <w:rFonts w:ascii="Times New Roman" w:eastAsia="Times New Roman" w:hAnsi="Times New Roman" w:cs="Times New Roman"/>
      <w:sz w:val="24"/>
      <w:szCs w:val="24"/>
      <w:lang w:eastAsia="ru-RU"/>
    </w:rPr>
  </w:style>
  <w:style w:type="paragraph" w:customStyle="1" w:styleId="41">
    <w:name w:val="Основной текст4"/>
    <w:basedOn w:val="a0"/>
    <w:rsid w:val="00093936"/>
    <w:pPr>
      <w:widowControl w:val="0"/>
      <w:shd w:val="clear" w:color="auto" w:fill="FFFFFF"/>
      <w:spacing w:before="720" w:after="600" w:line="320" w:lineRule="exact"/>
      <w:jc w:val="center"/>
    </w:pPr>
    <w:rPr>
      <w:rFonts w:cstheme="minorBidi"/>
      <w:sz w:val="26"/>
      <w:szCs w:val="26"/>
      <w:lang w:eastAsia="en-US"/>
    </w:rPr>
  </w:style>
  <w:style w:type="character" w:customStyle="1" w:styleId="115pt">
    <w:name w:val="Основной текст + 11;5 pt"/>
    <w:rsid w:val="0009393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table" w:styleId="a8">
    <w:name w:val="Table Grid"/>
    <w:basedOn w:val="a2"/>
    <w:uiPriority w:val="59"/>
    <w:rsid w:val="0009393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3936"/>
    <w:pPr>
      <w:widowControl w:val="0"/>
      <w:autoSpaceDE w:val="0"/>
      <w:autoSpaceDN w:val="0"/>
      <w:adjustRightInd w:val="0"/>
      <w:ind w:firstLine="720"/>
      <w:jc w:val="left"/>
    </w:pPr>
    <w:rPr>
      <w:rFonts w:ascii="Times New Roman" w:eastAsia="Times New Roman" w:hAnsi="Times New Roman" w:cs="Times New Roman"/>
      <w:sz w:val="20"/>
      <w:szCs w:val="20"/>
      <w:lang w:eastAsia="ru-RU"/>
    </w:rPr>
  </w:style>
  <w:style w:type="paragraph" w:customStyle="1" w:styleId="1">
    <w:name w:val="Стиль приложения 1."/>
    <w:basedOn w:val="a0"/>
    <w:rsid w:val="00093936"/>
    <w:pPr>
      <w:numPr>
        <w:numId w:val="1"/>
      </w:numPr>
      <w:jc w:val="center"/>
    </w:pPr>
    <w:rPr>
      <w:sz w:val="26"/>
    </w:rPr>
  </w:style>
  <w:style w:type="paragraph" w:customStyle="1" w:styleId="11">
    <w:name w:val="Стиль приложения 1.1."/>
    <w:basedOn w:val="a0"/>
    <w:rsid w:val="00093936"/>
    <w:pPr>
      <w:numPr>
        <w:ilvl w:val="1"/>
        <w:numId w:val="1"/>
      </w:numPr>
      <w:jc w:val="both"/>
    </w:pPr>
    <w:rPr>
      <w:sz w:val="26"/>
    </w:rPr>
  </w:style>
  <w:style w:type="paragraph" w:customStyle="1" w:styleId="111">
    <w:name w:val="Стиль приложения 1.1.1."/>
    <w:basedOn w:val="a0"/>
    <w:rsid w:val="00093936"/>
    <w:pPr>
      <w:numPr>
        <w:ilvl w:val="2"/>
        <w:numId w:val="1"/>
      </w:numPr>
      <w:jc w:val="both"/>
    </w:pPr>
    <w:rPr>
      <w:sz w:val="26"/>
    </w:rPr>
  </w:style>
  <w:style w:type="paragraph" w:customStyle="1" w:styleId="1111">
    <w:name w:val="Стиль приложения 1.1.1.1."/>
    <w:basedOn w:val="a0"/>
    <w:rsid w:val="00093936"/>
    <w:pPr>
      <w:numPr>
        <w:ilvl w:val="3"/>
        <w:numId w:val="1"/>
      </w:numPr>
      <w:jc w:val="both"/>
    </w:pPr>
    <w:rPr>
      <w:sz w:val="26"/>
    </w:rPr>
  </w:style>
  <w:style w:type="paragraph" w:customStyle="1" w:styleId="10">
    <w:name w:val="Стиль приложения_1)"/>
    <w:basedOn w:val="a0"/>
    <w:rsid w:val="00093936"/>
    <w:pPr>
      <w:numPr>
        <w:ilvl w:val="4"/>
        <w:numId w:val="1"/>
      </w:numPr>
      <w:jc w:val="both"/>
    </w:pPr>
    <w:rPr>
      <w:sz w:val="26"/>
    </w:rPr>
  </w:style>
  <w:style w:type="paragraph" w:customStyle="1" w:styleId="a">
    <w:name w:val="Стиль приложения_а)"/>
    <w:basedOn w:val="a0"/>
    <w:rsid w:val="00093936"/>
    <w:pPr>
      <w:numPr>
        <w:ilvl w:val="5"/>
        <w:numId w:val="1"/>
      </w:numPr>
      <w:jc w:val="both"/>
    </w:pPr>
    <w:rPr>
      <w:sz w:val="26"/>
    </w:rPr>
  </w:style>
  <w:style w:type="paragraph" w:styleId="a9">
    <w:name w:val="Balloon Text"/>
    <w:basedOn w:val="a0"/>
    <w:link w:val="aa"/>
    <w:uiPriority w:val="99"/>
    <w:semiHidden/>
    <w:unhideWhenUsed/>
    <w:rsid w:val="00093936"/>
    <w:rPr>
      <w:rFonts w:ascii="Tahoma" w:hAnsi="Tahoma" w:cs="Tahoma"/>
      <w:sz w:val="16"/>
      <w:szCs w:val="16"/>
    </w:rPr>
  </w:style>
  <w:style w:type="character" w:customStyle="1" w:styleId="aa">
    <w:name w:val="Текст выноски Знак"/>
    <w:basedOn w:val="a1"/>
    <w:link w:val="a9"/>
    <w:uiPriority w:val="99"/>
    <w:semiHidden/>
    <w:rsid w:val="00093936"/>
    <w:rPr>
      <w:rFonts w:ascii="Tahoma" w:eastAsia="Times New Roman" w:hAnsi="Tahoma" w:cs="Tahoma"/>
      <w:sz w:val="16"/>
      <w:szCs w:val="16"/>
      <w:lang w:eastAsia="ru-RU"/>
    </w:rPr>
  </w:style>
  <w:style w:type="character" w:customStyle="1" w:styleId="13">
    <w:name w:val="Заголовок 1 Знак"/>
    <w:basedOn w:val="a1"/>
    <w:link w:val="12"/>
    <w:uiPriority w:val="9"/>
    <w:rsid w:val="00F87410"/>
    <w:rPr>
      <w:rFonts w:asciiTheme="majorHAnsi" w:eastAsiaTheme="majorEastAsia" w:hAnsiTheme="majorHAnsi" w:cstheme="majorBidi"/>
      <w:b/>
      <w:bCs/>
      <w:color w:val="365F91" w:themeColor="accent1" w:themeShade="BF"/>
      <w:sz w:val="28"/>
      <w:szCs w:val="28"/>
      <w:lang w:eastAsia="ru-RU"/>
    </w:rPr>
  </w:style>
  <w:style w:type="paragraph" w:customStyle="1" w:styleId="ab">
    <w:name w:val="Нормальный (таблица)"/>
    <w:basedOn w:val="a0"/>
    <w:next w:val="a0"/>
    <w:uiPriority w:val="99"/>
    <w:rsid w:val="00F87410"/>
    <w:pPr>
      <w:widowControl w:val="0"/>
      <w:autoSpaceDE w:val="0"/>
      <w:autoSpaceDN w:val="0"/>
      <w:adjustRightInd w:val="0"/>
      <w:jc w:val="both"/>
    </w:pPr>
    <w:rPr>
      <w:rFonts w:ascii="Arial" w:hAnsi="Arial"/>
      <w:sz w:val="24"/>
      <w:szCs w:val="24"/>
    </w:rPr>
  </w:style>
  <w:style w:type="paragraph" w:customStyle="1" w:styleId="ac">
    <w:name w:val="Прижатый влево"/>
    <w:basedOn w:val="a0"/>
    <w:next w:val="a0"/>
    <w:uiPriority w:val="99"/>
    <w:rsid w:val="00F87410"/>
    <w:pPr>
      <w:widowControl w:val="0"/>
      <w:autoSpaceDE w:val="0"/>
      <w:autoSpaceDN w:val="0"/>
      <w:adjustRightInd w:val="0"/>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3936"/>
    <w:pPr>
      <w:ind w:firstLine="0"/>
      <w:jc w:val="left"/>
    </w:pPr>
    <w:rPr>
      <w:rFonts w:ascii="Times New Roman" w:eastAsia="Times New Roman" w:hAnsi="Times New Roman" w:cs="Times New Roman"/>
      <w:sz w:val="20"/>
      <w:szCs w:val="20"/>
      <w:lang w:eastAsia="ru-RU"/>
    </w:rPr>
  </w:style>
  <w:style w:type="paragraph" w:styleId="12">
    <w:name w:val="heading 1"/>
    <w:basedOn w:val="a0"/>
    <w:next w:val="a0"/>
    <w:link w:val="13"/>
    <w:uiPriority w:val="9"/>
    <w:qFormat/>
    <w:rsid w:val="00F8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link w:val="40"/>
    <w:semiHidden/>
    <w:unhideWhenUsed/>
    <w:qFormat/>
    <w:rsid w:val="00093936"/>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093936"/>
    <w:rPr>
      <w:rFonts w:ascii="Calibri" w:eastAsia="Times New Roman" w:hAnsi="Calibri" w:cs="Times New Roman"/>
      <w:b/>
      <w:bCs/>
      <w:sz w:val="28"/>
      <w:szCs w:val="28"/>
      <w:lang w:val="x-none" w:eastAsia="x-none"/>
    </w:rPr>
  </w:style>
  <w:style w:type="paragraph" w:customStyle="1" w:styleId="ConsPlusTitle">
    <w:name w:val="ConsPlusTitle"/>
    <w:rsid w:val="00093936"/>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Default">
    <w:name w:val="Default"/>
    <w:locked/>
    <w:rsid w:val="00093936"/>
    <w:pPr>
      <w:autoSpaceDE w:val="0"/>
      <w:autoSpaceDN w:val="0"/>
      <w:adjustRightInd w:val="0"/>
      <w:ind w:firstLine="0"/>
      <w:jc w:val="left"/>
    </w:pPr>
    <w:rPr>
      <w:rFonts w:ascii="Times New Roman" w:eastAsia="Calibri" w:hAnsi="Times New Roman" w:cs="Times New Roman"/>
      <w:color w:val="000000"/>
      <w:sz w:val="24"/>
      <w:szCs w:val="24"/>
    </w:rPr>
  </w:style>
  <w:style w:type="paragraph" w:styleId="a4">
    <w:name w:val="Normal (Web)"/>
    <w:basedOn w:val="a0"/>
    <w:unhideWhenUsed/>
    <w:rsid w:val="00093936"/>
    <w:pPr>
      <w:spacing w:before="100" w:beforeAutospacing="1" w:after="100" w:afterAutospacing="1"/>
    </w:pPr>
    <w:rPr>
      <w:sz w:val="24"/>
      <w:szCs w:val="24"/>
    </w:rPr>
  </w:style>
  <w:style w:type="paragraph" w:styleId="a5">
    <w:name w:val="List Paragraph"/>
    <w:basedOn w:val="a0"/>
    <w:uiPriority w:val="34"/>
    <w:qFormat/>
    <w:rsid w:val="00093936"/>
    <w:pPr>
      <w:ind w:left="708"/>
    </w:pPr>
    <w:rPr>
      <w:sz w:val="24"/>
      <w:szCs w:val="24"/>
      <w:lang w:eastAsia="ar-SA"/>
    </w:rPr>
  </w:style>
  <w:style w:type="character" w:customStyle="1" w:styleId="a6">
    <w:name w:val="Основной текст_"/>
    <w:link w:val="2"/>
    <w:rsid w:val="00093936"/>
    <w:rPr>
      <w:sz w:val="25"/>
      <w:szCs w:val="25"/>
      <w:shd w:val="clear" w:color="auto" w:fill="FFFFFF"/>
    </w:rPr>
  </w:style>
  <w:style w:type="character" w:customStyle="1" w:styleId="10pt">
    <w:name w:val="Основной текст + 10 pt"/>
    <w:rsid w:val="00093936"/>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093936"/>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0"/>
    <w:link w:val="a6"/>
    <w:rsid w:val="00093936"/>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10">
    <w:name w:val="Основной текст + 11"/>
    <w:aliases w:val="5 pt"/>
    <w:rsid w:val="00093936"/>
    <w:rPr>
      <w:rFonts w:ascii="Times New Roman" w:eastAsia="Times New Roman" w:hAnsi="Times New Roman"/>
      <w:color w:val="000000"/>
      <w:spacing w:val="0"/>
      <w:w w:val="100"/>
      <w:position w:val="0"/>
      <w:sz w:val="23"/>
      <w:szCs w:val="23"/>
      <w:shd w:val="clear" w:color="auto" w:fill="FFFFFF"/>
      <w:lang w:val="ru-RU"/>
    </w:rPr>
  </w:style>
  <w:style w:type="paragraph" w:styleId="a7">
    <w:name w:val="No Spacing"/>
    <w:uiPriority w:val="1"/>
    <w:qFormat/>
    <w:rsid w:val="00093936"/>
    <w:pPr>
      <w:ind w:firstLine="0"/>
      <w:jc w:val="left"/>
    </w:pPr>
    <w:rPr>
      <w:rFonts w:ascii="Times New Roman" w:eastAsia="Times New Roman" w:hAnsi="Times New Roman" w:cs="Times New Roman"/>
      <w:sz w:val="24"/>
      <w:szCs w:val="24"/>
      <w:lang w:eastAsia="ru-RU"/>
    </w:rPr>
  </w:style>
  <w:style w:type="paragraph" w:customStyle="1" w:styleId="41">
    <w:name w:val="Основной текст4"/>
    <w:basedOn w:val="a0"/>
    <w:rsid w:val="00093936"/>
    <w:pPr>
      <w:widowControl w:val="0"/>
      <w:shd w:val="clear" w:color="auto" w:fill="FFFFFF"/>
      <w:spacing w:before="720" w:after="600" w:line="320" w:lineRule="exact"/>
      <w:jc w:val="center"/>
    </w:pPr>
    <w:rPr>
      <w:rFonts w:cstheme="minorBidi"/>
      <w:sz w:val="26"/>
      <w:szCs w:val="26"/>
      <w:lang w:eastAsia="en-US"/>
    </w:rPr>
  </w:style>
  <w:style w:type="character" w:customStyle="1" w:styleId="115pt">
    <w:name w:val="Основной текст + 11;5 pt"/>
    <w:rsid w:val="0009393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table" w:styleId="a8">
    <w:name w:val="Table Grid"/>
    <w:basedOn w:val="a2"/>
    <w:uiPriority w:val="59"/>
    <w:rsid w:val="0009393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3936"/>
    <w:pPr>
      <w:widowControl w:val="0"/>
      <w:autoSpaceDE w:val="0"/>
      <w:autoSpaceDN w:val="0"/>
      <w:adjustRightInd w:val="0"/>
      <w:ind w:firstLine="720"/>
      <w:jc w:val="left"/>
    </w:pPr>
    <w:rPr>
      <w:rFonts w:ascii="Times New Roman" w:eastAsia="Times New Roman" w:hAnsi="Times New Roman" w:cs="Times New Roman"/>
      <w:sz w:val="20"/>
      <w:szCs w:val="20"/>
      <w:lang w:eastAsia="ru-RU"/>
    </w:rPr>
  </w:style>
  <w:style w:type="paragraph" w:customStyle="1" w:styleId="1">
    <w:name w:val="Стиль приложения 1."/>
    <w:basedOn w:val="a0"/>
    <w:rsid w:val="00093936"/>
    <w:pPr>
      <w:numPr>
        <w:numId w:val="1"/>
      </w:numPr>
      <w:jc w:val="center"/>
    </w:pPr>
    <w:rPr>
      <w:sz w:val="26"/>
    </w:rPr>
  </w:style>
  <w:style w:type="paragraph" w:customStyle="1" w:styleId="11">
    <w:name w:val="Стиль приложения 1.1."/>
    <w:basedOn w:val="a0"/>
    <w:rsid w:val="00093936"/>
    <w:pPr>
      <w:numPr>
        <w:ilvl w:val="1"/>
        <w:numId w:val="1"/>
      </w:numPr>
      <w:jc w:val="both"/>
    </w:pPr>
    <w:rPr>
      <w:sz w:val="26"/>
    </w:rPr>
  </w:style>
  <w:style w:type="paragraph" w:customStyle="1" w:styleId="111">
    <w:name w:val="Стиль приложения 1.1.1."/>
    <w:basedOn w:val="a0"/>
    <w:rsid w:val="00093936"/>
    <w:pPr>
      <w:numPr>
        <w:ilvl w:val="2"/>
        <w:numId w:val="1"/>
      </w:numPr>
      <w:jc w:val="both"/>
    </w:pPr>
    <w:rPr>
      <w:sz w:val="26"/>
    </w:rPr>
  </w:style>
  <w:style w:type="paragraph" w:customStyle="1" w:styleId="1111">
    <w:name w:val="Стиль приложения 1.1.1.1."/>
    <w:basedOn w:val="a0"/>
    <w:rsid w:val="00093936"/>
    <w:pPr>
      <w:numPr>
        <w:ilvl w:val="3"/>
        <w:numId w:val="1"/>
      </w:numPr>
      <w:jc w:val="both"/>
    </w:pPr>
    <w:rPr>
      <w:sz w:val="26"/>
    </w:rPr>
  </w:style>
  <w:style w:type="paragraph" w:customStyle="1" w:styleId="10">
    <w:name w:val="Стиль приложения_1)"/>
    <w:basedOn w:val="a0"/>
    <w:rsid w:val="00093936"/>
    <w:pPr>
      <w:numPr>
        <w:ilvl w:val="4"/>
        <w:numId w:val="1"/>
      </w:numPr>
      <w:jc w:val="both"/>
    </w:pPr>
    <w:rPr>
      <w:sz w:val="26"/>
    </w:rPr>
  </w:style>
  <w:style w:type="paragraph" w:customStyle="1" w:styleId="a">
    <w:name w:val="Стиль приложения_а)"/>
    <w:basedOn w:val="a0"/>
    <w:rsid w:val="00093936"/>
    <w:pPr>
      <w:numPr>
        <w:ilvl w:val="5"/>
        <w:numId w:val="1"/>
      </w:numPr>
      <w:jc w:val="both"/>
    </w:pPr>
    <w:rPr>
      <w:sz w:val="26"/>
    </w:rPr>
  </w:style>
  <w:style w:type="paragraph" w:styleId="a9">
    <w:name w:val="Balloon Text"/>
    <w:basedOn w:val="a0"/>
    <w:link w:val="aa"/>
    <w:uiPriority w:val="99"/>
    <w:semiHidden/>
    <w:unhideWhenUsed/>
    <w:rsid w:val="00093936"/>
    <w:rPr>
      <w:rFonts w:ascii="Tahoma" w:hAnsi="Tahoma" w:cs="Tahoma"/>
      <w:sz w:val="16"/>
      <w:szCs w:val="16"/>
    </w:rPr>
  </w:style>
  <w:style w:type="character" w:customStyle="1" w:styleId="aa">
    <w:name w:val="Текст выноски Знак"/>
    <w:basedOn w:val="a1"/>
    <w:link w:val="a9"/>
    <w:uiPriority w:val="99"/>
    <w:semiHidden/>
    <w:rsid w:val="00093936"/>
    <w:rPr>
      <w:rFonts w:ascii="Tahoma" w:eastAsia="Times New Roman" w:hAnsi="Tahoma" w:cs="Tahoma"/>
      <w:sz w:val="16"/>
      <w:szCs w:val="16"/>
      <w:lang w:eastAsia="ru-RU"/>
    </w:rPr>
  </w:style>
  <w:style w:type="character" w:customStyle="1" w:styleId="13">
    <w:name w:val="Заголовок 1 Знак"/>
    <w:basedOn w:val="a1"/>
    <w:link w:val="12"/>
    <w:uiPriority w:val="9"/>
    <w:rsid w:val="00F87410"/>
    <w:rPr>
      <w:rFonts w:asciiTheme="majorHAnsi" w:eastAsiaTheme="majorEastAsia" w:hAnsiTheme="majorHAnsi" w:cstheme="majorBidi"/>
      <w:b/>
      <w:bCs/>
      <w:color w:val="365F91" w:themeColor="accent1" w:themeShade="BF"/>
      <w:sz w:val="28"/>
      <w:szCs w:val="28"/>
      <w:lang w:eastAsia="ru-RU"/>
    </w:rPr>
  </w:style>
  <w:style w:type="paragraph" w:customStyle="1" w:styleId="ab">
    <w:name w:val="Нормальный (таблица)"/>
    <w:basedOn w:val="a0"/>
    <w:next w:val="a0"/>
    <w:uiPriority w:val="99"/>
    <w:rsid w:val="00F87410"/>
    <w:pPr>
      <w:widowControl w:val="0"/>
      <w:autoSpaceDE w:val="0"/>
      <w:autoSpaceDN w:val="0"/>
      <w:adjustRightInd w:val="0"/>
      <w:jc w:val="both"/>
    </w:pPr>
    <w:rPr>
      <w:rFonts w:ascii="Arial" w:hAnsi="Arial"/>
      <w:sz w:val="24"/>
      <w:szCs w:val="24"/>
    </w:rPr>
  </w:style>
  <w:style w:type="paragraph" w:customStyle="1" w:styleId="ac">
    <w:name w:val="Прижатый влево"/>
    <w:basedOn w:val="a0"/>
    <w:next w:val="a0"/>
    <w:uiPriority w:val="99"/>
    <w:rsid w:val="00F87410"/>
    <w:pPr>
      <w:widowControl w:val="0"/>
      <w:autoSpaceDE w:val="0"/>
      <w:autoSpaceDN w:val="0"/>
      <w:adjustRightInd w:val="0"/>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0794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00DCF25101914D7D8E168DB43959CFF10EBA7EC275F757EEC82EA6C93852CC9244D08297C32BA5CA9B8FC6BFO2JFJ"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C851-162D-41D0-929D-BC3396C7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Pages>
  <Words>2935</Words>
  <Characters>16733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2019-04-30T00:32:00Z</cp:lastPrinted>
  <dcterms:created xsi:type="dcterms:W3CDTF">2019-03-26T08:40:00Z</dcterms:created>
  <dcterms:modified xsi:type="dcterms:W3CDTF">2019-04-30T00:42:00Z</dcterms:modified>
</cp:coreProperties>
</file>