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B5F" w:rsidRPr="00747361" w:rsidRDefault="005362CC" w:rsidP="00747361">
      <w:pPr>
        <w:pStyle w:val="ConsPlusTitle"/>
        <w:widowControl/>
        <w:jc w:val="right"/>
        <w:rPr>
          <w:rFonts w:ascii="Times New Roman" w:hAnsi="Times New Roman" w:cs="Times New Roman"/>
          <w:caps/>
          <w:color w:val="000000" w:themeColor="text1"/>
          <w:sz w:val="24"/>
          <w:szCs w:val="24"/>
        </w:rPr>
      </w:pPr>
      <w:r w:rsidRPr="0042514A">
        <w:rPr>
          <w:rFonts w:ascii="Times New Roman" w:hAnsi="Times New Roman" w:cs="Times New Roman"/>
          <w:i/>
          <w:caps/>
          <w:color w:val="000000" w:themeColor="text1"/>
          <w:sz w:val="24"/>
          <w:szCs w:val="24"/>
        </w:rPr>
        <w:t xml:space="preserve">  </w:t>
      </w:r>
    </w:p>
    <w:p w:rsidR="00D832A0" w:rsidRPr="0042514A" w:rsidRDefault="00D832A0" w:rsidP="00D832A0">
      <w:pPr>
        <w:widowControl w:val="0"/>
        <w:suppressAutoHyphens/>
        <w:autoSpaceDE w:val="0"/>
        <w:autoSpaceDN w:val="0"/>
        <w:adjustRightInd w:val="0"/>
        <w:rPr>
          <w:iCs/>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D832A0" w:rsidRPr="0042514A" w:rsidRDefault="00D832A0" w:rsidP="00D832A0">
      <w:pPr>
        <w:widowControl w:val="0"/>
        <w:suppressAutoHyphens/>
        <w:ind w:right="-1"/>
        <w:jc w:val="right"/>
        <w:rPr>
          <w:snapToGrid w:val="0"/>
          <w:color w:val="000000" w:themeColor="text1"/>
        </w:rPr>
      </w:pPr>
    </w:p>
    <w:p w:rsidR="00C80026" w:rsidRPr="0042514A" w:rsidRDefault="00C80026"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52492C" w:rsidRPr="0042514A" w:rsidRDefault="0052492C" w:rsidP="00D832A0">
      <w:pPr>
        <w:widowControl w:val="0"/>
        <w:suppressAutoHyphens/>
        <w:ind w:right="-1"/>
        <w:jc w:val="right"/>
        <w:rPr>
          <w:snapToGrid w:val="0"/>
          <w:color w:val="000000" w:themeColor="text1"/>
        </w:rPr>
      </w:pPr>
    </w:p>
    <w:p w:rsidR="00C80026" w:rsidRPr="0042514A" w:rsidRDefault="00C80026" w:rsidP="00D832A0">
      <w:pPr>
        <w:widowControl w:val="0"/>
        <w:suppressAutoHyphens/>
        <w:ind w:right="-1"/>
        <w:jc w:val="right"/>
        <w:rPr>
          <w:snapToGrid w:val="0"/>
          <w:color w:val="000000" w:themeColor="text1"/>
        </w:rPr>
      </w:pPr>
    </w:p>
    <w:p w:rsidR="00C80026" w:rsidRPr="0042514A" w:rsidRDefault="00C80026" w:rsidP="00D832A0">
      <w:pPr>
        <w:widowControl w:val="0"/>
        <w:suppressAutoHyphens/>
        <w:ind w:right="-1"/>
        <w:jc w:val="right"/>
        <w:rPr>
          <w:snapToGrid w:val="0"/>
          <w:color w:val="000000" w:themeColor="text1"/>
        </w:rPr>
      </w:pPr>
    </w:p>
    <w:p w:rsidR="00A8019D" w:rsidRPr="0042514A" w:rsidRDefault="00A8019D" w:rsidP="00D832A0">
      <w:pPr>
        <w:widowControl w:val="0"/>
        <w:suppressAutoHyphens/>
        <w:ind w:right="-1"/>
        <w:jc w:val="right"/>
        <w:rPr>
          <w:snapToGrid w:val="0"/>
          <w:color w:val="000000" w:themeColor="text1"/>
        </w:rPr>
      </w:pPr>
    </w:p>
    <w:p w:rsidR="00A8019D" w:rsidRPr="0042514A" w:rsidRDefault="00A8019D" w:rsidP="00D832A0">
      <w:pPr>
        <w:widowControl w:val="0"/>
        <w:suppressAutoHyphens/>
        <w:ind w:right="-1"/>
        <w:jc w:val="right"/>
        <w:rPr>
          <w:snapToGrid w:val="0"/>
          <w:color w:val="000000" w:themeColor="text1"/>
        </w:rPr>
      </w:pPr>
    </w:p>
    <w:p w:rsidR="00D832A0" w:rsidRPr="0042514A" w:rsidRDefault="00D832A0" w:rsidP="00DE3F19">
      <w:pPr>
        <w:widowControl w:val="0"/>
        <w:suppressAutoHyphens/>
        <w:ind w:right="-1"/>
        <w:jc w:val="center"/>
        <w:rPr>
          <w:b/>
          <w:snapToGrid w:val="0"/>
          <w:color w:val="000000" w:themeColor="text1"/>
          <w:sz w:val="96"/>
          <w:szCs w:val="96"/>
        </w:rPr>
      </w:pPr>
      <w:r w:rsidRPr="0042514A">
        <w:rPr>
          <w:b/>
          <w:snapToGrid w:val="0"/>
          <w:color w:val="000000" w:themeColor="text1"/>
          <w:sz w:val="96"/>
          <w:szCs w:val="96"/>
        </w:rPr>
        <w:t>УСТАВ</w:t>
      </w:r>
    </w:p>
    <w:p w:rsidR="00D832A0" w:rsidRPr="0042514A" w:rsidRDefault="00D832A0" w:rsidP="00D832A0">
      <w:pPr>
        <w:widowControl w:val="0"/>
        <w:suppressAutoHyphens/>
        <w:ind w:right="-1"/>
        <w:jc w:val="center"/>
        <w:rPr>
          <w:b/>
          <w:snapToGrid w:val="0"/>
          <w:color w:val="000000" w:themeColor="text1"/>
          <w:sz w:val="96"/>
          <w:szCs w:val="96"/>
        </w:rPr>
      </w:pPr>
    </w:p>
    <w:p w:rsidR="00D832A0" w:rsidRPr="0042514A" w:rsidRDefault="00D832A0" w:rsidP="00D832A0">
      <w:pPr>
        <w:widowControl w:val="0"/>
        <w:suppressAutoHyphens/>
        <w:ind w:right="-1"/>
        <w:jc w:val="center"/>
        <w:rPr>
          <w:b/>
          <w:snapToGrid w:val="0"/>
          <w:color w:val="000000" w:themeColor="text1"/>
          <w:sz w:val="72"/>
          <w:szCs w:val="72"/>
        </w:rPr>
      </w:pPr>
      <w:r w:rsidRPr="0042514A">
        <w:rPr>
          <w:b/>
          <w:snapToGrid w:val="0"/>
          <w:color w:val="000000" w:themeColor="text1"/>
          <w:sz w:val="72"/>
          <w:szCs w:val="72"/>
        </w:rPr>
        <w:t>НЕВОНСКОГО</w:t>
      </w:r>
    </w:p>
    <w:p w:rsidR="00D832A0" w:rsidRPr="0042514A" w:rsidRDefault="00D832A0" w:rsidP="00D832A0">
      <w:pPr>
        <w:widowControl w:val="0"/>
        <w:suppressAutoHyphens/>
        <w:ind w:right="-1"/>
        <w:jc w:val="center"/>
        <w:rPr>
          <w:b/>
          <w:snapToGrid w:val="0"/>
          <w:color w:val="000000" w:themeColor="text1"/>
          <w:sz w:val="72"/>
          <w:szCs w:val="72"/>
        </w:rPr>
      </w:pPr>
      <w:r w:rsidRPr="0042514A">
        <w:rPr>
          <w:b/>
          <w:snapToGrid w:val="0"/>
          <w:color w:val="000000" w:themeColor="text1"/>
          <w:sz w:val="72"/>
          <w:szCs w:val="72"/>
        </w:rPr>
        <w:t>МУНИЦИПАЛЬНОГО</w:t>
      </w:r>
    </w:p>
    <w:p w:rsidR="00D832A0" w:rsidRPr="0042514A" w:rsidRDefault="00D832A0" w:rsidP="00D832A0">
      <w:pPr>
        <w:widowControl w:val="0"/>
        <w:suppressAutoHyphens/>
        <w:ind w:right="-1"/>
        <w:jc w:val="center"/>
        <w:rPr>
          <w:b/>
          <w:snapToGrid w:val="0"/>
          <w:color w:val="000000" w:themeColor="text1"/>
          <w:sz w:val="72"/>
          <w:szCs w:val="72"/>
        </w:rPr>
      </w:pPr>
      <w:r w:rsidRPr="0042514A">
        <w:rPr>
          <w:b/>
          <w:snapToGrid w:val="0"/>
          <w:color w:val="000000" w:themeColor="text1"/>
          <w:sz w:val="72"/>
          <w:szCs w:val="72"/>
        </w:rPr>
        <w:t>ОБРАЗОВАНИЯ</w:t>
      </w: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D832A0" w:rsidRPr="0042514A" w:rsidRDefault="00D832A0"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961B5F" w:rsidRPr="0042514A" w:rsidRDefault="00961B5F" w:rsidP="00D832A0">
      <w:pPr>
        <w:widowControl w:val="0"/>
        <w:suppressAutoHyphens/>
        <w:ind w:right="-1"/>
        <w:jc w:val="center"/>
        <w:rPr>
          <w:snapToGrid w:val="0"/>
          <w:color w:val="000000" w:themeColor="text1"/>
        </w:rPr>
      </w:pPr>
    </w:p>
    <w:p w:rsidR="00D832A0" w:rsidRPr="0042514A" w:rsidRDefault="00D832A0" w:rsidP="00DE3F19">
      <w:pPr>
        <w:widowControl w:val="0"/>
        <w:suppressAutoHyphens/>
        <w:ind w:right="-1"/>
        <w:jc w:val="center"/>
        <w:rPr>
          <w:b/>
          <w:snapToGrid w:val="0"/>
          <w:color w:val="000000" w:themeColor="text1"/>
        </w:rPr>
      </w:pPr>
      <w:r w:rsidRPr="0042514A">
        <w:rPr>
          <w:b/>
          <w:snapToGrid w:val="0"/>
          <w:color w:val="000000" w:themeColor="text1"/>
        </w:rPr>
        <w:lastRenderedPageBreak/>
        <w:t>УСТАВ</w:t>
      </w:r>
    </w:p>
    <w:p w:rsidR="00D832A0" w:rsidRPr="0042514A" w:rsidRDefault="00D832A0" w:rsidP="00D832A0">
      <w:pPr>
        <w:widowControl w:val="0"/>
        <w:suppressAutoHyphens/>
        <w:ind w:right="-1"/>
        <w:jc w:val="center"/>
        <w:rPr>
          <w:b/>
          <w:snapToGrid w:val="0"/>
          <w:color w:val="000000" w:themeColor="text1"/>
        </w:rPr>
      </w:pPr>
      <w:r w:rsidRPr="0042514A">
        <w:rPr>
          <w:b/>
          <w:snapToGrid w:val="0"/>
          <w:color w:val="000000" w:themeColor="text1"/>
        </w:rPr>
        <w:t>НЕВОНСКОГО</w:t>
      </w:r>
    </w:p>
    <w:p w:rsidR="00D832A0" w:rsidRPr="0042514A" w:rsidRDefault="00D832A0" w:rsidP="00D832A0">
      <w:pPr>
        <w:widowControl w:val="0"/>
        <w:suppressAutoHyphens/>
        <w:ind w:right="-1"/>
        <w:jc w:val="center"/>
        <w:rPr>
          <w:b/>
          <w:snapToGrid w:val="0"/>
          <w:color w:val="000000" w:themeColor="text1"/>
        </w:rPr>
      </w:pPr>
      <w:r w:rsidRPr="0042514A">
        <w:rPr>
          <w:b/>
          <w:snapToGrid w:val="0"/>
          <w:color w:val="000000" w:themeColor="text1"/>
        </w:rPr>
        <w:t>МУНИЦИПАЛЬНОГО</w:t>
      </w:r>
    </w:p>
    <w:p w:rsidR="00D832A0" w:rsidRPr="0042514A" w:rsidRDefault="00D832A0" w:rsidP="00D832A0">
      <w:pPr>
        <w:widowControl w:val="0"/>
        <w:suppressAutoHyphens/>
        <w:ind w:right="-1"/>
        <w:jc w:val="center"/>
        <w:rPr>
          <w:b/>
          <w:snapToGrid w:val="0"/>
          <w:color w:val="000000" w:themeColor="text1"/>
        </w:rPr>
      </w:pPr>
      <w:r w:rsidRPr="0042514A">
        <w:rPr>
          <w:b/>
          <w:snapToGrid w:val="0"/>
          <w:color w:val="000000" w:themeColor="text1"/>
        </w:rPr>
        <w:t>ОБРАЗОВАНИЯ</w:t>
      </w:r>
    </w:p>
    <w:p w:rsidR="00D832A0" w:rsidRPr="0042514A" w:rsidRDefault="00D832A0" w:rsidP="00D832A0">
      <w:pPr>
        <w:widowControl w:val="0"/>
        <w:suppressAutoHyphens/>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Настоящим Уставом в пределах компетенции, установленной Конституцией Российской Федерации федеральным и региональным законодательством, регулируются вопросы правовой, территориальной, экономической и финансовой организации местного самоуправления в Невонском муниципальном образовании.</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1</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ОБЩИЕ ПОЛОЖЕНИЯ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 Невонское муниципальное образование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Невонское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«Усть-Илимский район», наделенного Законом Иркутской области от 16.12.2004 № 97-ОЗ статусом муниципального района.</w:t>
      </w:r>
    </w:p>
    <w:p w:rsidR="0042514A" w:rsidRPr="0042514A" w:rsidRDefault="00D832A0" w:rsidP="0042514A">
      <w:pPr>
        <w:widowControl w:val="0"/>
        <w:suppressAutoHyphens/>
        <w:ind w:firstLine="567"/>
        <w:jc w:val="both"/>
        <w:rPr>
          <w:snapToGrid w:val="0"/>
          <w:color w:val="000000" w:themeColor="text1"/>
        </w:rPr>
      </w:pPr>
      <w:r w:rsidRPr="0042514A">
        <w:rPr>
          <w:snapToGrid w:val="0"/>
          <w:color w:val="000000" w:themeColor="text1"/>
        </w:rPr>
        <w:t>2. Невонское муниципальное образование наделено статусом сельского поселения Законом Иркутской области от 16.12.2004 № 97-ОЗ «О статусе и границах муниципальных образований Усть-Илимского района Иркутской области».</w:t>
      </w:r>
    </w:p>
    <w:p w:rsidR="00DD1D1F" w:rsidRPr="0042514A" w:rsidRDefault="00D832A0" w:rsidP="0042514A">
      <w:pPr>
        <w:widowControl w:val="0"/>
        <w:suppressAutoHyphens/>
        <w:ind w:firstLine="567"/>
        <w:jc w:val="both"/>
        <w:rPr>
          <w:snapToGrid w:val="0"/>
          <w:color w:val="000000" w:themeColor="text1"/>
        </w:rPr>
      </w:pPr>
      <w:r w:rsidRPr="0042514A">
        <w:rPr>
          <w:snapToGrid w:val="0"/>
          <w:color w:val="000000" w:themeColor="text1"/>
        </w:rPr>
        <w:t xml:space="preserve">3. </w:t>
      </w:r>
      <w:r w:rsidR="00DD1D1F" w:rsidRPr="0042514A">
        <w:rPr>
          <w:color w:val="000000" w:themeColor="text1"/>
        </w:rPr>
        <w:t>Наименование муниципального образования - Невонское сельское поселение Усть-Илимского муниципального района Иркутской области. Сокращенное наименование - Невонское муниципальное образование.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w:t>
      </w:r>
    </w:p>
    <w:p w:rsidR="00DD1D1F" w:rsidRPr="0042514A" w:rsidRDefault="00DD1D1F" w:rsidP="00DD1D1F">
      <w:pPr>
        <w:shd w:val="clear" w:color="auto" w:fill="FFFFFF"/>
        <w:spacing w:before="7" w:line="288" w:lineRule="exact"/>
        <w:ind w:left="22" w:right="14" w:firstLine="698"/>
        <w:jc w:val="both"/>
        <w:rPr>
          <w:color w:val="000000" w:themeColor="text1"/>
        </w:rPr>
      </w:pPr>
      <w:r w:rsidRPr="0042514A">
        <w:rPr>
          <w:color w:val="000000" w:themeColor="text1"/>
        </w:rPr>
        <w:t>Понятия «Поселение», «муниципальное образование», «Невонское сельское Поселение», «местное самоуправление» далее по тексту настоящего Устава используются в равной мере для обозначения Невонского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 Население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 Территория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пределах территории Поселения осуществляется местное самоуправление.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 131-ФЗ от 06.10.2003г. «Об общих принципах организации местного самоуправления в Российской Федерации» (далее – Федеральный закон № 131-ФЗ), с указанием перечня населенных пунктов, входящих в состав территории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При изменении границ между субъектами Российской Федерации требования статей 12 и 13 Федерального закона № 131-ФЗ не применяются. В этом случае изменение </w:t>
      </w:r>
      <w:r w:rsidRPr="0042514A">
        <w:rPr>
          <w:snapToGrid w:val="0"/>
          <w:color w:val="000000" w:themeColor="text1"/>
        </w:rPr>
        <w:lastRenderedPageBreak/>
        <w:t>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D832A0" w:rsidRPr="0042514A" w:rsidRDefault="00D832A0" w:rsidP="001917A8">
      <w:pPr>
        <w:autoSpaceDE w:val="0"/>
        <w:autoSpaceDN w:val="0"/>
        <w:adjustRightInd w:val="0"/>
        <w:ind w:firstLine="540"/>
        <w:jc w:val="both"/>
        <w:rPr>
          <w:snapToGrid w:val="0"/>
          <w:color w:val="000000" w:themeColor="text1"/>
        </w:rPr>
      </w:pPr>
      <w:r w:rsidRPr="0042514A">
        <w:rPr>
          <w:snapToGrid w:val="0"/>
          <w:color w:val="000000" w:themeColor="text1"/>
        </w:rPr>
        <w:t xml:space="preserve">5. </w:t>
      </w:r>
      <w:r w:rsidR="001917A8" w:rsidRPr="0042514A">
        <w:rPr>
          <w:color w:val="000000" w:themeColor="text1"/>
        </w:rPr>
        <w:t>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Поселения, земли рекреационного назначения, земли для развития поселения</w:t>
      </w:r>
      <w:r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В состав территории Поселения входят земли независимо от форм собственности и целевого назначения.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4. Официальные символы Поселения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1. Невонское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D832A0" w:rsidRPr="0042514A" w:rsidRDefault="00D832A0" w:rsidP="00D832A0">
      <w:pPr>
        <w:widowControl w:val="0"/>
        <w:suppressAutoHyphens/>
        <w:ind w:firstLine="567"/>
        <w:jc w:val="both"/>
        <w:rPr>
          <w:color w:val="000000" w:themeColor="text1"/>
        </w:rPr>
      </w:pPr>
      <w:r w:rsidRPr="0042514A">
        <w:rPr>
          <w:color w:val="000000" w:themeColor="text1"/>
        </w:rPr>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832A0" w:rsidRPr="0042514A" w:rsidRDefault="00D832A0" w:rsidP="00D832A0">
      <w:pPr>
        <w:widowControl w:val="0"/>
        <w:suppressAutoHyphens/>
        <w:jc w:val="center"/>
        <w:rPr>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2</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СИСТЕМА МЕСТНОГО САМОУПРАВЛЕНИЯ</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И ВОПРОСЫ МЕСТНОГО ЗНАЧЕНИЯ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 Система местного самоуправления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Местное самоуправление в Поселении осуществляется населением: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непосредственно путем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участия в местном референдуме, муниципальных выборах;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голосования по отзыву Главы Поселения, депутата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голосования по вопросам изменения границ Поселения, преобразования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 правотворческой инициативы граждан;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публичных слушаний,</w:t>
      </w:r>
      <w:r w:rsidR="00FB5851" w:rsidRPr="00FB5851">
        <w:rPr>
          <w:color w:val="000000" w:themeColor="text1"/>
        </w:rPr>
        <w:t xml:space="preserve"> </w:t>
      </w:r>
      <w:r w:rsidR="00FB5851">
        <w:rPr>
          <w:color w:val="000000" w:themeColor="text1"/>
        </w:rPr>
        <w:t>общественных обсуждений, внесения инициативных проектов, проведения схода граждан,</w:t>
      </w:r>
      <w:r w:rsidRPr="0042514A">
        <w:rPr>
          <w:snapToGrid w:val="0"/>
          <w:color w:val="000000" w:themeColor="text1"/>
        </w:rPr>
        <w:t xml:space="preserve"> собраний граждан, конференций граждан, (собраний делегатов), опроса граждан, обращений в органы местного самоуправления; </w:t>
      </w:r>
    </w:p>
    <w:p w:rsidR="00D832A0" w:rsidRDefault="00D832A0" w:rsidP="00D832A0">
      <w:pPr>
        <w:widowControl w:val="0"/>
        <w:suppressAutoHyphens/>
        <w:ind w:firstLine="567"/>
        <w:jc w:val="both"/>
        <w:rPr>
          <w:snapToGrid w:val="0"/>
          <w:color w:val="000000" w:themeColor="text1"/>
        </w:rPr>
      </w:pPr>
      <w:r w:rsidRPr="0042514A">
        <w:rPr>
          <w:snapToGrid w:val="0"/>
          <w:color w:val="000000" w:themeColor="text1"/>
        </w:rPr>
        <w:t>2) через органы местного самоуправления Поселения.</w:t>
      </w:r>
    </w:p>
    <w:p w:rsidR="00FB5851" w:rsidRDefault="00FB5851" w:rsidP="00FB5851">
      <w:pPr>
        <w:shd w:val="clear" w:color="auto" w:fill="FFFFFF"/>
        <w:tabs>
          <w:tab w:val="left" w:pos="1087"/>
        </w:tabs>
        <w:spacing w:line="288" w:lineRule="exact"/>
        <w:ind w:firstLine="567"/>
        <w:jc w:val="both"/>
        <w:rPr>
          <w:color w:val="000000" w:themeColor="text1"/>
        </w:rPr>
      </w:pPr>
      <w:r>
        <w:rPr>
          <w:snapToGrid w:val="0"/>
          <w:color w:val="000000" w:themeColor="text1"/>
        </w:rPr>
        <w:t xml:space="preserve">3) </w:t>
      </w:r>
      <w:r>
        <w:rPr>
          <w:color w:val="000000" w:themeColor="text1"/>
        </w:rPr>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FB5851" w:rsidRPr="0042514A" w:rsidRDefault="00FB5851"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 Вопросы местного значения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В соответствии с Федеральным законом № 131-ФЗ к вопросам местного значения Поселения относятся: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w:t>
      </w:r>
      <w:r w:rsidR="00FB5851">
        <w:rPr>
          <w:color w:val="000000" w:themeColor="text1"/>
        </w:rPr>
        <w:t>введение</w:t>
      </w:r>
      <w:r w:rsidRPr="0042514A">
        <w:rPr>
          <w:color w:val="000000" w:themeColor="text1"/>
        </w:rPr>
        <w:t>, изменение и отмена местных налогов и сборов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владение, пользование и распоряжение имуществом, находящимся в муниципальной собственности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4)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w:t>
      </w:r>
      <w:r w:rsidRPr="00AF7741">
        <w:rPr>
          <w:color w:val="000000" w:themeColor="text1"/>
        </w:rPr>
        <w:t xml:space="preserve">создание и обеспечение функционирования парковок (парковочных мест), осуществление муниципального контроля </w:t>
      </w:r>
      <w:r w:rsidR="00FB5851" w:rsidRPr="00AF7741">
        <w:rPr>
          <w:color w:val="000000" w:themeColor="text1"/>
        </w:rPr>
        <w:t xml:space="preserve">на автомобильном </w:t>
      </w:r>
      <w:r w:rsidR="00FB5851" w:rsidRPr="00AF7741">
        <w:rPr>
          <w:color w:val="000000" w:themeColor="text1"/>
        </w:rPr>
        <w:lastRenderedPageBreak/>
        <w:t>транспорте, городском наземном электрическом транспорте и в дорожном хозяйстве</w:t>
      </w:r>
      <w:r w:rsidRPr="00AF7741">
        <w:rPr>
          <w:color w:val="000000" w:themeColor="text1"/>
        </w:rPr>
        <w:t xml:space="preserve"> в границах населенных пунктов поселения,</w:t>
      </w:r>
      <w:r w:rsidR="001A2E08" w:rsidRPr="00AF7741">
        <w:rPr>
          <w:color w:val="000000" w:themeColor="text1"/>
        </w:rPr>
        <w:t xml:space="preserve"> организация дорожного движения,</w:t>
      </w:r>
      <w:r w:rsidRPr="00AF7741">
        <w:rPr>
          <w:color w:val="000000" w:themeColor="text1"/>
        </w:rPr>
        <w:t xml:space="preserve"> а также осуществление иных полномочий в области использования</w:t>
      </w:r>
      <w:r w:rsidRPr="0042514A">
        <w:rPr>
          <w:color w:val="000000" w:themeColor="text1"/>
        </w:rPr>
        <w:t xml:space="preserve"> автомобильных дорог и осуществления дорожной деятельности в соответствии с </w:t>
      </w:r>
      <w:hyperlink r:id="rId8" w:history="1">
        <w:r w:rsidRPr="0042514A">
          <w:rPr>
            <w:color w:val="000000" w:themeColor="text1"/>
          </w:rPr>
          <w:t>законодательством</w:t>
        </w:r>
      </w:hyperlink>
      <w:r w:rsidRPr="0042514A">
        <w:rPr>
          <w:color w:val="000000" w:themeColor="text1"/>
        </w:rPr>
        <w:t xml:space="preserve">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6</w:t>
      </w:r>
      <w:r w:rsidR="00D832A0" w:rsidRPr="0042514A">
        <w:rPr>
          <w:color w:val="000000" w:themeColor="text1"/>
        </w:rPr>
        <w:t>) участие в предупреждении и ликвидации последствий чрезвычайных ситуаций в границах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7</w:t>
      </w:r>
      <w:r w:rsidR="00D832A0" w:rsidRPr="0042514A">
        <w:rPr>
          <w:color w:val="000000" w:themeColor="text1"/>
        </w:rPr>
        <w:t>) обеспечение первичных мер пожарной безопасности в границах населенных пунктов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8</w:t>
      </w:r>
      <w:r w:rsidR="00D832A0" w:rsidRPr="0042514A">
        <w:rPr>
          <w:color w:val="000000" w:themeColor="text1"/>
        </w:rPr>
        <w:t>) создание условий для обеспечения жителей поселения услугами связи, общественного питания, торговли и бытового обслуживания;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9</w:t>
      </w:r>
      <w:r w:rsidR="00D832A0" w:rsidRPr="0042514A">
        <w:rPr>
          <w:color w:val="000000" w:themeColor="text1"/>
        </w:rPr>
        <w:t>) организация библиотечного обслуживания населения, комплектование и обеспечение сохранности библиотечных фондов библиотек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10</w:t>
      </w:r>
      <w:r w:rsidR="00D832A0" w:rsidRPr="0042514A">
        <w:rPr>
          <w:color w:val="000000" w:themeColor="text1"/>
        </w:rPr>
        <w:t>) создание условий для организации досуга и обеспечения жителей Поселения услугами организаций культуры;</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11</w:t>
      </w:r>
      <w:r w:rsidR="00D832A0" w:rsidRPr="0042514A">
        <w:rPr>
          <w:color w:val="000000" w:themeColor="text1"/>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12</w:t>
      </w:r>
      <w:r w:rsidR="00D832A0" w:rsidRPr="0042514A">
        <w:rPr>
          <w:color w:val="000000" w:themeColor="text1"/>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13</w:t>
      </w:r>
      <w:r w:rsidR="00D832A0" w:rsidRPr="0042514A">
        <w:rPr>
          <w:color w:val="000000" w:themeColor="text1"/>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14</w:t>
      </w:r>
      <w:r w:rsidR="00D832A0" w:rsidRPr="0042514A">
        <w:rPr>
          <w:color w:val="000000" w:themeColor="text1"/>
        </w:rPr>
        <w:t>) формирование архивных фондов Поселения;</w:t>
      </w:r>
    </w:p>
    <w:p w:rsidR="001917A8" w:rsidRPr="00AF7741" w:rsidRDefault="00961B5F"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15</w:t>
      </w:r>
      <w:r w:rsidR="00D832A0" w:rsidRPr="0042514A">
        <w:rPr>
          <w:color w:val="000000" w:themeColor="text1"/>
        </w:rPr>
        <w:t xml:space="preserve">) </w:t>
      </w:r>
      <w:r w:rsidR="00FB5851" w:rsidRPr="00AF7741">
        <w:rPr>
          <w:color w:val="000000" w:themeColor="text1"/>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1917A8" w:rsidRPr="00AF7741">
        <w:rPr>
          <w:color w:val="000000" w:themeColor="text1"/>
        </w:rPr>
        <w:t>;</w:t>
      </w:r>
    </w:p>
    <w:p w:rsidR="00D832A0" w:rsidRPr="0042514A" w:rsidRDefault="00961B5F"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color w:val="000000" w:themeColor="text1"/>
        </w:rPr>
        <w:t>16</w:t>
      </w:r>
      <w:r w:rsidR="00D832A0" w:rsidRPr="0042514A">
        <w:rPr>
          <w:color w:val="000000" w:themeColor="text1"/>
        </w:rPr>
        <w:t xml:space="preserve">) </w:t>
      </w:r>
      <w:r w:rsidR="00D832A0" w:rsidRPr="0042514A">
        <w:rPr>
          <w:rFonts w:eastAsia="Calibri"/>
          <w:color w:val="000000" w:themeColor="text1"/>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17</w:t>
      </w:r>
      <w:r w:rsidR="00D832A0" w:rsidRPr="0042514A">
        <w:rPr>
          <w:color w:val="000000" w:themeColor="text1"/>
        </w:rPr>
        <w:t>) организация ритуальных услуг и содержание мест захоронения;</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18</w:t>
      </w:r>
      <w:r w:rsidR="00D832A0" w:rsidRPr="0042514A">
        <w:rPr>
          <w:color w:val="000000" w:themeColor="text1"/>
        </w:rPr>
        <w:t>) содействие в развитии сельскохозяйственного производства, создание условий для развития малого и среднего предпринимательства;</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19</w:t>
      </w:r>
      <w:r w:rsidR="00D832A0" w:rsidRPr="0042514A">
        <w:rPr>
          <w:color w:val="000000" w:themeColor="text1"/>
        </w:rPr>
        <w:t>) организация и осуществление мероприятий по работе с детьми и молодежью в поселении;</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20</w:t>
      </w:r>
      <w:r w:rsidR="00D832A0" w:rsidRPr="0042514A">
        <w:rPr>
          <w:color w:val="000000" w:themeColor="text1"/>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832A0" w:rsidRPr="0042514A" w:rsidRDefault="00961B5F"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21</w:t>
      </w:r>
      <w:r w:rsidR="00D832A0" w:rsidRPr="0042514A">
        <w:rPr>
          <w:color w:val="000000" w:themeColor="text1"/>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832A0" w:rsidRPr="0042514A" w:rsidRDefault="00961B5F" w:rsidP="00D832A0">
      <w:pPr>
        <w:widowControl w:val="0"/>
        <w:suppressAutoHyphens/>
        <w:autoSpaceDE w:val="0"/>
        <w:autoSpaceDN w:val="0"/>
        <w:adjustRightInd w:val="0"/>
        <w:ind w:firstLine="567"/>
        <w:jc w:val="both"/>
        <w:outlineLvl w:val="1"/>
        <w:rPr>
          <w:snapToGrid w:val="0"/>
          <w:color w:val="000000" w:themeColor="text1"/>
        </w:rPr>
      </w:pPr>
      <w:r w:rsidRPr="0042514A">
        <w:rPr>
          <w:color w:val="000000" w:themeColor="text1"/>
        </w:rPr>
        <w:t>22</w:t>
      </w:r>
      <w:r w:rsidR="00D832A0" w:rsidRPr="0042514A">
        <w:rPr>
          <w:color w:val="000000" w:themeColor="text1"/>
        </w:rPr>
        <w:t xml:space="preserve">) </w:t>
      </w:r>
      <w:r w:rsidR="00D832A0" w:rsidRPr="0042514A">
        <w:rPr>
          <w:snapToGrid w:val="0"/>
          <w:color w:val="000000" w:themeColor="text1"/>
        </w:rPr>
        <w:t xml:space="preserve">оказание поддержки социально ориентированным некоммерческим организациям в пределах полномочий, установленных статьями 31.1 и 31.3 Федерального </w:t>
      </w:r>
      <w:r w:rsidR="00D832A0" w:rsidRPr="0042514A">
        <w:rPr>
          <w:snapToGrid w:val="0"/>
          <w:color w:val="000000" w:themeColor="text1"/>
        </w:rPr>
        <w:lastRenderedPageBreak/>
        <w:t>закона от 12.01.1996 года № 7-ФЗ «О некоммерческих организациях».</w:t>
      </w:r>
    </w:p>
    <w:p w:rsidR="00DD1D1F" w:rsidRPr="0042514A" w:rsidRDefault="00961B5F" w:rsidP="00DD1D1F">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23</w:t>
      </w:r>
      <w:r w:rsidR="00D832A0" w:rsidRPr="0042514A">
        <w:rPr>
          <w:bCs/>
          <w:color w:val="000000" w:themeColor="text1"/>
        </w:rPr>
        <w:t>) осуществление мер по противодействию коррупции в границах поселения.</w:t>
      </w:r>
    </w:p>
    <w:p w:rsidR="00961B5F" w:rsidRPr="0042514A" w:rsidRDefault="00961B5F"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w:t>
      </w:r>
      <w:r w:rsidR="00DD1D1F" w:rsidRPr="0042514A">
        <w:rPr>
          <w:bCs/>
          <w:color w:val="000000" w:themeColor="text1"/>
        </w:rPr>
        <w:t>,</w:t>
      </w:r>
      <w:r w:rsidR="00DD1D1F" w:rsidRPr="0042514A">
        <w:rPr>
          <w:color w:val="000000" w:themeColor="text1"/>
        </w:rPr>
        <w:t xml:space="preserve">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7. Права органов местного самоуправления Поселения на решение вопросов, не отнесённых к вопросам местного значения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местного самоуправления Поселения имеют право на: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создание музеев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совершение нотариальных действий, предусмотренных законодательством, в случае отсутствия в Поселении нотариуса;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участие в осуществлении деятельности по опеке и попечительству;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создание муниципальной пожарной охраны;</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создание условий для развития туризма.</w:t>
      </w:r>
    </w:p>
    <w:p w:rsidR="00D832A0" w:rsidRPr="0042514A" w:rsidRDefault="00D832A0"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832A0" w:rsidRPr="0042514A" w:rsidRDefault="00D832A0"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D832A0"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11</w:t>
      </w:r>
      <w:r w:rsidR="00D832A0" w:rsidRPr="0042514A">
        <w:rPr>
          <w:color w:val="000000" w:themeColor="text1"/>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D832A0"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12) осуществление деятельности по обращению с животными без владельцев, обитающими</w:t>
      </w:r>
      <w:r w:rsidR="00D832A0" w:rsidRPr="0042514A">
        <w:rPr>
          <w:color w:val="000000" w:themeColor="text1"/>
        </w:rPr>
        <w:t xml:space="preserve"> на территории поселения.</w:t>
      </w:r>
    </w:p>
    <w:p w:rsidR="00D832A0"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13</w:t>
      </w:r>
      <w:r w:rsidR="00D832A0" w:rsidRPr="0042514A">
        <w:rPr>
          <w:color w:val="000000" w:themeColor="text1"/>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9D5D3A" w:rsidRPr="0042514A" w:rsidRDefault="00DE3F19" w:rsidP="009D5D3A">
      <w:pPr>
        <w:widowControl w:val="0"/>
        <w:suppressAutoHyphens/>
        <w:autoSpaceDE w:val="0"/>
        <w:autoSpaceDN w:val="0"/>
        <w:adjustRightInd w:val="0"/>
        <w:ind w:firstLine="567"/>
        <w:jc w:val="both"/>
        <w:outlineLvl w:val="0"/>
        <w:rPr>
          <w:color w:val="000000" w:themeColor="text1"/>
        </w:rPr>
      </w:pPr>
      <w:r w:rsidRPr="0042514A">
        <w:rPr>
          <w:color w:val="000000" w:themeColor="text1"/>
        </w:rPr>
        <w:t>14</w:t>
      </w:r>
      <w:r w:rsidR="00D832A0" w:rsidRPr="0042514A">
        <w:rPr>
          <w:color w:val="000000" w:themeColor="text1"/>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D5D3A" w:rsidRPr="0042514A" w:rsidRDefault="00DE3F19"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15</w:t>
      </w:r>
      <w:r w:rsidR="009D5D3A" w:rsidRPr="0042514A">
        <w:rPr>
          <w:color w:val="000000" w:themeColor="text1"/>
        </w:rPr>
        <w:t xml:space="preserve">) осуществление мероприятий по защите прав потребителей, предусмотренных </w:t>
      </w:r>
      <w:hyperlink r:id="rId9" w:history="1">
        <w:r w:rsidR="009D5D3A" w:rsidRPr="0042514A">
          <w:rPr>
            <w:color w:val="000000" w:themeColor="text1"/>
          </w:rPr>
          <w:t>Законом</w:t>
        </w:r>
      </w:hyperlink>
      <w:r w:rsidR="009D5D3A" w:rsidRPr="0042514A">
        <w:rPr>
          <w:color w:val="000000" w:themeColor="text1"/>
        </w:rPr>
        <w:t xml:space="preserve"> Российской Федерации от 7 февраля 1992 года N 2300-1 «О защите прав потребителей»</w:t>
      </w:r>
    </w:p>
    <w:p w:rsidR="00DD1D1F" w:rsidRPr="0042514A" w:rsidRDefault="00DD1D1F"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 xml:space="preserve">16)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Pr="0042514A">
        <w:rPr>
          <w:color w:val="000000" w:themeColor="text1"/>
        </w:rPr>
        <w:lastRenderedPageBreak/>
        <w:t>сотрудником указанной должности</w:t>
      </w:r>
      <w:r w:rsidR="00F47B8A"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8. Полномочия органов местного самоуправления Поселения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1.В целях решения вопросов местного значения органы местного самоуправления Поселения обладают следующими полномочиями: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принятие Устава Невонского муниципального образования и внесение в него изменений и дополнений, издание муниципальных правовых актов;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установление официальных символов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 установление тарифов на услуги, предоставляемые муниципальными предприятиями и учреждениями</w:t>
      </w:r>
      <w:r w:rsidRPr="0042514A">
        <w:rPr>
          <w:rFonts w:eastAsia="Calibri"/>
          <w:color w:val="000000" w:themeColor="text1"/>
          <w:lang w:eastAsia="en-US"/>
        </w:rPr>
        <w:t xml:space="preserve"> и работы, выполняемые муниципальными предприятиями и учреждениями,</w:t>
      </w:r>
      <w:r w:rsidRPr="0042514A">
        <w:rPr>
          <w:color w:val="000000" w:themeColor="text1"/>
        </w:rPr>
        <w:t xml:space="preserve"> если иное не предусмотрено федеральными законами;</w:t>
      </w:r>
    </w:p>
    <w:p w:rsidR="00D832A0" w:rsidRPr="0042514A" w:rsidRDefault="00961B5F"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w:t>
      </w:r>
      <w:r w:rsidR="00D832A0" w:rsidRPr="0042514A">
        <w:rPr>
          <w:color w:val="000000" w:themeColor="text1"/>
        </w:rPr>
        <w:t xml:space="preserve">) полномочиями по организации теплоснабжения, предусмотренными Федеральным </w:t>
      </w:r>
      <w:hyperlink r:id="rId10" w:history="1">
        <w:r w:rsidR="00D832A0" w:rsidRPr="0042514A">
          <w:rPr>
            <w:color w:val="000000" w:themeColor="text1"/>
          </w:rPr>
          <w:t>законом</w:t>
        </w:r>
      </w:hyperlink>
      <w:r w:rsidR="00D832A0" w:rsidRPr="0042514A">
        <w:rPr>
          <w:color w:val="000000" w:themeColor="text1"/>
        </w:rPr>
        <w:t xml:space="preserve"> «О теплоснабжении»;</w:t>
      </w:r>
    </w:p>
    <w:p w:rsidR="00D832A0" w:rsidRPr="0042514A" w:rsidRDefault="00961B5F"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6</w:t>
      </w:r>
      <w:r w:rsidR="00D832A0" w:rsidRPr="0042514A">
        <w:rPr>
          <w:color w:val="000000" w:themeColor="text1"/>
        </w:rPr>
        <w:t>) полномочиями в сфере водоснабжения и водоотведения, предусмотренными Федеральным законом «О водоснабжении и водоотведении»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7</w:t>
      </w:r>
      <w:r w:rsidR="00D832A0" w:rsidRPr="0042514A">
        <w:rPr>
          <w:snapToGrid w:val="0"/>
          <w:color w:val="000000" w:themeColor="text1"/>
        </w:rPr>
        <w:t>)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8</w:t>
      </w:r>
      <w:r w:rsidR="00D832A0" w:rsidRPr="0042514A">
        <w:rPr>
          <w:snapToGrid w:val="0"/>
          <w:color w:val="000000" w:themeColor="text1"/>
        </w:rPr>
        <w:t xml:space="preserve">) </w:t>
      </w:r>
      <w:r w:rsidR="00D832A0" w:rsidRPr="0042514A">
        <w:rPr>
          <w:color w:val="000000" w:themeColor="text1"/>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8</w:t>
      </w:r>
      <w:r w:rsidR="00D832A0" w:rsidRPr="0042514A">
        <w:rPr>
          <w:snapToGrid w:val="0"/>
          <w:color w:val="000000" w:themeColor="text1"/>
        </w:rPr>
        <w:t>.1)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832A0" w:rsidRPr="0042514A" w:rsidRDefault="00961B5F" w:rsidP="00D832A0">
      <w:pPr>
        <w:widowControl w:val="0"/>
        <w:suppressAutoHyphens/>
        <w:ind w:firstLine="567"/>
        <w:jc w:val="both"/>
        <w:rPr>
          <w:snapToGrid w:val="0"/>
          <w:color w:val="000000" w:themeColor="text1"/>
        </w:rPr>
      </w:pPr>
      <w:r w:rsidRPr="0042514A">
        <w:rPr>
          <w:color w:val="000000" w:themeColor="text1"/>
        </w:rPr>
        <w:t>8</w:t>
      </w:r>
      <w:r w:rsidR="00D832A0" w:rsidRPr="0042514A">
        <w:rPr>
          <w:color w:val="000000" w:themeColor="text1"/>
        </w:rPr>
        <w:t xml:space="preserve">.2) полномочиями в сфере стратегического планирования, предусмотренными Федеральным </w:t>
      </w:r>
      <w:hyperlink r:id="rId11" w:history="1">
        <w:r w:rsidR="00D832A0" w:rsidRPr="0042514A">
          <w:rPr>
            <w:color w:val="000000" w:themeColor="text1"/>
          </w:rPr>
          <w:t>законом</w:t>
        </w:r>
      </w:hyperlink>
      <w:r w:rsidR="00D832A0" w:rsidRPr="0042514A">
        <w:rPr>
          <w:color w:val="000000" w:themeColor="text1"/>
        </w:rPr>
        <w:t xml:space="preserve"> от 28 июня 2014 года №172-ФЗ «О стратегическом планировании в Российской Федерации»;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9</w:t>
      </w:r>
      <w:r w:rsidR="00D832A0" w:rsidRPr="0042514A">
        <w:rPr>
          <w:snapToGrid w:val="0"/>
          <w:color w:val="000000" w:themeColor="text1"/>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10</w:t>
      </w:r>
      <w:r w:rsidR="00D832A0" w:rsidRPr="0042514A">
        <w:rPr>
          <w:snapToGrid w:val="0"/>
          <w:color w:val="000000" w:themeColor="text1"/>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w:t>
      </w:r>
      <w:r w:rsidR="00D832A0" w:rsidRPr="0042514A">
        <w:rPr>
          <w:snapToGrid w:val="0"/>
          <w:color w:val="000000" w:themeColor="text1"/>
        </w:rPr>
        <w:lastRenderedPageBreak/>
        <w:t>проведение иных мероприятий, предусмотренных законодательством об энергосбережении и о повышении энергетической эффективности;</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11</w:t>
      </w:r>
      <w:r w:rsidR="00D832A0" w:rsidRPr="0042514A">
        <w:rPr>
          <w:snapToGrid w:val="0"/>
          <w:color w:val="000000" w:themeColor="text1"/>
        </w:rPr>
        <w:t>) осуществление международных и внешнеэкономических связей в соответствии с федеральными законами;</w:t>
      </w:r>
    </w:p>
    <w:p w:rsidR="00D832A0"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12</w:t>
      </w:r>
      <w:r w:rsidR="00D832A0" w:rsidRPr="0042514A">
        <w:rPr>
          <w:color w:val="000000" w:themeColor="text1"/>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D832A0" w:rsidRPr="0042514A">
        <w:rPr>
          <w:rFonts w:eastAsia="Calibri"/>
          <w:color w:val="000000" w:themeColor="text1"/>
          <w:lang w:eastAsia="en-US"/>
        </w:rPr>
        <w:t xml:space="preserve"> </w:t>
      </w:r>
      <w:r w:rsidR="00D832A0" w:rsidRPr="0042514A">
        <w:rPr>
          <w:color w:val="000000" w:themeColor="text1"/>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D832A0" w:rsidRPr="0042514A" w:rsidRDefault="00961B5F" w:rsidP="00D832A0">
      <w:pPr>
        <w:widowControl w:val="0"/>
        <w:suppressAutoHyphens/>
        <w:ind w:firstLine="567"/>
        <w:jc w:val="both"/>
        <w:rPr>
          <w:snapToGrid w:val="0"/>
          <w:color w:val="000000" w:themeColor="text1"/>
        </w:rPr>
      </w:pPr>
      <w:r w:rsidRPr="0042514A">
        <w:rPr>
          <w:snapToGrid w:val="0"/>
          <w:color w:val="000000" w:themeColor="text1"/>
        </w:rPr>
        <w:t>13</w:t>
      </w:r>
      <w:r w:rsidR="00D832A0" w:rsidRPr="0042514A">
        <w:rPr>
          <w:snapToGrid w:val="0"/>
          <w:color w:val="000000" w:themeColor="text1"/>
        </w:rPr>
        <w:t>) иными полномочиями в соответствии с Федеральным законом 131-ФЗ и настоящим Уставом.</w:t>
      </w:r>
    </w:p>
    <w:p w:rsidR="00D832A0"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6B61F4" w:rsidRPr="0042514A" w:rsidRDefault="006B61F4" w:rsidP="00D832A0">
      <w:pPr>
        <w:widowControl w:val="0"/>
        <w:suppressAutoHyphens/>
        <w:autoSpaceDE w:val="0"/>
        <w:autoSpaceDN w:val="0"/>
        <w:adjustRightInd w:val="0"/>
        <w:ind w:firstLine="567"/>
        <w:jc w:val="both"/>
        <w:outlineLvl w:val="1"/>
        <w:rPr>
          <w:color w:val="000000" w:themeColor="text1"/>
        </w:rPr>
      </w:pPr>
    </w:p>
    <w:p w:rsidR="006B61F4" w:rsidRDefault="006B61F4" w:rsidP="006B61F4">
      <w:pPr>
        <w:widowControl w:val="0"/>
        <w:suppressAutoHyphens/>
        <w:ind w:firstLine="567"/>
        <w:jc w:val="both"/>
        <w:rPr>
          <w:b/>
          <w:snapToGrid w:val="0"/>
          <w:color w:val="000000" w:themeColor="text1"/>
        </w:rPr>
      </w:pPr>
      <w:r>
        <w:rPr>
          <w:b/>
          <w:snapToGrid w:val="0"/>
          <w:color w:val="000000" w:themeColor="text1"/>
        </w:rPr>
        <w:t>Статья 8</w:t>
      </w:r>
      <w:r w:rsidRPr="0042514A">
        <w:rPr>
          <w:b/>
          <w:snapToGrid w:val="0"/>
          <w:color w:val="000000" w:themeColor="text1"/>
        </w:rPr>
        <w:t>.</w:t>
      </w:r>
      <w:r>
        <w:rPr>
          <w:b/>
          <w:snapToGrid w:val="0"/>
          <w:color w:val="000000" w:themeColor="text1"/>
        </w:rPr>
        <w:t>1.</w:t>
      </w:r>
      <w:r w:rsidRPr="0042514A">
        <w:rPr>
          <w:b/>
          <w:snapToGrid w:val="0"/>
          <w:color w:val="000000" w:themeColor="text1"/>
        </w:rPr>
        <w:t xml:space="preserve"> </w:t>
      </w:r>
      <w:r>
        <w:rPr>
          <w:b/>
          <w:snapToGrid w:val="0"/>
          <w:color w:val="000000" w:themeColor="text1"/>
        </w:rPr>
        <w:t>Муниципальный контроль</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1. Органы местного самоуправления Невонского муниципального образования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Муниципальный контроль подлежит осуществлению при наличии в границах Невонского муниципального образования объектов соответствующего вида контроля.</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2. Определение органов местного самоуправления Невонского муниципального образования,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Поселения.</w:t>
      </w:r>
    </w:p>
    <w:p w:rsidR="006B61F4" w:rsidRPr="0042514A"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3. Организация и осуществление видов муниципального контроля регулируются Федеральным законом от 31 июля 2020 года № 248-ФЗ «№ О государственном контроле) надзоре) и муниципальном контроле в Российской Федерации.</w:t>
      </w:r>
    </w:p>
    <w:p w:rsidR="006B61F4" w:rsidRPr="0042514A" w:rsidRDefault="006B61F4" w:rsidP="006B61F4">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9. Привлечение населения к выполнению социально значимых для Поселения работ</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К социально значимым работам отнесены только работы, не требующие специальной профессиональной подготовки.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 xml:space="preserve">Статья 10. Заключение соглашений с органами местного муниципального </w:t>
      </w:r>
      <w:r w:rsidRPr="0042514A">
        <w:rPr>
          <w:b/>
          <w:snapToGrid w:val="0"/>
          <w:color w:val="000000" w:themeColor="text1"/>
        </w:rPr>
        <w:lastRenderedPageBreak/>
        <w:t>образования «Усть-Илимский район»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Органы местного самоуправления Поселения, входящего в состав муниципального района, могут заключать соглашения с органами местного самоуправления муниципального образования «Усть-Илимский район» о передаче им осуществления части своих полномочий по решению вопросов местного значения за счет </w:t>
      </w:r>
      <w:r w:rsidRPr="0042514A">
        <w:rPr>
          <w:bCs/>
          <w:color w:val="000000" w:themeColor="text1"/>
        </w:rPr>
        <w:t>межбюджетных трансфертов</w:t>
      </w:r>
      <w:r w:rsidRPr="0042514A">
        <w:rPr>
          <w:color w:val="000000" w:themeColor="text1"/>
        </w:rPr>
        <w:t>, предоставляемых из местного бюджета Поселения в бюджет муниципального образования «Усть-Илимский район</w:t>
      </w:r>
      <w:r w:rsidRPr="0042514A">
        <w:rPr>
          <w:b/>
          <w:color w:val="000000" w:themeColor="text1"/>
        </w:rPr>
        <w:t>»</w:t>
      </w:r>
      <w:r w:rsidRPr="0042514A">
        <w:rPr>
          <w:b/>
          <w:bCs/>
          <w:color w:val="000000" w:themeColor="text1"/>
        </w:rPr>
        <w:t xml:space="preserve"> </w:t>
      </w:r>
      <w:r w:rsidRPr="0042514A">
        <w:rPr>
          <w:bCs/>
          <w:color w:val="000000" w:themeColor="text1"/>
        </w:rPr>
        <w:t>в соответствии с Бюджетным кодексом Российской Федерации.</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color w:val="000000" w:themeColor="text1"/>
        </w:rPr>
        <w:t xml:space="preserve">Органы местного самоуправления муниципального образования «Усть-Илимский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по решению вопросов местного значения за счет </w:t>
      </w:r>
      <w:r w:rsidRPr="0042514A">
        <w:rPr>
          <w:bCs/>
          <w:color w:val="000000" w:themeColor="text1"/>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Указанные соглашения заключаются на определенный срок с включением положений, устанавливающих основания и порядок прекращения их действия, в том числе досрочного, порядка определения ежегодного объема межбюджетных трансфертов, необходимых для осуществления передаваемых полномочий, а также предусматриваемых финансовые санкции за неисполнение соглашений. Порядок заключения соглашений определяется нормативными правовыми актами Думы Поселения.</w:t>
      </w:r>
    </w:p>
    <w:p w:rsidR="00D832A0" w:rsidRPr="0042514A" w:rsidRDefault="00D832A0" w:rsidP="00D832A0">
      <w:pPr>
        <w:widowControl w:val="0"/>
        <w:suppressAutoHyphens/>
        <w:autoSpaceDE w:val="0"/>
        <w:autoSpaceDN w:val="0"/>
        <w:adjustRightInd w:val="0"/>
        <w:jc w:val="center"/>
        <w:rPr>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3</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ФОРМЫ НЕПОСРЕДСТВЕННОГО ОСУЩЕСТВЛЕНИЯ НАСЕЛЕНИЕМ</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МЕСТНОГО САМОУПРАВЛЕНИЯ И УЧАСТИЯ НАСЕЛЕНИЯ ПОСЕЛЕНИЯ В ОСУЩЕСТВЛЕНИИ 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11. Местный референдум</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D832A0" w:rsidRPr="0042514A" w:rsidRDefault="00D832A0" w:rsidP="00D832A0">
      <w:pPr>
        <w:widowControl w:val="0"/>
        <w:suppressAutoHyphens/>
        <w:ind w:firstLine="567"/>
        <w:jc w:val="both"/>
        <w:rPr>
          <w:color w:val="000000" w:themeColor="text1"/>
        </w:rPr>
      </w:pPr>
      <w:r w:rsidRPr="0042514A">
        <w:rPr>
          <w:color w:val="000000" w:themeColor="text1"/>
        </w:rPr>
        <w:t>Местный референдум проводится на всей территории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Решение о назначении местного референдума принимается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 инициативе, выдвинутой гражданами Российской Федерации, имеющими право на участие в местном референдуме;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 инициативе Думы Поселения и Главы Поселения, выдвинутой ими совместно.</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 2 ч. 2 настоящей статьи, оформляется в порядке, установленном федеральным законом и принимаемым в соответствии с ним законом Иркутской области.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lastRenderedPageBreak/>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bCs/>
          <w:iCs/>
          <w:color w:val="000000" w:themeColor="text1"/>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D832A0" w:rsidRPr="0042514A" w:rsidRDefault="00D832A0" w:rsidP="00D832A0">
      <w:pPr>
        <w:widowControl w:val="0"/>
        <w:suppressAutoHyphens/>
        <w:autoSpaceDE w:val="0"/>
        <w:autoSpaceDN w:val="0"/>
        <w:adjustRightInd w:val="0"/>
        <w:ind w:firstLine="567"/>
        <w:jc w:val="both"/>
        <w:rPr>
          <w:bCs/>
          <w:iCs/>
          <w:color w:val="000000" w:themeColor="text1"/>
        </w:rPr>
      </w:pPr>
      <w:r w:rsidRPr="0042514A">
        <w:rPr>
          <w:bCs/>
          <w:iCs/>
          <w:color w:val="000000" w:themeColor="text1"/>
        </w:rPr>
        <w:t>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D832A0" w:rsidRPr="0042514A" w:rsidRDefault="00D832A0" w:rsidP="00D832A0">
      <w:pPr>
        <w:widowControl w:val="0"/>
        <w:suppressAutoHyphens/>
        <w:ind w:firstLine="567"/>
        <w:jc w:val="both"/>
        <w:rPr>
          <w:color w:val="000000" w:themeColor="text1"/>
        </w:rPr>
      </w:pPr>
      <w:r w:rsidRPr="0042514A">
        <w:rPr>
          <w:color w:val="000000" w:themeColor="text1"/>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  </w:t>
      </w:r>
    </w:p>
    <w:p w:rsidR="00D832A0" w:rsidRPr="0042514A" w:rsidRDefault="00D832A0" w:rsidP="00D832A0">
      <w:pPr>
        <w:widowControl w:val="0"/>
        <w:suppressAutoHyphens/>
        <w:ind w:firstLine="567"/>
        <w:jc w:val="both"/>
        <w:rPr>
          <w:color w:val="000000" w:themeColor="text1"/>
        </w:rPr>
      </w:pPr>
      <w:r w:rsidRPr="0042514A">
        <w:rPr>
          <w:color w:val="000000" w:themeColor="text1"/>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D832A0" w:rsidRPr="0042514A" w:rsidRDefault="00D832A0" w:rsidP="00D832A0">
      <w:pPr>
        <w:widowControl w:val="0"/>
        <w:suppressAutoHyphens/>
        <w:ind w:firstLine="567"/>
        <w:jc w:val="both"/>
        <w:rPr>
          <w:bCs/>
          <w:iCs/>
          <w:snapToGrid w:val="0"/>
          <w:color w:val="000000" w:themeColor="text1"/>
        </w:rPr>
      </w:pPr>
      <w:r w:rsidRPr="0042514A">
        <w:rPr>
          <w:snapToGrid w:val="0"/>
          <w:color w:val="000000" w:themeColor="text1"/>
        </w:rPr>
        <w:t>7. Дума Поселения назначает местный референдум в течение 30 дней со дня поступления в Думу Поселения документов, на основании которых назначается местный референдум.</w:t>
      </w:r>
    </w:p>
    <w:p w:rsidR="00D832A0" w:rsidRPr="0042514A" w:rsidRDefault="00D832A0" w:rsidP="00D832A0">
      <w:pPr>
        <w:widowControl w:val="0"/>
        <w:suppressAutoHyphens/>
        <w:ind w:firstLine="567"/>
        <w:jc w:val="both"/>
        <w:rPr>
          <w:color w:val="000000" w:themeColor="text1"/>
        </w:rPr>
      </w:pPr>
      <w:r w:rsidRPr="0042514A">
        <w:rPr>
          <w:color w:val="000000" w:themeColor="text1"/>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D832A0" w:rsidRPr="0042514A" w:rsidRDefault="00D832A0" w:rsidP="00D832A0">
      <w:pPr>
        <w:widowControl w:val="0"/>
        <w:suppressAutoHyphens/>
        <w:ind w:firstLine="567"/>
        <w:jc w:val="both"/>
        <w:rPr>
          <w:color w:val="000000" w:themeColor="text1"/>
        </w:rPr>
      </w:pPr>
      <w:r w:rsidRPr="0042514A">
        <w:rPr>
          <w:color w:val="000000" w:themeColor="text1"/>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администрации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w:t>
      </w:r>
      <w:r w:rsidRPr="0042514A">
        <w:rPr>
          <w:snapToGrid w:val="0"/>
          <w:color w:val="000000" w:themeColor="text1"/>
        </w:rPr>
        <w:lastRenderedPageBreak/>
        <w:t>правового акта. Указанный срок не может превышать 3 месяца.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Итоги голосования и принятое на местном референдуме решение подлежит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12. Муниципальные выборы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D832A0" w:rsidRPr="0042514A" w:rsidRDefault="00D832A0" w:rsidP="00D832A0">
      <w:pPr>
        <w:widowControl w:val="0"/>
        <w:suppressAutoHyphens/>
        <w:ind w:firstLine="567"/>
        <w:jc w:val="both"/>
        <w:rPr>
          <w:color w:val="000000" w:themeColor="text1"/>
        </w:rPr>
      </w:pPr>
      <w:r w:rsidRPr="0042514A">
        <w:rPr>
          <w:color w:val="000000" w:themeColor="text1"/>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 Муниципальные выборы проводятся на основе мажоритарной избирательной системы.</w:t>
      </w:r>
    </w:p>
    <w:p w:rsidR="00D832A0" w:rsidRPr="0042514A" w:rsidRDefault="00D832A0" w:rsidP="00D832A0">
      <w:pPr>
        <w:widowControl w:val="0"/>
        <w:suppressAutoHyphens/>
        <w:ind w:firstLine="567"/>
        <w:jc w:val="both"/>
        <w:rPr>
          <w:color w:val="000000" w:themeColor="text1"/>
        </w:rPr>
      </w:pPr>
      <w:r w:rsidRPr="0042514A">
        <w:rPr>
          <w:color w:val="000000" w:themeColor="text1"/>
        </w:rPr>
        <w:t>При проведении муниципальных выборов по избирательным округам Поселения с различным числом мандатов в схеме избирательных округов предусматриваются количество мандатов, распределяемых в соответствующем избирательном округе, а также равное количество голосов, которым обладает каждый избиратель, и иные предусмотренные законом данные с учетом особенностей административно-территориального устройства, организации местного самоуправления, плотности населения и иных критериев, при которых исключалось бы неравное или искаженное представительство избирателей в Думе Поселения либо иные формы неравенства при голосовании.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 Муниципальные выборы назначаются Думой Поселения. Решение о назначении муниципальных выборов принимается не ранее чем за 90 дней и не позднее чем за 80 дней до дня голосования.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 xml:space="preserve">5.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w:t>
      </w:r>
      <w:hyperlink r:id="rId12" w:history="1">
        <w:r w:rsidRPr="0042514A">
          <w:rPr>
            <w:color w:val="000000" w:themeColor="text1"/>
          </w:rPr>
          <w:t>законом</w:t>
        </w:r>
      </w:hyperlink>
      <w:r w:rsidRPr="0042514A">
        <w:rPr>
          <w:color w:val="000000" w:themeColor="text1"/>
        </w:rPr>
        <w:t xml:space="preserve"> от 12 июня 2002 года № 67-ФЗ «Об основных гарантиях избирательных прав и права на участие в референдуме граждан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 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Расходы на подготовку и проведение муниципальных выборов осуществляются за счет средств местного бюджета.</w:t>
      </w:r>
    </w:p>
    <w:p w:rsidR="00D832A0" w:rsidRPr="0042514A" w:rsidRDefault="00D832A0" w:rsidP="00D832A0">
      <w:pPr>
        <w:widowControl w:val="0"/>
        <w:suppressAutoHyphens/>
        <w:autoSpaceDE w:val="0"/>
        <w:autoSpaceDN w:val="0"/>
        <w:adjustRightInd w:val="0"/>
        <w:ind w:firstLine="567"/>
        <w:jc w:val="both"/>
        <w:rPr>
          <w:snapToGrid w:val="0"/>
          <w:color w:val="000000" w:themeColor="text1"/>
        </w:rPr>
      </w:pPr>
      <w:r w:rsidRPr="0042514A">
        <w:rPr>
          <w:color w:val="000000" w:themeColor="text1"/>
        </w:rPr>
        <w:t xml:space="preserve">9. </w:t>
      </w:r>
      <w:r w:rsidRPr="0042514A">
        <w:rPr>
          <w:snapToGrid w:val="0"/>
          <w:color w:val="000000" w:themeColor="text1"/>
        </w:rPr>
        <w:t>Результаты выборов подлежат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10. В случаях, установленных федеральными законами, муниципальные выборы назначаются соответствующей избирательной комиссией или судом.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13. Голосование по отзыву Главы Поселения, депутата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Форму объяснений отзываемый Глава Поселения, депутат Думы Поселения определяет самостоятельно с учетом требований законодательства.</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Итоги голосования по отзыву Главы Поселения, депутата Думы Поселения подлежат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14. Голосование по вопросам изменения границ Поселения, преобразования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6. Итоги голосования по вопросам изменения границ Поселения, преобразования </w:t>
      </w:r>
      <w:r w:rsidRPr="0042514A">
        <w:rPr>
          <w:snapToGrid w:val="0"/>
          <w:color w:val="000000" w:themeColor="text1"/>
        </w:rPr>
        <w:lastRenderedPageBreak/>
        <w:t>Поселения и принятые решения подлежат официальному опубликованию (обнародованию).</w:t>
      </w:r>
    </w:p>
    <w:p w:rsidR="00F47B8A" w:rsidRPr="0042514A" w:rsidRDefault="00F47B8A" w:rsidP="00D832A0">
      <w:pPr>
        <w:widowControl w:val="0"/>
        <w:suppressAutoHyphens/>
        <w:ind w:firstLine="567"/>
        <w:jc w:val="both"/>
        <w:rPr>
          <w:snapToGrid w:val="0"/>
          <w:color w:val="000000" w:themeColor="text1"/>
        </w:rPr>
      </w:pPr>
    </w:p>
    <w:p w:rsidR="00F47B8A" w:rsidRPr="0042514A" w:rsidRDefault="00F47B8A" w:rsidP="00D832A0">
      <w:pPr>
        <w:widowControl w:val="0"/>
        <w:suppressAutoHyphens/>
        <w:ind w:firstLine="567"/>
        <w:jc w:val="both"/>
        <w:rPr>
          <w:b/>
          <w:snapToGrid w:val="0"/>
          <w:color w:val="000000" w:themeColor="text1"/>
        </w:rPr>
      </w:pPr>
      <w:r w:rsidRPr="0042514A">
        <w:rPr>
          <w:b/>
          <w:snapToGrid w:val="0"/>
          <w:color w:val="000000" w:themeColor="text1"/>
        </w:rPr>
        <w:t>Статья 14.1. Сход граждан.</w:t>
      </w:r>
    </w:p>
    <w:p w:rsidR="00F47B8A" w:rsidRPr="0042514A" w:rsidRDefault="00F47B8A" w:rsidP="00F47B8A">
      <w:pPr>
        <w:shd w:val="clear" w:color="auto" w:fill="FFFFFF"/>
        <w:tabs>
          <w:tab w:val="left" w:pos="1008"/>
        </w:tabs>
        <w:spacing w:line="295" w:lineRule="exact"/>
        <w:ind w:right="29" w:firstLine="727"/>
        <w:jc w:val="both"/>
        <w:rPr>
          <w:color w:val="000000" w:themeColor="text1"/>
        </w:rPr>
      </w:pPr>
      <w:r w:rsidRPr="0042514A">
        <w:rPr>
          <w:color w:val="000000" w:themeColor="text1"/>
          <w:spacing w:val="-25"/>
        </w:rPr>
        <w:t>1.</w:t>
      </w:r>
      <w:r w:rsidRPr="0042514A">
        <w:rPr>
          <w:color w:val="000000" w:themeColor="text1"/>
        </w:rPr>
        <w:tab/>
        <w:t>В случаях, предусмотренных Федеральным законом № 131-ФЗ, сход</w:t>
      </w:r>
      <w:r w:rsidRPr="0042514A">
        <w:rPr>
          <w:color w:val="000000" w:themeColor="text1"/>
        </w:rPr>
        <w:br/>
        <w:t>граждан может проводиться:</w:t>
      </w:r>
    </w:p>
    <w:p w:rsidR="00F47B8A" w:rsidRPr="0042514A" w:rsidRDefault="00F47B8A" w:rsidP="00F47B8A">
      <w:pPr>
        <w:shd w:val="clear" w:color="auto" w:fill="FFFFFF"/>
        <w:spacing w:line="288" w:lineRule="exact"/>
        <w:ind w:right="29" w:firstLine="727"/>
        <w:jc w:val="both"/>
        <w:rPr>
          <w:color w:val="000000" w:themeColor="text1"/>
        </w:rPr>
      </w:pPr>
      <w:r w:rsidRPr="0042514A">
        <w:rPr>
          <w:color w:val="000000" w:themeColor="text1"/>
        </w:rP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F47B8A" w:rsidRPr="0042514A" w:rsidRDefault="00EF7B5C" w:rsidP="00F47B8A">
      <w:pPr>
        <w:shd w:val="clear" w:color="auto" w:fill="FFFFFF"/>
        <w:tabs>
          <w:tab w:val="left" w:pos="986"/>
        </w:tabs>
        <w:spacing w:line="288" w:lineRule="exact"/>
        <w:ind w:left="14" w:right="14" w:firstLine="706"/>
        <w:jc w:val="both"/>
        <w:rPr>
          <w:color w:val="000000" w:themeColor="text1"/>
        </w:rPr>
      </w:pPr>
      <w:r>
        <w:rPr>
          <w:color w:val="000000" w:themeColor="text1"/>
          <w:spacing w:val="-11"/>
        </w:rPr>
        <w:t>2</w:t>
      </w:r>
      <w:r w:rsidR="00F47B8A" w:rsidRPr="0042514A">
        <w:rPr>
          <w:color w:val="000000" w:themeColor="text1"/>
          <w:spacing w:val="-11"/>
        </w:rPr>
        <w:t>)</w:t>
      </w:r>
      <w:r w:rsidR="00F47B8A" w:rsidRPr="0042514A">
        <w:rPr>
          <w:color w:val="000000" w:themeColor="text1"/>
        </w:rPr>
        <w:tab/>
        <w:t>в населенном пункте, входящем в состав поселения, по вопросу введения и</w:t>
      </w:r>
      <w:r w:rsidR="00F47B8A" w:rsidRPr="0042514A">
        <w:rPr>
          <w:color w:val="000000" w:themeColor="text1"/>
        </w:rPr>
        <w:br/>
        <w:t>использования средств самообложения граждан на территории данного населенного</w:t>
      </w:r>
      <w:r w:rsidR="00F47B8A" w:rsidRPr="0042514A">
        <w:rPr>
          <w:color w:val="000000" w:themeColor="text1"/>
        </w:rPr>
        <w:br/>
        <w:t>пункта;</w:t>
      </w:r>
    </w:p>
    <w:p w:rsidR="00F47B8A" w:rsidRPr="0042514A" w:rsidRDefault="00EF7B5C" w:rsidP="00F47B8A">
      <w:pPr>
        <w:shd w:val="clear" w:color="auto" w:fill="FFFFFF"/>
        <w:tabs>
          <w:tab w:val="left" w:pos="1087"/>
        </w:tabs>
        <w:spacing w:line="288" w:lineRule="exact"/>
        <w:ind w:left="14" w:right="22" w:firstLine="706"/>
        <w:jc w:val="both"/>
        <w:rPr>
          <w:color w:val="000000" w:themeColor="text1"/>
        </w:rPr>
      </w:pPr>
      <w:r>
        <w:rPr>
          <w:color w:val="000000" w:themeColor="text1"/>
          <w:spacing w:val="-7"/>
        </w:rPr>
        <w:t>3</w:t>
      </w:r>
      <w:r w:rsidR="00F47B8A" w:rsidRPr="0042514A">
        <w:rPr>
          <w:color w:val="000000" w:themeColor="text1"/>
          <w:spacing w:val="-7"/>
        </w:rPr>
        <w:t>)</w:t>
      </w:r>
      <w:r w:rsidR="00F47B8A" w:rsidRPr="0042514A">
        <w:rPr>
          <w:color w:val="000000" w:themeColor="text1"/>
        </w:rPr>
        <w:tab/>
        <w:t>в сельском населенном пункте по вопросу выдвижения кандидатуры</w:t>
      </w:r>
      <w:r w:rsidR="00F47B8A" w:rsidRPr="0042514A">
        <w:rPr>
          <w:color w:val="000000" w:themeColor="text1"/>
        </w:rPr>
        <w:br/>
        <w:t>старосты сельского населенного пункта, а также по вопросу досрочного</w:t>
      </w:r>
      <w:r w:rsidR="00F47B8A" w:rsidRPr="0042514A">
        <w:rPr>
          <w:color w:val="000000" w:themeColor="text1"/>
        </w:rPr>
        <w:br/>
        <w:t>прекращения полномочий старосты сельского населенного пункта.</w:t>
      </w:r>
    </w:p>
    <w:p w:rsidR="00F47B8A" w:rsidRPr="0042514A" w:rsidRDefault="00F47B8A" w:rsidP="00F47B8A">
      <w:pPr>
        <w:shd w:val="clear" w:color="auto" w:fill="FFFFFF"/>
        <w:tabs>
          <w:tab w:val="left" w:pos="1008"/>
        </w:tabs>
        <w:spacing w:line="288" w:lineRule="exact"/>
        <w:ind w:right="7" w:firstLine="727"/>
        <w:jc w:val="both"/>
        <w:rPr>
          <w:color w:val="000000" w:themeColor="text1"/>
        </w:rPr>
      </w:pPr>
      <w:r w:rsidRPr="0042514A">
        <w:rPr>
          <w:color w:val="000000" w:themeColor="text1"/>
          <w:spacing w:val="-12"/>
        </w:rPr>
        <w:t>2.</w:t>
      </w:r>
      <w:r w:rsidRPr="0042514A">
        <w:rPr>
          <w:color w:val="000000" w:themeColor="text1"/>
        </w:rPr>
        <w:tab/>
        <w:t>В сельском населенном пункте сход граждан также может проводиться в</w:t>
      </w:r>
      <w:r w:rsidRPr="0042514A">
        <w:rPr>
          <w:color w:val="000000" w:themeColor="text1"/>
        </w:rPr>
        <w:br/>
        <w:t>целях выдвижения кандидатур в состав конкурсной комиссии при проведении</w:t>
      </w:r>
      <w:r w:rsidRPr="0042514A">
        <w:rPr>
          <w:color w:val="000000" w:themeColor="text1"/>
        </w:rPr>
        <w:br/>
        <w:t>конкурса на замещение должности муниципальной службы в случаях,</w:t>
      </w:r>
      <w:r w:rsidRPr="0042514A">
        <w:rPr>
          <w:color w:val="000000" w:themeColor="text1"/>
        </w:rPr>
        <w:br/>
        <w:t>предусмотренных законодательством Российской Федерации о муниципальной</w:t>
      </w:r>
      <w:r w:rsidRPr="0042514A">
        <w:rPr>
          <w:color w:val="000000" w:themeColor="text1"/>
        </w:rPr>
        <w:br/>
        <w:t>службе.</w:t>
      </w:r>
    </w:p>
    <w:p w:rsidR="00F47B8A" w:rsidRPr="0042514A" w:rsidRDefault="00F47B8A" w:rsidP="00F47B8A">
      <w:pPr>
        <w:shd w:val="clear" w:color="auto" w:fill="FFFFFF"/>
        <w:tabs>
          <w:tab w:val="left" w:pos="1073"/>
        </w:tabs>
        <w:spacing w:line="288" w:lineRule="exact"/>
        <w:ind w:left="22" w:right="7" w:firstLine="713"/>
        <w:jc w:val="both"/>
        <w:rPr>
          <w:color w:val="000000" w:themeColor="text1"/>
        </w:rPr>
      </w:pPr>
      <w:r w:rsidRPr="0042514A">
        <w:rPr>
          <w:color w:val="000000" w:themeColor="text1"/>
          <w:spacing w:val="-15"/>
        </w:rPr>
        <w:t>3.</w:t>
      </w:r>
      <w:r w:rsidRPr="0042514A">
        <w:rPr>
          <w:color w:val="000000" w:themeColor="text1"/>
        </w:rPr>
        <w:tab/>
        <w:t>Сход граждан, предусмотренный настоящей статьей, правомочен при</w:t>
      </w:r>
      <w:r w:rsidRPr="0042514A">
        <w:rPr>
          <w:color w:val="000000" w:themeColor="text1"/>
        </w:rPr>
        <w:br/>
        <w:t>участии в нем более половины обладающих избирательным правом жителей</w:t>
      </w:r>
      <w:r w:rsidRPr="0042514A">
        <w:rPr>
          <w:color w:val="000000" w:themeColor="text1"/>
        </w:rPr>
        <w:br/>
        <w:t>населенного пункта или поселения. Решение схода граждан считается принятым,</w:t>
      </w:r>
      <w:r w:rsidRPr="0042514A">
        <w:rPr>
          <w:color w:val="000000" w:themeColor="text1"/>
        </w:rPr>
        <w:br/>
        <w:t>если за него проголосовало более половины участников схода граждан.</w:t>
      </w:r>
    </w:p>
    <w:p w:rsidR="00F47B8A" w:rsidRPr="0042514A" w:rsidRDefault="00F47B8A" w:rsidP="00D832A0">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15. Правотворческая инициатива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Граждане вправе выступить с правотворческой инициативой по вопросам местного значения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Представители инициативной группы граждан имеют возможность изложения своей позиции при рассмотрении указанного проекта.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w:t>
      </w:r>
      <w:r w:rsidRPr="0042514A">
        <w:rPr>
          <w:snapToGrid w:val="0"/>
          <w:color w:val="000000" w:themeColor="text1"/>
        </w:rPr>
        <w:lastRenderedPageBreak/>
        <w:t>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По результатам рассмотрения проекта муниципального правового акта орган местного самоуправления, должностное лицо администрации местного самоуправления вправе принять одно из следующих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принять муниципальный правовой акт в предложенной редакции;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принять муниципальный правовой акт с учетом необходимых изменений и дополнений;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доработать проект муниципального правового акта;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отклонить проект муниципального правового акта.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проектом общественные отношения.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16. Территориальное общественное самоуправление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Территориальное общественное самоуправление может осуществляться в пределах следующих территорий проживания граждан: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подъезд многоквартирного жилого дома;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многоквартирный жилой дом;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группа жилых домов;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жилой микрорайон;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сельский населенный пункт, не являющийся поселением,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иные территории проживания граждан, расположенные в пределах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w:t>
      </w:r>
      <w:r w:rsidRPr="0042514A">
        <w:rPr>
          <w:snapToGrid w:val="0"/>
          <w:color w:val="000000" w:themeColor="text1"/>
        </w:rPr>
        <w:lastRenderedPageBreak/>
        <w:t>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42514A">
        <w:rPr>
          <w:b/>
          <w:color w:val="000000" w:themeColor="text1"/>
        </w:rPr>
        <w:t xml:space="preserve"> </w:t>
      </w:r>
      <w:r w:rsidRPr="0042514A">
        <w:rPr>
          <w:color w:val="000000" w:themeColor="text1"/>
        </w:rPr>
        <w:t>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установление структуры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принятие устава территориального общественного самоуправления, внесение в него изменений и дополнений;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избрание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определение основных направлений деятельности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утверждение сметы доходов и расходов территориального общественного самоуправления, и отчета о ее исполнении;</w:t>
      </w:r>
    </w:p>
    <w:p w:rsidR="00D832A0" w:rsidRDefault="00D832A0" w:rsidP="00D832A0">
      <w:pPr>
        <w:widowControl w:val="0"/>
        <w:suppressAutoHyphens/>
        <w:ind w:firstLine="567"/>
        <w:jc w:val="both"/>
        <w:rPr>
          <w:snapToGrid w:val="0"/>
          <w:color w:val="000000" w:themeColor="text1"/>
        </w:rPr>
      </w:pPr>
      <w:r w:rsidRPr="0042514A">
        <w:rPr>
          <w:snapToGrid w:val="0"/>
          <w:color w:val="000000" w:themeColor="text1"/>
        </w:rPr>
        <w:t>6) рассмотрение и утверждение отчетов о деятельности органов территориального общественного самоуправления.</w:t>
      </w:r>
    </w:p>
    <w:p w:rsidR="00FB5851" w:rsidRDefault="00FB5851" w:rsidP="00D832A0">
      <w:pPr>
        <w:widowControl w:val="0"/>
        <w:suppressAutoHyphens/>
        <w:ind w:firstLine="567"/>
        <w:jc w:val="both"/>
        <w:rPr>
          <w:color w:val="000000" w:themeColor="text1"/>
        </w:rPr>
      </w:pPr>
      <w:r>
        <w:rPr>
          <w:snapToGrid w:val="0"/>
          <w:color w:val="000000" w:themeColor="text1"/>
        </w:rPr>
        <w:t>7)</w:t>
      </w:r>
      <w:r w:rsidRPr="00FB5851">
        <w:rPr>
          <w:color w:val="000000" w:themeColor="text1"/>
        </w:rPr>
        <w:t xml:space="preserve"> </w:t>
      </w:r>
      <w:r>
        <w:rPr>
          <w:color w:val="000000" w:themeColor="text1"/>
        </w:rPr>
        <w:t>Обсуждение инициативного проекта и принятие решения по вопросу о его одобрении».</w:t>
      </w:r>
    </w:p>
    <w:p w:rsidR="00FB5851" w:rsidRP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8.1.</w:t>
      </w:r>
      <w:r w:rsidRPr="00FB5851">
        <w:rPr>
          <w:color w:val="000000" w:themeColor="text1"/>
        </w:rPr>
        <w:t xml:space="preserve"> </w:t>
      </w:r>
      <w:r>
        <w:rPr>
          <w:color w:val="000000" w:themeColor="text1"/>
        </w:rPr>
        <w:t>Органы территориального общественного самоуправления могут выдвигать инициативный проект в качестве инициаторов проекта».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В соответствии с Федеральным законом № 131-ФЗ органы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представляют интересы населения, проживающего на соответствующей территории;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обеспечивают исполнение решений, принятых на собраниях и конференциях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В соответствии с Федеральным законом № 131-ФЗ в уставе территориального общественного самоуправления устанавливаются: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территория, на которой оно осуществляется;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цели, задачи, формы и основные направления деятельности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порядок принятия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порядок приобретения имущества, а также порядок пользования и распоряжения указанным имуществом и финансовыми средствами;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порядок прекращения осуществления территориального общественного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 131-ФЗ и настоящим Уставом.</w:t>
      </w:r>
    </w:p>
    <w:p w:rsidR="00D832A0" w:rsidRPr="0042514A" w:rsidRDefault="00D832A0" w:rsidP="00D832A0">
      <w:pPr>
        <w:widowControl w:val="0"/>
        <w:suppressAutoHyphens/>
        <w:ind w:firstLine="567"/>
        <w:jc w:val="both"/>
        <w:rPr>
          <w:b/>
          <w:snapToGrid w:val="0"/>
          <w:color w:val="000000" w:themeColor="text1"/>
        </w:rPr>
      </w:pPr>
    </w:p>
    <w:p w:rsidR="009D5D3A" w:rsidRPr="0042514A" w:rsidRDefault="009D5D3A" w:rsidP="009D5D3A">
      <w:pPr>
        <w:autoSpaceDE w:val="0"/>
        <w:autoSpaceDN w:val="0"/>
        <w:adjustRightInd w:val="0"/>
        <w:ind w:firstLine="540"/>
        <w:jc w:val="both"/>
        <w:rPr>
          <w:b/>
          <w:color w:val="000000" w:themeColor="text1"/>
        </w:rPr>
      </w:pPr>
      <w:r w:rsidRPr="0042514A">
        <w:rPr>
          <w:b/>
          <w:color w:val="000000" w:themeColor="text1"/>
        </w:rPr>
        <w:t>Статья 16.1. Староста сельского населенного пункта</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2. Староста сельского населенного пункта назначается Думой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4. Старостой сельского населенного пункта не может быть назначено лицо:</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2) признанное судом недееспособным или ограниченно дееспособным;</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3) имеющее непогашенную или неснятую судимость.</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5. Срок полномочий старосты сельского населенного пункта составляет 5 лет.</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Полномочия старосты сельского населенного пункта прекращаются досрочно по решению Думы Поселения, по представлению схода граждан сельского населенного пункта, а также в случаях, установленных пунктами 1 - 7 части 2 статьи 30 настоящего устава.</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6. Староста сельского населенного пункта для решения возложенных на него задач:</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t>5) осуществляет иные полномочия и права, предусмотренные нормативным правовым актом Думы Поселения в соответствии с законом Иркутской области.</w:t>
      </w:r>
    </w:p>
    <w:p w:rsidR="009D5D3A" w:rsidRPr="0042514A" w:rsidRDefault="009D5D3A" w:rsidP="009D5D3A">
      <w:pPr>
        <w:autoSpaceDE w:val="0"/>
        <w:autoSpaceDN w:val="0"/>
        <w:adjustRightInd w:val="0"/>
        <w:ind w:firstLine="540"/>
        <w:jc w:val="both"/>
        <w:rPr>
          <w:color w:val="000000" w:themeColor="text1"/>
        </w:rPr>
      </w:pPr>
      <w:r w:rsidRPr="0042514A">
        <w:rPr>
          <w:color w:val="000000" w:themeColor="text1"/>
        </w:rPr>
        <w:lastRenderedPageBreak/>
        <w:t>7. Гарантии деятельности и иные вопросы статуса старосты сельского населенного пункта устанавливаются нормативным правовым актом Думы Поселения в соответствии с законом Иркутской области."</w:t>
      </w:r>
    </w:p>
    <w:p w:rsidR="00BC672C" w:rsidRPr="0042514A" w:rsidRDefault="00BC672C"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17. Публичные слушания</w:t>
      </w:r>
      <w:r w:rsidR="001865E4" w:rsidRPr="0042514A">
        <w:rPr>
          <w:b/>
          <w:snapToGrid w:val="0"/>
          <w:color w:val="000000" w:themeColor="text1"/>
        </w:rPr>
        <w:t xml:space="preserve">, </w:t>
      </w:r>
      <w:r w:rsidR="001865E4" w:rsidRPr="0042514A">
        <w:rPr>
          <w:b/>
          <w:color w:val="000000" w:themeColor="text1"/>
        </w:rPr>
        <w:t>общественные обсуждения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Публичные слушания проводятся по инициативе населения, Думы Поселения или Главы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На публичные слушания должны выноситься: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w:t>
      </w:r>
      <w:r w:rsidRPr="0042514A">
        <w:rPr>
          <w:color w:val="000000" w:themeColor="text1"/>
        </w:rPr>
        <w:t xml:space="preserve">проект устава муниципального образования, а также проект  решения  Думы о внесении изменений и дополнений в Устав Поселения, кроме случаев, когда в Устав муниципального образования вносятся изменения в форме точного воспроизведения положений </w:t>
      </w:r>
      <w:hyperlink r:id="rId13" w:history="1">
        <w:r w:rsidRPr="0042514A">
          <w:rPr>
            <w:color w:val="000000" w:themeColor="text1"/>
          </w:rPr>
          <w:t>Конституции</w:t>
        </w:r>
      </w:hyperlink>
      <w:r w:rsidRPr="0042514A">
        <w:rPr>
          <w:color w:val="000000" w:themeColor="text1"/>
        </w:rPr>
        <w:t xml:space="preserve"> Российской 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проект местного бюджета и отчет о его исполнении;</w:t>
      </w:r>
    </w:p>
    <w:p w:rsidR="00D832A0" w:rsidRPr="0042514A" w:rsidRDefault="00D832A0" w:rsidP="00D832A0">
      <w:pPr>
        <w:widowControl w:val="0"/>
        <w:suppressAutoHyphens/>
        <w:ind w:firstLine="567"/>
        <w:jc w:val="both"/>
        <w:rPr>
          <w:snapToGrid w:val="0"/>
          <w:color w:val="000000" w:themeColor="text1"/>
        </w:rPr>
      </w:pPr>
      <w:r w:rsidRPr="0042514A">
        <w:rPr>
          <w:color w:val="000000" w:themeColor="text1"/>
        </w:rPr>
        <w:t>2.1) проект стратегии социально-экономического развития Поселения;</w:t>
      </w:r>
    </w:p>
    <w:p w:rsidR="00D832A0" w:rsidRPr="0042514A" w:rsidRDefault="001865E4" w:rsidP="00D832A0">
      <w:pPr>
        <w:widowControl w:val="0"/>
        <w:suppressAutoHyphens/>
        <w:ind w:firstLine="567"/>
        <w:jc w:val="both"/>
        <w:rPr>
          <w:snapToGrid w:val="0"/>
          <w:color w:val="000000" w:themeColor="text1"/>
        </w:rPr>
      </w:pPr>
      <w:r w:rsidRPr="0042514A">
        <w:rPr>
          <w:snapToGrid w:val="0"/>
          <w:color w:val="000000" w:themeColor="text1"/>
        </w:rPr>
        <w:t>3</w:t>
      </w:r>
      <w:r w:rsidR="00D832A0" w:rsidRPr="0042514A">
        <w:rPr>
          <w:snapToGrid w:val="0"/>
          <w:color w:val="000000" w:themeColor="text1"/>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Результаты публичных слушаний подлежат опубликованию (обнародованию),</w:t>
      </w:r>
      <w:r w:rsidRPr="0042514A">
        <w:rPr>
          <w:rFonts w:eastAsia="Calibri"/>
          <w:b/>
          <w:snapToGrid w:val="0"/>
          <w:color w:val="000000" w:themeColor="text1"/>
          <w:lang w:eastAsia="en-US"/>
        </w:rPr>
        <w:t xml:space="preserve"> </w:t>
      </w:r>
      <w:r w:rsidRPr="0042514A">
        <w:rPr>
          <w:rFonts w:eastAsia="Calibri"/>
          <w:snapToGrid w:val="0"/>
          <w:color w:val="000000" w:themeColor="text1"/>
          <w:lang w:eastAsia="en-US"/>
        </w:rPr>
        <w:t>включая мотивированное обоснование принятых решений.</w:t>
      </w:r>
    </w:p>
    <w:p w:rsidR="00FB5851" w:rsidRPr="009F5A3C" w:rsidRDefault="00D832A0" w:rsidP="00FB5851">
      <w:pPr>
        <w:widowControl w:val="0"/>
        <w:suppressAutoHyphens/>
        <w:ind w:firstLine="567"/>
        <w:jc w:val="both"/>
        <w:rPr>
          <w:color w:val="000000" w:themeColor="text1"/>
        </w:rPr>
      </w:pPr>
      <w:r w:rsidRPr="009F5A3C">
        <w:rPr>
          <w:snapToGrid w:val="0"/>
          <w:color w:val="000000" w:themeColor="text1"/>
        </w:rPr>
        <w:t xml:space="preserve">7. </w:t>
      </w:r>
      <w:r w:rsidR="00FB5851" w:rsidRPr="009F5A3C">
        <w:rPr>
          <w:color w:val="000000" w:themeColor="text1"/>
        </w:rPr>
        <w:t>Порядок организации и проведения публичных слушаний определяется нормативными правовыми актами Думы Поселения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E00C8" w:rsidRPr="0042514A" w:rsidRDefault="00DE00C8" w:rsidP="00FB5851">
      <w:pPr>
        <w:widowControl w:val="0"/>
        <w:suppressAutoHyphens/>
        <w:ind w:firstLine="567"/>
        <w:jc w:val="both"/>
        <w:rPr>
          <w:color w:val="000000" w:themeColor="text1"/>
        </w:rPr>
      </w:pPr>
      <w:r w:rsidRPr="0042514A">
        <w:rPr>
          <w:snapToGrid w:val="0"/>
          <w:color w:val="000000" w:themeColor="text1"/>
        </w:rPr>
        <w:t xml:space="preserve">8. </w:t>
      </w:r>
      <w:r w:rsidRPr="0042514A">
        <w:rPr>
          <w:color w:val="000000" w:themeColor="text1"/>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w:t>
      </w:r>
      <w:r w:rsidRPr="0042514A">
        <w:rPr>
          <w:color w:val="000000" w:themeColor="text1"/>
        </w:rPr>
        <w:lastRenderedPageBreak/>
        <w:t>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Поселения с учетом положений законодательства о градостроительной деятельности.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18. Собрание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Итоги собрания граждан подлежат официальному опубликованию (обнародованию).</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19. Конференция граждан (собрание делегатов)</w:t>
      </w:r>
    </w:p>
    <w:p w:rsidR="00D832A0"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B5851" w:rsidRPr="009F5A3C" w:rsidRDefault="00FB5851" w:rsidP="00D832A0">
      <w:pPr>
        <w:widowControl w:val="0"/>
        <w:suppressAutoHyphens/>
        <w:autoSpaceDE w:val="0"/>
        <w:autoSpaceDN w:val="0"/>
        <w:adjustRightInd w:val="0"/>
        <w:ind w:firstLine="567"/>
        <w:jc w:val="both"/>
        <w:rPr>
          <w:color w:val="000000" w:themeColor="text1"/>
        </w:rPr>
      </w:pPr>
      <w:r>
        <w:rPr>
          <w:color w:val="000000" w:themeColor="text1"/>
        </w:rPr>
        <w:t xml:space="preserve">В </w:t>
      </w:r>
      <w:r w:rsidRPr="009F5A3C">
        <w:rPr>
          <w:color w:val="000000" w:themeColor="text1"/>
        </w:rPr>
        <w:t>собрании граждан по вопросам внесения инициативных проектов и их рассмотрения вправе принимать участие жители соответствующей территории, достигшие 16 летнего возраста. Порядок назначения и проведения собрания граждан в целях рассмотрения и обсуждения вопросов внесения инициативный проектов определяется нормативными правовыми актами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9F5A3C">
        <w:rPr>
          <w:color w:val="000000" w:themeColor="text1"/>
        </w:rPr>
        <w:t>2. Порядок назначения</w:t>
      </w:r>
      <w:r w:rsidRPr="0042514A">
        <w:rPr>
          <w:color w:val="000000" w:themeColor="text1"/>
        </w:rPr>
        <w:t xml:space="preserve">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Итоги конференции граждан (собрания делегатов) подлежат официальному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20. Опрос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Результаты опроса носят рекомендательный характер.</w:t>
      </w:r>
    </w:p>
    <w:p w:rsidR="00D832A0" w:rsidRPr="00FB5851" w:rsidRDefault="00D832A0" w:rsidP="00FB5851">
      <w:pPr>
        <w:shd w:val="clear" w:color="auto" w:fill="FFFFFF"/>
        <w:tabs>
          <w:tab w:val="left" w:pos="1087"/>
        </w:tabs>
        <w:spacing w:line="288" w:lineRule="exact"/>
        <w:ind w:firstLine="567"/>
        <w:jc w:val="both"/>
        <w:rPr>
          <w:color w:val="000000" w:themeColor="text1"/>
        </w:rPr>
      </w:pPr>
      <w:r w:rsidRPr="0042514A">
        <w:rPr>
          <w:snapToGrid w:val="0"/>
          <w:color w:val="000000" w:themeColor="text1"/>
        </w:rPr>
        <w:t>2. В опросе граждан имеют право участвовать жители Поселения, обладающие избирательным правом.</w:t>
      </w:r>
      <w:r w:rsidR="00FB5851" w:rsidRPr="00FB5851">
        <w:rPr>
          <w:color w:val="000000" w:themeColor="text1"/>
        </w:rPr>
        <w:t xml:space="preserve"> </w:t>
      </w:r>
      <w:r w:rsidR="00FB5851">
        <w:rPr>
          <w:color w:val="000000" w:themeColor="text1"/>
        </w:rPr>
        <w:t>В опросе граждан по вопросу выявления мнения граждан о поддержке инициативного проекта вправе участвовать жители Невонского муниципального образования или его части, в которых предлагается реализовать инициативный проект, достигшие шестнадцатилетнего возраста.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Опрос граждан проводится по инициативе: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Думы Поселения или Главы Поселения – по вопросам местного значения;</w:t>
      </w:r>
    </w:p>
    <w:p w:rsidR="00D832A0"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FB5851" w:rsidRPr="0042514A" w:rsidRDefault="00FB5851" w:rsidP="00D832A0">
      <w:pPr>
        <w:widowControl w:val="0"/>
        <w:suppressAutoHyphens/>
        <w:ind w:firstLine="567"/>
        <w:jc w:val="both"/>
        <w:rPr>
          <w:snapToGrid w:val="0"/>
          <w:color w:val="000000" w:themeColor="text1"/>
        </w:rPr>
      </w:pPr>
      <w:r>
        <w:rPr>
          <w:snapToGrid w:val="0"/>
          <w:color w:val="000000" w:themeColor="text1"/>
        </w:rPr>
        <w:t>3)</w:t>
      </w:r>
      <w:r w:rsidRPr="00FB5851">
        <w:rPr>
          <w:color w:val="000000" w:themeColor="text1"/>
        </w:rPr>
        <w:t xml:space="preserve"> </w:t>
      </w:r>
      <w:r>
        <w:rPr>
          <w:color w:val="000000" w:themeColor="text1"/>
        </w:rPr>
        <w:t>жителей Невонского муниципального образования или его части, в которых предполагается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832A0"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r w:rsidR="00FB5851">
        <w:rPr>
          <w:color w:val="000000" w:themeColor="text1"/>
        </w:rPr>
        <w:t>Решение о назначении опроса граждан принимается Думой Поселения. Для  проведения опроса граждан может использоваться официальный сайт администрации Невонского муниципального образования в информационно-телекоммуникационной сети «Интернет»</w:t>
      </w:r>
      <w:r w:rsidRPr="0042514A">
        <w:rPr>
          <w:snapToGrid w:val="0"/>
          <w:color w:val="000000" w:themeColor="text1"/>
        </w:rPr>
        <w:t>.</w:t>
      </w:r>
    </w:p>
    <w:p w:rsidR="00FB5851" w:rsidRDefault="00FB5851" w:rsidP="00FB5851">
      <w:pPr>
        <w:shd w:val="clear" w:color="auto" w:fill="FFFFFF"/>
        <w:tabs>
          <w:tab w:val="left" w:pos="1087"/>
        </w:tabs>
        <w:spacing w:line="288" w:lineRule="exact"/>
        <w:ind w:firstLine="567"/>
        <w:jc w:val="both"/>
        <w:rPr>
          <w:color w:val="000000" w:themeColor="text1"/>
        </w:rPr>
      </w:pPr>
      <w:r>
        <w:rPr>
          <w:snapToGrid w:val="0"/>
          <w:color w:val="000000" w:themeColor="text1"/>
        </w:rPr>
        <w:t>4.1.</w:t>
      </w:r>
      <w:r>
        <w:rPr>
          <w:color w:val="000000" w:themeColor="text1"/>
        </w:rPr>
        <w:t xml:space="preserve"> В нормативном правовом акте о назначении опроса устанавливаются: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 дата и сроки проведения опроса;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2)формулировка вопроса (вопросов), предлагаемого (предлагаемых) при проведении опроса;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3) территория опроса;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4) методика проведения опроса;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5) форма опросного листа;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6) минимальная численность жителей муниципального образования, участвующих в опросе;</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7) количество членов комиссии опроса;</w:t>
      </w:r>
    </w:p>
    <w:p w:rsidR="00FB5851" w:rsidRP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8) порядок идентификации участников опроса в случае проведения опроса граждан с использованием официального сайта Невонского муниципального образования в информационно-телекоммуникационной сети «Интернет».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Финансирование мероприятий, связанных с подготовкой и проведением опроса граждан, осуществляется: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 счет средств местного бюджета – при проведении опроса по инициативе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за счет средств областного бюджета – при проведении опроса по инициативе органов государственной власти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Порядок назначения и проведения опроса граждан определяется нормативными правовыми актами Думы Поселения в соответствии с законом Иркутской области.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21. Обращения граждан в органы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Граждане имеют право на индивидуальные и коллективные обращения в органы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w:t>
      </w:r>
      <w:r w:rsidRPr="0042514A">
        <w:rPr>
          <w:color w:val="000000" w:themeColor="text1"/>
        </w:rPr>
        <w:lastRenderedPageBreak/>
        <w:t>со дня регистрации письменного обращения.</w:t>
      </w:r>
    </w:p>
    <w:p w:rsidR="00D832A0"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B5851" w:rsidRPr="0042514A" w:rsidRDefault="00FB5851" w:rsidP="00D832A0">
      <w:pPr>
        <w:widowControl w:val="0"/>
        <w:suppressAutoHyphens/>
        <w:autoSpaceDE w:val="0"/>
        <w:autoSpaceDN w:val="0"/>
        <w:adjustRightInd w:val="0"/>
        <w:ind w:firstLine="567"/>
        <w:jc w:val="both"/>
        <w:rPr>
          <w:color w:val="000000" w:themeColor="text1"/>
        </w:rPr>
      </w:pPr>
    </w:p>
    <w:p w:rsidR="00FB5851" w:rsidRDefault="00FB5851" w:rsidP="00FB5851">
      <w:pPr>
        <w:widowControl w:val="0"/>
        <w:suppressAutoHyphens/>
        <w:autoSpaceDE w:val="0"/>
        <w:autoSpaceDN w:val="0"/>
        <w:adjustRightInd w:val="0"/>
        <w:ind w:firstLine="567"/>
        <w:jc w:val="both"/>
        <w:outlineLvl w:val="1"/>
        <w:rPr>
          <w:b/>
          <w:color w:val="000000" w:themeColor="text1"/>
        </w:rPr>
      </w:pPr>
      <w:r>
        <w:rPr>
          <w:b/>
          <w:color w:val="000000" w:themeColor="text1"/>
        </w:rPr>
        <w:t>Статья 21.1. Инициативные проекты</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вопросах, право решения которых предоставлено органам местного самоуправления, в администрацию Поселения вносится инициативный проект. Порядок определения части территории муниципального образования, на который могут реализовываться инициативные проекты, устанавливается решением Думы Поселения.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Невонского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Думы Поселения. Право выступить инициатором проекта в соответствии с решением Думы Поселения может быть предоставлено так же иным лицам, осуществляющим деятельность на территории Невонского муниципального образования.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3. Инициативный проект должен содержать следующие сведения: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 описание проблемы, решение которой имеет приоритетное значение для жителей муниципального образования и его части;</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2) обоснование предложений по решению указанной проблемы;</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3) описание ожидаемого результата (ожидаемых результатов) реализации инициативного проекта;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4) предварительный расчет необходимых расходов на реализацию инициативного проекта;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5) планируемые сроки реализации инициативного проекта;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6) сведения о планируемом (возможном) финансовом, имущественном и (или) трудовом участии заинтересованных лиц в реализации данного проекта;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решением Думы Поселения;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9) иные сведения, предусмотренные решением Думы Поселения.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4. Инициативный проект до его внесения в администрацию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Невонского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Нормативным правовым актом Думы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B5851" w:rsidRPr="000D7DE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 xml:space="preserve">Инициаторы проекта при внесении инициативного проекта в администрацию Поселения прикладывают к нему соответственно протокол схода, собрания или конференции граждан, результаты опроса граждан и (или) подписные листы, </w:t>
      </w:r>
      <w:r>
        <w:rPr>
          <w:color w:val="000000" w:themeColor="text1"/>
        </w:rPr>
        <w:lastRenderedPageBreak/>
        <w:t xml:space="preserve">подтверждающие поддержку инициативного проекта жителям Невонского </w:t>
      </w:r>
      <w:r w:rsidRPr="000D7DE1">
        <w:rPr>
          <w:color w:val="000000" w:themeColor="text1"/>
        </w:rPr>
        <w:t>муниципального образования или его части.</w:t>
      </w:r>
    </w:p>
    <w:p w:rsidR="00FB5851" w:rsidRDefault="00FB5851" w:rsidP="00FB5851">
      <w:pPr>
        <w:shd w:val="clear" w:color="auto" w:fill="FFFFFF"/>
        <w:tabs>
          <w:tab w:val="left" w:pos="1087"/>
        </w:tabs>
        <w:spacing w:line="288" w:lineRule="exact"/>
        <w:ind w:firstLine="567"/>
        <w:jc w:val="both"/>
        <w:rPr>
          <w:color w:val="000000" w:themeColor="text1"/>
        </w:rPr>
      </w:pPr>
      <w:r w:rsidRPr="009F5A3C">
        <w:rPr>
          <w:color w:val="000000" w:themeColor="text1"/>
        </w:rPr>
        <w:t xml:space="preserve">5. Информация о внесении инициативного проекта в администрацию Поселения подлежит опубликованию (обнародованию) и размещению на официальном сайте администрации муниципального образования «Усть-Илимский район»  в </w:t>
      </w:r>
      <w:r w:rsidRPr="009F5A3C">
        <w:rPr>
          <w:color w:val="000000" w:themeColor="text1"/>
          <w:kern w:val="2"/>
        </w:rPr>
        <w:t>информационно-телекоммуникационной сети «Интернет»</w:t>
      </w:r>
      <w:r w:rsidRPr="009F5A3C">
        <w:rPr>
          <w:color w:val="000000" w:themeColor="text1"/>
        </w:rPr>
        <w:t xml:space="preserve"> в разделе «поселения района» в подразделе Невонского муниципального образования в течении трех рабочих дней со дня внесения инициативного проекта в местную администрацию и должна содержать сведения , указанные в части 3 настоящей статьи, а также об инициаторах проекта. Одновременно граждане информируются о возможности</w:t>
      </w:r>
      <w:r w:rsidRPr="000D7DE1">
        <w:rPr>
          <w:color w:val="000000" w:themeColor="text1"/>
        </w:rPr>
        <w:t xml:space="preserve"> предоставления в администрацию Поселения  своих замечаний и предложений</w:t>
      </w:r>
      <w:r>
        <w:rPr>
          <w:color w:val="000000" w:themeColor="text1"/>
        </w:rPr>
        <w:t xml:space="preserve"> по инициативному проекту с указанием срока их предоставления, который не может составлять менее пяти рабочих дней. Свои замечания и предложения вправе направлять жители Невонского муниципального образования, достигшие шестнадцатилетнего возраста. Также указанная информация может доводиться до сведения граждан старостой сельского населенного пункта.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6. Инициативный проект подлежит обязательному рассмотрению администрацией Поселения в течение 30 дней со дня его внесения. Администрация Поселения по результатам рассмотрения инициативного проекта принимает одно из следующих решений:</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2) отказать в поддержке инициативного проекта и вернуть его инициатором проекта  с указанием причин отказа в поддержке инициативного проекта.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7. Администрация Поселения принимает решение об отказе в поддержке инициативного проекта в одном из следующих случаев:</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 несоблюдение установленного порядка внесения инициативного проекта и его рассмотрения;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2) несоответствие инициативного проекта требованиям федеральных законов в иных нормативных правовых актов Российской Федерации, законов и иных нормативных правовых актов Иркутской области, Уставу Невонского муниципального образования;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3) невозможность реализации инициативного проекта ввиду отсутствия у органов местного самоуправления необходимых полномочий и прав;</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5) наличие возможности решения описанной в инициативном проекте проблемы более эффективным способом;</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6) признание инициативного проекта не прошедшим конкурсный отбор.</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8. Администрация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компетенций.</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9. Порядок выдвижения, внесения, обсуждения, рассмотрения инициативных проектов, а также проведения их конкурсного отбора устанавливается Думой Поселения.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устанавливается в соответствии с законом и (или) иным нормативным правовым </w:t>
      </w:r>
      <w:r>
        <w:rPr>
          <w:color w:val="000000" w:themeColor="text1"/>
        </w:rPr>
        <w:lastRenderedPageBreak/>
        <w:t>актом субъекта Российской Федерации. В этом случае требования частей 3,6 7,8,9,11 и 12 настоящей статьи не применяются.</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11. В случае, если в Администрацию Поселения внесено несколько инициативных проектов, в том числе с описанием аналогичных по содержанию приоритетных проблем, Администрация Поселения организует проведение конкурсного отбора и информирует об этом инициаторов проекта.</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Поселения. Состав коллегиального органа (комиссии) формируется Администрацией Поселения. При этом половина от общего числа членов коллегиального органа (комиссии) должна быть назначена на основе предложений Думы Поселения. Инициатором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13. Инициаторы проекта, другие граждане, проживающие на территории Невонского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B5851" w:rsidRDefault="00FB5851" w:rsidP="00FB5851">
      <w:pPr>
        <w:shd w:val="clear" w:color="auto" w:fill="FFFFFF"/>
        <w:tabs>
          <w:tab w:val="left" w:pos="1087"/>
        </w:tabs>
        <w:spacing w:line="288" w:lineRule="exact"/>
        <w:ind w:firstLine="567"/>
        <w:jc w:val="both"/>
        <w:rPr>
          <w:color w:val="000000" w:themeColor="text1"/>
        </w:rPr>
      </w:pPr>
      <w:r>
        <w:rPr>
          <w:color w:val="000000" w:themeColor="text1"/>
        </w:rPr>
        <w:t>14. Информация о рассмотрении инициативного проекта Администрацией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Невонского муниципального образования в информационно-телекоммуникационной сети «Интернет». Отчет Администрации Поселения об итогах реализации инициативного проекта подлежит опубликованию (обнародованию) и размещению на официальном сайте Невонского муниципального образования в информационно-телекомуникационной сети «Интернет» в течении 30 календарных дней со дня завершения реализации инициативного проекта. Так же указанная информация может доводиться до сведения граждан старостой сельского населенного пункта».</w:t>
      </w:r>
    </w:p>
    <w:p w:rsidR="00FB5851" w:rsidRPr="0042514A" w:rsidRDefault="00FB5851" w:rsidP="00FB5851">
      <w:pPr>
        <w:widowControl w:val="0"/>
        <w:suppressAutoHyphens/>
        <w:autoSpaceDE w:val="0"/>
        <w:autoSpaceDN w:val="0"/>
        <w:adjustRightInd w:val="0"/>
        <w:ind w:firstLine="567"/>
        <w:jc w:val="both"/>
        <w:outlineLvl w:val="1"/>
        <w:rPr>
          <w:b/>
          <w:color w:val="000000" w:themeColor="text1"/>
        </w:rPr>
      </w:pP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4</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НАИМЕНОВАНИЯ, СТРУКТУРА, ПОРЯДОК ФОРМИРОВАНИЯ И</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ПОЛНОМОЧИЯ ОРГАНОВ МЕСТНОГО САМОУПРАВЛЕНИЯ И</w:t>
      </w:r>
    </w:p>
    <w:p w:rsidR="00D832A0" w:rsidRPr="0042514A" w:rsidRDefault="00D832A0" w:rsidP="00D832A0">
      <w:pPr>
        <w:widowControl w:val="0"/>
        <w:suppressAutoHyphens/>
        <w:jc w:val="center"/>
        <w:rPr>
          <w:snapToGrid w:val="0"/>
          <w:color w:val="000000" w:themeColor="text1"/>
        </w:rPr>
      </w:pPr>
      <w:r w:rsidRPr="0042514A">
        <w:rPr>
          <w:b/>
          <w:snapToGrid w:val="0"/>
          <w:color w:val="000000" w:themeColor="text1"/>
        </w:rPr>
        <w:t>ДОЛЖНОСТЫХ ЛИЦ 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22. Структура и наименования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Дума Невонского муниципального образования - Дума сельского поселения, именуемая в настоящем Уставе как Дума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Глава Невонского муниципального образования - Глава сельского поселения, именуемый в настоящем Уставе как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Администрация Невонского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 № 121-оз «О наименованиях органов и должностных лиц местного самоуправления в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Изменение структуры органов местного самоуправления осуществляется не иначе как путем внесения изменений в Устав Поселения.</w:t>
      </w:r>
    </w:p>
    <w:p w:rsidR="00DF4730" w:rsidRPr="0042514A" w:rsidRDefault="00D832A0" w:rsidP="00DF4730">
      <w:pPr>
        <w:autoSpaceDE w:val="0"/>
        <w:autoSpaceDN w:val="0"/>
        <w:adjustRightInd w:val="0"/>
        <w:ind w:firstLine="540"/>
        <w:jc w:val="both"/>
        <w:rPr>
          <w:color w:val="000000" w:themeColor="text1"/>
        </w:rPr>
      </w:pPr>
      <w:r w:rsidRPr="0042514A">
        <w:rPr>
          <w:color w:val="000000" w:themeColor="text1"/>
        </w:rPr>
        <w:lastRenderedPageBreak/>
        <w:t xml:space="preserve">4. </w:t>
      </w:r>
      <w:r w:rsidR="00DF4730" w:rsidRPr="0042514A">
        <w:rPr>
          <w:color w:val="000000" w:themeColor="text1"/>
        </w:rPr>
        <w:t>Изменения и дополнения, внесенные в устав Невонского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Невонского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указанных изменений и дополнений в устав Невонского муниципального образования.</w:t>
      </w:r>
    </w:p>
    <w:p w:rsidR="00D832A0" w:rsidRPr="0042514A" w:rsidRDefault="00DF4730" w:rsidP="00DF4730">
      <w:pPr>
        <w:widowControl w:val="0"/>
        <w:suppressAutoHyphens/>
        <w:autoSpaceDE w:val="0"/>
        <w:autoSpaceDN w:val="0"/>
        <w:adjustRightInd w:val="0"/>
        <w:ind w:firstLine="567"/>
        <w:jc w:val="both"/>
        <w:rPr>
          <w:color w:val="000000" w:themeColor="text1"/>
        </w:rPr>
      </w:pPr>
      <w:r w:rsidRPr="0042514A">
        <w:rPr>
          <w:color w:val="000000" w:themeColor="text1"/>
        </w:rPr>
        <w:t xml:space="preserve">Изменения и дополнения, внесенные в устав Невонского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r:id="rId14" w:history="1">
        <w:r w:rsidRPr="0042514A">
          <w:rPr>
            <w:color w:val="000000" w:themeColor="text1"/>
          </w:rPr>
          <w:t>абзацем первым</w:t>
        </w:r>
      </w:hyperlink>
      <w:r w:rsidRPr="0042514A">
        <w:rPr>
          <w:color w:val="000000" w:themeColor="text1"/>
        </w:rPr>
        <w:t xml:space="preserve"> настоящей части.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6. Органы местного самоуправления, которые в соответствии с Федеральным законом </w:t>
      </w:r>
      <w:r w:rsidRPr="0042514A">
        <w:rPr>
          <w:iCs/>
          <w:color w:val="000000" w:themeColor="text1"/>
        </w:rPr>
        <w:t>от 06.10.2003 № 131-ФЗ</w:t>
      </w:r>
      <w:r w:rsidRPr="0042514A">
        <w:rPr>
          <w:i/>
          <w:iCs/>
          <w:color w:val="000000" w:themeColor="text1"/>
        </w:rPr>
        <w:t xml:space="preserve"> </w:t>
      </w:r>
      <w:r w:rsidRPr="0042514A">
        <w:rPr>
          <w:color w:val="000000" w:themeColor="text1"/>
        </w:rPr>
        <w:t xml:space="preserve">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w:t>
      </w:r>
      <w:hyperlink r:id="rId15" w:history="1">
        <w:r w:rsidRPr="0042514A">
          <w:rPr>
            <w:color w:val="000000" w:themeColor="text1"/>
          </w:rPr>
          <w:t>законом</w:t>
        </w:r>
      </w:hyperlink>
      <w:r w:rsidRPr="0042514A">
        <w:rPr>
          <w:color w:val="000000" w:themeColor="text1"/>
        </w:rPr>
        <w:t>.</w:t>
      </w:r>
    </w:p>
    <w:p w:rsidR="00D832A0"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Федерального закона № 131-ФЗ в соответствии с Гражданским </w:t>
      </w:r>
      <w:hyperlink r:id="rId16" w:history="1">
        <w:r w:rsidRPr="0042514A">
          <w:rPr>
            <w:color w:val="000000" w:themeColor="text1"/>
          </w:rPr>
          <w:t>кодексом</w:t>
        </w:r>
      </w:hyperlink>
      <w:r w:rsidRPr="0042514A">
        <w:rPr>
          <w:color w:val="000000" w:themeColor="text1"/>
        </w:rPr>
        <w:t xml:space="preserve"> Российской Федерации применительно к казенным учреждениям.</w:t>
      </w:r>
    </w:p>
    <w:p w:rsidR="007B516D" w:rsidRDefault="007B516D" w:rsidP="007B516D">
      <w:pPr>
        <w:shd w:val="clear" w:color="auto" w:fill="FFFFFF"/>
        <w:tabs>
          <w:tab w:val="left" w:pos="1087"/>
        </w:tabs>
        <w:spacing w:line="288" w:lineRule="exact"/>
        <w:ind w:firstLine="567"/>
        <w:jc w:val="both"/>
        <w:rPr>
          <w:color w:val="000000" w:themeColor="text1"/>
        </w:rPr>
      </w:pPr>
      <w:r>
        <w:rPr>
          <w:color w:val="000000" w:themeColor="text1"/>
        </w:rPr>
        <w:t>7.</w:t>
      </w:r>
      <w:r w:rsidRPr="007B516D">
        <w:rPr>
          <w:color w:val="000000" w:themeColor="text1"/>
        </w:rPr>
        <w:t xml:space="preserve"> </w:t>
      </w:r>
      <w:r>
        <w:rPr>
          <w:color w:val="000000" w:themeColor="text1"/>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7B516D" w:rsidRPr="0042514A" w:rsidRDefault="007B516D" w:rsidP="00D832A0">
      <w:pPr>
        <w:widowControl w:val="0"/>
        <w:suppressAutoHyphens/>
        <w:autoSpaceDE w:val="0"/>
        <w:autoSpaceDN w:val="0"/>
        <w:adjustRightInd w:val="0"/>
        <w:ind w:firstLine="567"/>
        <w:jc w:val="both"/>
        <w:outlineLvl w:val="1"/>
        <w:rPr>
          <w:color w:val="000000" w:themeColor="text1"/>
        </w:rPr>
      </w:pP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23. Представительный орган Поселения - Дума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 и Главы Поселения входящего в состав представительного органа Невонского муниципального образования и исполняющего полномочия председателя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Срок полномочий депутатов Думы Поселения составляет 5 лет.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Дума Поселения осуществляет полномочия в коллегиальном порядке.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Первое заседание вновь избранной Думы Поселения открывает старейший депутат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Дума Поселения обладает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Организация работы Думы Поселения определяется Регламентом Думы Поселения в соответствии с законодательством и настоящим Уставом.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Управление и (или) распоряжение Думой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w:t>
      </w:r>
      <w:r w:rsidRPr="0042514A">
        <w:rPr>
          <w:color w:val="000000" w:themeColor="text1"/>
        </w:rPr>
        <w:lastRenderedPageBreak/>
        <w:t>направляемых на обеспечение деятельности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Депутаты Думы Поселения осуществляют свои полномочия не на постоянной основе.</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24. Полномочия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соответствии с Федеральным законом № 131-ФЗ в исключительной компетенции Думы Поселения находятся: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принятие Устава Поселения и внесение в него изменений и дополнений;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утверждение местного бюджета и отчета о его исполнении;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w:t>
      </w:r>
      <w:r w:rsidR="007B516D">
        <w:rPr>
          <w:snapToGrid w:val="0"/>
          <w:color w:val="000000" w:themeColor="text1"/>
        </w:rPr>
        <w:t>введение</w:t>
      </w:r>
      <w:r w:rsidRPr="0042514A">
        <w:rPr>
          <w:snapToGrid w:val="0"/>
          <w:color w:val="000000" w:themeColor="text1"/>
        </w:rPr>
        <w:t>, изменение и отмена местных налогов и сборов в соответствии с законодательством Российской Федерации о налогах и сборах;</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r w:rsidRPr="0042514A">
        <w:rPr>
          <w:color w:val="000000" w:themeColor="text1"/>
        </w:rPr>
        <w:t>утверждение стратегии социально-экономического развития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определение порядка управления и распоряжения имуществом, находящимся в муниципальной собственности;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42514A">
        <w:rPr>
          <w:rFonts w:eastAsia="Calibri"/>
          <w:color w:val="000000" w:themeColor="text1"/>
          <w:lang w:eastAsia="en-US"/>
        </w:rPr>
        <w:t xml:space="preserve"> выполнение работ, за исключением случаев, предусмотренных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определение порядка участия Поселения в организациях межмуниципального сотрудничества;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определение порядка материально-технического и организационного обеспечения деятельности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10) принятие решения об удалении Главы Поселения в отставку;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11) иные полномочия, определяемые федеральными законами и принимаемыми в соответствии с ними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2.1. По вопросам осуществления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2.2. По вопросам взаимодействия с органами местного самоуправления и органами государственной власти: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утверждение структуры администрации Поселения по представлению Главы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учреждение органов администрации Поселения, обладающих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утверждение положений об органах администрации Поселения, обладающих правами юридического лица;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w:t>
      </w:r>
      <w:r w:rsidRPr="0042514A">
        <w:rPr>
          <w:snapToGrid w:val="0"/>
          <w:color w:val="000000" w:themeColor="text1"/>
        </w:rPr>
        <w:lastRenderedPageBreak/>
        <w:t>Думы Поселения по иным основаниям, предусмотренным Федеральным законом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самороспуск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формирование Избирательной комиссии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реализация права законодательной инициативы в Законодательном Собрании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2.3. По вопросам внутренней организации своей деятельности: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избрание председателей постоянных комитетов и комиссий Думы Поселения; формирование и прекращение деятельности органов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рассмотрение обращений депутатов и принятие по ним соответствующих решений;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2.4. По вопросам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осуществление контроля за использованием средств местного бюджета и за исполнением соответствующих решений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принятие нормативного правового акта о бюджетном процессе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2.5. Иные полномочия: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установление порядка использования официальной символики Поселения;</w:t>
      </w:r>
    </w:p>
    <w:p w:rsidR="00F62C0A"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2) утверждение правил содержания и благоустройства территории Поселения;</w:t>
      </w:r>
    </w:p>
    <w:p w:rsidR="00D832A0"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3</w:t>
      </w:r>
      <w:r w:rsidR="00D832A0" w:rsidRPr="0042514A">
        <w:rPr>
          <w:snapToGrid w:val="0"/>
          <w:color w:val="000000" w:themeColor="text1"/>
        </w:rPr>
        <w:t>) участие в принятии решений по вопросам административно-территориального устройства;</w:t>
      </w:r>
    </w:p>
    <w:p w:rsidR="00D832A0"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4</w:t>
      </w:r>
      <w:r w:rsidR="00D832A0" w:rsidRPr="0042514A">
        <w:rPr>
          <w:snapToGrid w:val="0"/>
          <w:color w:val="000000" w:themeColor="text1"/>
        </w:rPr>
        <w:t>) установление порядка назначения на должность и освобождение от нее руководителей муниципальных предприятий и учреждений;</w:t>
      </w:r>
    </w:p>
    <w:p w:rsidR="00D832A0" w:rsidRPr="0042514A" w:rsidRDefault="00F62C0A" w:rsidP="00D832A0">
      <w:pPr>
        <w:widowControl w:val="0"/>
        <w:suppressAutoHyphens/>
        <w:ind w:firstLine="567"/>
        <w:jc w:val="both"/>
        <w:rPr>
          <w:snapToGrid w:val="0"/>
          <w:color w:val="000000" w:themeColor="text1"/>
        </w:rPr>
      </w:pPr>
      <w:r w:rsidRPr="0042514A">
        <w:rPr>
          <w:snapToGrid w:val="0"/>
          <w:color w:val="000000" w:themeColor="text1"/>
        </w:rPr>
        <w:t>5</w:t>
      </w:r>
      <w:r w:rsidR="00D832A0" w:rsidRPr="0042514A">
        <w:rPr>
          <w:snapToGrid w:val="0"/>
          <w:color w:val="000000" w:themeColor="text1"/>
        </w:rPr>
        <w:t>)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D832A0" w:rsidRPr="0042514A" w:rsidRDefault="00F62C0A" w:rsidP="00D832A0">
      <w:pPr>
        <w:widowControl w:val="0"/>
        <w:suppressAutoHyphens/>
        <w:ind w:firstLine="567"/>
        <w:jc w:val="both"/>
        <w:rPr>
          <w:color w:val="000000" w:themeColor="text1"/>
        </w:rPr>
      </w:pPr>
      <w:r w:rsidRPr="0042514A">
        <w:rPr>
          <w:snapToGrid w:val="0"/>
          <w:color w:val="000000" w:themeColor="text1"/>
        </w:rPr>
        <w:t>6</w:t>
      </w:r>
      <w:r w:rsidR="00D832A0" w:rsidRPr="0042514A">
        <w:rPr>
          <w:snapToGrid w:val="0"/>
          <w:color w:val="000000" w:themeColor="text1"/>
        </w:rPr>
        <w:t>) определение ц</w:t>
      </w:r>
      <w:r w:rsidR="00D832A0" w:rsidRPr="0042514A">
        <w:rPr>
          <w:color w:val="000000" w:themeColor="text1"/>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25. Организация деятельности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Организацию деятельности Думы Поселения осуществляет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Основной организационной формой деятельности Думы Поселения являются заседания, которые проводятся не реже одного раза в три месяца.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Заседания Думы созываются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 случае необходимости проводятся внеочередные заседания по инициативе: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 менее одной трети от числа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не менее одного процента жителей Поселения, обладающих избирательным правом.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6. Глава Поселения вправе участвовать в заседаниях Думы Поселения, вносить </w:t>
      </w:r>
      <w:r w:rsidRPr="0042514A">
        <w:rPr>
          <w:snapToGrid w:val="0"/>
          <w:color w:val="000000" w:themeColor="text1"/>
        </w:rPr>
        <w:lastRenderedPageBreak/>
        <w:t>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26. Органы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Органами Думы Поселения являются постоянные и временные комитеты и комиссии, временные рабочие группы.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Постоянные комитеты являются основными органами Думы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Обязательным является образование постоянных комиссий, осуществляющих подготовку к рассмотрению Думой Поселения вопросов: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экономики Поселения, хозяйства и муниципальной собственности;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социальной политики.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Комиссия по Уставу,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Комиссия по Уставу,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DF4730" w:rsidRPr="0042514A" w:rsidRDefault="00DF4730" w:rsidP="00D832A0">
      <w:pPr>
        <w:widowControl w:val="0"/>
        <w:suppressAutoHyphens/>
        <w:ind w:firstLine="567"/>
        <w:jc w:val="both"/>
        <w:rPr>
          <w:b/>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27. Реализация Думой Поселения контрольных функций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Контроль осуществляется Думой Поселения непосредственно.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направления депутатских запросов и обращений;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заслушивания информации, отчетов в порядке, установленном законодательством и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иных формах, предусмотренных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Глава Поселения ежегодно представляет Думе Поселения отчет о деятельности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Порядок осуществления Думой Поселения контрольных функций устанавливается Регламентом Думы Поселения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28. Прекращение полномочий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Полномочия Думы Поселения могут быть прекращены досрочно в порядке и по основаниям, которые предусмотрены статьей 73 Федерального закона № 131-ФЗ. </w:t>
      </w:r>
      <w:r w:rsidRPr="0042514A">
        <w:rPr>
          <w:color w:val="000000" w:themeColor="text1"/>
        </w:rPr>
        <w:lastRenderedPageBreak/>
        <w:t>Полномочия представительного органа муниципального образования также прекращаются: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случае преобразования Поселения, осуществляемого в соответствии Федеральным законом № 131-ФЗ, а также в случае упразднения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случае утраты Поселением статуса муниципального образования в связи с его объединением с городским округом;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Досрочное прекращение полномочий Думы Поселения влечет досрочное прекращение полномочий ее депутатов.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D832A0" w:rsidRPr="0042514A" w:rsidRDefault="00D832A0"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rFonts w:eastAsia="Calibri"/>
          <w:color w:val="000000" w:themeColor="text1"/>
          <w:lang w:eastAsia="en-US"/>
        </w:rPr>
        <w:t xml:space="preserve">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w:t>
      </w:r>
      <w:r w:rsidRPr="0042514A">
        <w:rPr>
          <w:color w:val="000000" w:themeColor="text1"/>
        </w:rPr>
        <w:t>№ 131-ФЗ</w:t>
      </w:r>
      <w:r w:rsidRPr="0042514A">
        <w:rPr>
          <w:rFonts w:eastAsia="Calibri"/>
          <w:color w:val="000000" w:themeColor="text1"/>
          <w:lang w:eastAsia="en-US"/>
        </w:rPr>
        <w:t>.</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29. Депутат Думы Поселения, гарантии и права при осуществлении полномочий депутата</w:t>
      </w:r>
    </w:p>
    <w:p w:rsidR="00D832A0" w:rsidRPr="0042514A" w:rsidRDefault="00D832A0" w:rsidP="00D832A0">
      <w:pPr>
        <w:widowControl w:val="0"/>
        <w:suppressAutoHyphens/>
        <w:ind w:firstLine="567"/>
        <w:jc w:val="both"/>
        <w:rPr>
          <w:color w:val="000000" w:themeColor="text1"/>
        </w:rPr>
      </w:pPr>
      <w:r w:rsidRPr="0042514A">
        <w:rPr>
          <w:color w:val="000000" w:themeColor="text1"/>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D832A0" w:rsidRPr="009F5A3C" w:rsidRDefault="00D832A0" w:rsidP="007B516D">
      <w:pPr>
        <w:shd w:val="clear" w:color="auto" w:fill="FFFFFF"/>
        <w:tabs>
          <w:tab w:val="left" w:pos="1087"/>
        </w:tabs>
        <w:spacing w:line="288" w:lineRule="exact"/>
        <w:ind w:firstLine="567"/>
        <w:jc w:val="both"/>
        <w:rPr>
          <w:color w:val="000000" w:themeColor="text1"/>
        </w:rPr>
      </w:pPr>
      <w:r w:rsidRPr="009F5A3C">
        <w:rPr>
          <w:color w:val="000000" w:themeColor="text1"/>
        </w:rPr>
        <w:t xml:space="preserve">6. </w:t>
      </w:r>
      <w:r w:rsidR="007B516D" w:rsidRPr="009F5A3C">
        <w:rPr>
          <w:color w:val="000000" w:themeColor="text1"/>
        </w:rPr>
        <w:t xml:space="preserve">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w:t>
      </w:r>
      <w:r w:rsidR="007B516D" w:rsidRPr="009F5A3C">
        <w:rPr>
          <w:color w:val="000000" w:themeColor="text1"/>
        </w:rPr>
        <w:lastRenderedPageBreak/>
        <w:t>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 06.10.2003г. № 131-ФЗ «Об общих принципах организации местного самоуправления в Российской Федерации», иными федеральными законами».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7. Гарантии Депутата Думы по участию в решении вопросов местного значения: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r w:rsidR="00DD1D1F" w:rsidRPr="0042514A">
        <w:rPr>
          <w:color w:val="000000" w:themeColor="text1"/>
        </w:rPr>
        <w:t xml:space="preserve"> на период, продолжительность которого </w:t>
      </w:r>
      <w:r w:rsidR="00BF77B0" w:rsidRPr="0042514A">
        <w:rPr>
          <w:color w:val="000000" w:themeColor="text1"/>
        </w:rPr>
        <w:t>составляет три рабочих дня</w:t>
      </w:r>
      <w:r w:rsidR="00DD1D1F" w:rsidRPr="0042514A">
        <w:rPr>
          <w:color w:val="000000" w:themeColor="text1"/>
        </w:rPr>
        <w:t xml:space="preserve"> в месяц</w:t>
      </w:r>
      <w:r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возмещение расходов, связанных с осуществлением полномочий депутата;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Депутату Думы Поселения при осуществлении его полномочий в Думе гарантируется право:</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предлагать вопросы для рассмотрения на заседании Думы;</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высказывать мнение по персональному составу формируемых органов и по кандидатурам избираемых (назначаемых с согласия) должностных лиц;</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обращаться с запросом;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оглашать обращения граждан, имеющие, по его мнению, общественное значение;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знакомиться с текстами своих выступлений в протоколах заседаний выборного органа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10) требовать включения в протокол заседания текста своего выступления, не оглашенного в связи с прекращением прений.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lastRenderedPageBreak/>
        <w:t>10. Депутат Думы Поселения в целях осуществления его полномочий наделяется правом: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инициировать проведение депутатских проверок (расследований), депутатских слушаний и принимать в них участие;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присутствовать на заседаниях органов местного самоуправления и иных муниципальных органов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11. В целях организации личного приема граждан депутату Думы обеспечивается: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информирование о графике проведения приема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доступ к правовой и иной информации, необходимой для рассмотрения обращений граждан.</w:t>
      </w:r>
    </w:p>
    <w:p w:rsidR="00D832A0" w:rsidRPr="0042514A" w:rsidRDefault="00D832A0" w:rsidP="006D13BD">
      <w:pPr>
        <w:widowControl w:val="0"/>
        <w:suppressAutoHyphens/>
        <w:autoSpaceDE w:val="0"/>
        <w:autoSpaceDN w:val="0"/>
        <w:adjustRightInd w:val="0"/>
        <w:ind w:firstLine="567"/>
        <w:jc w:val="both"/>
        <w:rPr>
          <w:color w:val="000000" w:themeColor="text1"/>
        </w:rPr>
      </w:pPr>
      <w:r w:rsidRPr="0042514A">
        <w:rPr>
          <w:color w:val="000000" w:themeColor="text1"/>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 xml:space="preserve">11.1. Встречи депутата Думы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Иркутской области или органов местного самоуправления </w:t>
      </w:r>
      <w:r w:rsidRPr="0042514A">
        <w:rPr>
          <w:color w:val="000000" w:themeColor="text1"/>
        </w:rPr>
        <w:lastRenderedPageBreak/>
        <w:t>о таких встречах не требуется. При этом депутат Думы вправе предварительно проинформировать указанные органы о дате и времени их проведения.</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w:t>
      </w:r>
      <w:r w:rsidR="006D13BD" w:rsidRPr="0042514A">
        <w:rPr>
          <w:color w:val="000000" w:themeColor="text1"/>
        </w:rPr>
        <w:t xml:space="preserve"> Думы</w:t>
      </w:r>
      <w:r w:rsidRPr="0042514A">
        <w:rPr>
          <w:color w:val="000000" w:themeColor="text1"/>
        </w:rPr>
        <w:t xml:space="preserve"> с избирателями, и порядок их предоставления.</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 xml:space="preserve">Встречи депутата </w:t>
      </w:r>
      <w:r w:rsidR="006D13BD" w:rsidRPr="0042514A">
        <w:rPr>
          <w:color w:val="000000" w:themeColor="text1"/>
        </w:rPr>
        <w:t xml:space="preserve">Думы </w:t>
      </w:r>
      <w:r w:rsidRPr="0042514A">
        <w:rPr>
          <w:color w:val="000000" w:themeColor="text1"/>
        </w:rPr>
        <w:t>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155C2" w:rsidRPr="0042514A" w:rsidRDefault="003155C2" w:rsidP="006D13BD">
      <w:pPr>
        <w:autoSpaceDE w:val="0"/>
        <w:autoSpaceDN w:val="0"/>
        <w:adjustRightInd w:val="0"/>
        <w:ind w:firstLine="540"/>
        <w:jc w:val="both"/>
        <w:rPr>
          <w:color w:val="000000" w:themeColor="text1"/>
        </w:rPr>
      </w:pPr>
      <w:r w:rsidRPr="0042514A">
        <w:rPr>
          <w:color w:val="000000" w:themeColor="text1"/>
        </w:rPr>
        <w:t xml:space="preserve">Воспрепятствование организации или проведению встреч депутата </w:t>
      </w:r>
      <w:r w:rsidR="006D13BD" w:rsidRPr="0042514A">
        <w:rPr>
          <w:color w:val="000000" w:themeColor="text1"/>
        </w:rPr>
        <w:t xml:space="preserve">Думы </w:t>
      </w:r>
      <w:r w:rsidRPr="0042514A">
        <w:rPr>
          <w:color w:val="000000" w:themeColor="text1"/>
        </w:rPr>
        <w:t xml:space="preserve">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7" w:history="1">
        <w:r w:rsidRPr="0042514A">
          <w:rPr>
            <w:color w:val="000000" w:themeColor="text1"/>
          </w:rPr>
          <w:t>административную ответственность</w:t>
        </w:r>
      </w:hyperlink>
      <w:r w:rsidRPr="0042514A">
        <w:rPr>
          <w:color w:val="000000" w:themeColor="text1"/>
        </w:rPr>
        <w:t xml:space="preserve"> в соответствии с законодательством Российской Федерации.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12. Депутату Думы Поселения в целях реализации полномочий гарантируется право на обращение: </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1) к Главе Поселения и иным выборным лицам местного самоуправления;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 муниципальным органам и должностным лицам;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 руководителям муниципальных учреждений, муниципальных унитарных предприятий;</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4) должностным лицам органов государственной власти Иркутской области, иных государственных органов Иркутской области;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к руководителям организаций, осуществляющих свою деятельность на территории муниципального образования;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lastRenderedPageBreak/>
        <w:t>15. Депутату Думы Поселения обеспечивается право на информирование о своей деятельности посредством: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доведения до сведения граждан информации о его работе;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предоставления возможности разместить информацию о своей деятельности в муниципальных средствах массовой информации;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предоставления возможности участия в мероприятиях, проводимых органами местного самоуправления и иными муниципальными органами.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16. Депутату Думы Поселения обеспечиваются условия для обнародования отчета о его деятельности посредством: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выступления с отчетом в муниципальных средствах массовой информации в порядке, определенном муниципальным правовым актом;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выступления с отчетом на собраниях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отчетного выступления на заседании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19. Ограничения, связанные со статусом депутата Думы Поселения, определяются федеральными законами.</w:t>
      </w:r>
    </w:p>
    <w:p w:rsidR="00D832A0" w:rsidRPr="0042514A" w:rsidRDefault="00D832A0" w:rsidP="00D832A0">
      <w:pPr>
        <w:widowControl w:val="0"/>
        <w:suppressAutoHyphens/>
        <w:autoSpaceDE w:val="0"/>
        <w:autoSpaceDN w:val="0"/>
        <w:adjustRightInd w:val="0"/>
        <w:ind w:firstLine="567"/>
        <w:jc w:val="both"/>
        <w:outlineLvl w:val="0"/>
        <w:rPr>
          <w:bCs/>
          <w:color w:val="000000" w:themeColor="text1"/>
        </w:rPr>
      </w:pPr>
      <w:r w:rsidRPr="0042514A">
        <w:rPr>
          <w:color w:val="000000" w:themeColor="text1"/>
        </w:rPr>
        <w:t xml:space="preserve">19.1 </w:t>
      </w:r>
      <w:r w:rsidRPr="0042514A">
        <w:rPr>
          <w:bCs/>
          <w:color w:val="000000" w:themeColor="text1"/>
        </w:rPr>
        <w:t>Депутат Думы Поселения</w:t>
      </w:r>
      <w:r w:rsidRPr="0042514A">
        <w:rPr>
          <w:color w:val="000000" w:themeColor="text1"/>
        </w:rPr>
        <w:t xml:space="preserve">, должен соблюдать ограничения, запреты, исполнять обязанности, которые установлены Федеральным </w:t>
      </w:r>
      <w:hyperlink r:id="rId18" w:history="1">
        <w:r w:rsidRPr="0042514A">
          <w:rPr>
            <w:color w:val="000000" w:themeColor="text1"/>
          </w:rPr>
          <w:t>законом</w:t>
        </w:r>
      </w:hyperlink>
      <w:r w:rsidRPr="0042514A">
        <w:rPr>
          <w:color w:val="000000" w:themeColor="text1"/>
        </w:rPr>
        <w:t xml:space="preserve"> от 25 декабря 2008 года № 273-ФЗ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w:t>
      </w:r>
      <w:hyperlink r:id="rId19" w:history="1">
        <w:r w:rsidRPr="0042514A">
          <w:rPr>
            <w:color w:val="000000" w:themeColor="text1"/>
          </w:rPr>
          <w:t>законом</w:t>
        </w:r>
      </w:hyperlink>
      <w:r w:rsidRPr="0042514A">
        <w:rPr>
          <w:color w:val="000000" w:themeColor="text1"/>
        </w:rPr>
        <w:t xml:space="preserve"> от 25 декабря 2008 года № 273-ФЗ «О противодействии коррупции», Федеральным </w:t>
      </w:r>
      <w:hyperlink r:id="rId20" w:history="1">
        <w:r w:rsidRPr="0042514A">
          <w:rPr>
            <w:color w:val="000000" w:themeColor="text1"/>
          </w:rPr>
          <w:t>законом</w:t>
        </w:r>
      </w:hyperlink>
      <w:r w:rsidRPr="0042514A">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w:t>
      </w:r>
      <w:r w:rsidRPr="0042514A">
        <w:rPr>
          <w:bCs/>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20. Правила депутатской этики определяются Регламентом Думы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30. Срок полномочий депутата Думы Поселения и основания прекращения депутатской деятельности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1. Срок полномочий депутата Думы Поселения равен сроку полномочий Думы Поселения и составляет 5 лет.</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Полномочия депутата начинаются со дня его избрания и прекращаются со дня начала работы Думы нового созыва. </w:t>
      </w:r>
    </w:p>
    <w:p w:rsidR="00D832A0" w:rsidRPr="0042514A" w:rsidRDefault="00D832A0" w:rsidP="00D832A0">
      <w:pPr>
        <w:widowControl w:val="0"/>
        <w:suppressAutoHyphens/>
        <w:ind w:firstLine="567"/>
        <w:jc w:val="both"/>
        <w:rPr>
          <w:color w:val="000000" w:themeColor="text1"/>
        </w:rPr>
      </w:pPr>
      <w:r w:rsidRPr="0042514A">
        <w:rPr>
          <w:color w:val="000000" w:themeColor="text1"/>
        </w:rPr>
        <w:t>Депутат Думы Поселения не может одновременно исполнять полномочия депутата Думы иного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Полномочия депутата прекращаются досрочно в случаях:</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смерти;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отставки по собственному желанию;</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признания судом недееспособным или ограниченно дееспособным;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признания судом безвестно отсутствующим или объявления умершим;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вступления в отношении его в законную силу обвинительного приговора суда;</w:t>
      </w:r>
    </w:p>
    <w:p w:rsidR="007B516D" w:rsidRDefault="00D832A0" w:rsidP="007B516D">
      <w:pPr>
        <w:widowControl w:val="0"/>
        <w:suppressAutoHyphens/>
        <w:autoSpaceDE w:val="0"/>
        <w:autoSpaceDN w:val="0"/>
        <w:adjustRightInd w:val="0"/>
        <w:ind w:firstLine="567"/>
        <w:jc w:val="both"/>
        <w:rPr>
          <w:color w:val="000000" w:themeColor="text1"/>
        </w:rPr>
      </w:pPr>
      <w:r w:rsidRPr="0042514A">
        <w:rPr>
          <w:color w:val="000000" w:themeColor="text1"/>
        </w:rPr>
        <w:t>6) выезда за пределы Российской Федерации на постоянное место жительства;</w:t>
      </w:r>
    </w:p>
    <w:p w:rsidR="00D832A0" w:rsidRPr="007B516D" w:rsidRDefault="00D832A0" w:rsidP="007B516D">
      <w:pPr>
        <w:widowControl w:val="0"/>
        <w:suppressAutoHyphens/>
        <w:autoSpaceDE w:val="0"/>
        <w:autoSpaceDN w:val="0"/>
        <w:adjustRightInd w:val="0"/>
        <w:ind w:firstLine="567"/>
        <w:jc w:val="both"/>
        <w:rPr>
          <w:color w:val="000000" w:themeColor="text1"/>
        </w:rPr>
      </w:pPr>
      <w:r w:rsidRPr="007B516D">
        <w:rPr>
          <w:color w:val="000000" w:themeColor="text1"/>
        </w:rPr>
        <w:t xml:space="preserve">7) </w:t>
      </w:r>
      <w:r w:rsidR="007B516D" w:rsidRPr="007B516D">
        <w:rPr>
          <w:color w:val="000000" w:themeColor="text1"/>
        </w:rPr>
        <w:t>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местного самоуправления, наличия гражданства (подданства) иностранного государства либо вида 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B516D">
        <w:rPr>
          <w:color w:val="000000" w:themeColor="text1"/>
        </w:rPr>
        <w:t>;</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отзыва избирателями;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lastRenderedPageBreak/>
        <w:t>9) досрочного прекращения полномочий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10) призыва на военную службу или направления на заменяющую ее альтернативную гражданскую службу.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11) в иных случаях, установленных Федеральным законом № 131-ФЗ</w:t>
      </w:r>
      <w:r w:rsidRPr="0042514A">
        <w:rPr>
          <w:rFonts w:eastAsia="Calibri"/>
          <w:color w:val="000000" w:themeColor="text1"/>
          <w:lang w:eastAsia="en-US"/>
        </w:rPr>
        <w:t xml:space="preserve"> </w:t>
      </w:r>
      <w:r w:rsidRPr="0042514A">
        <w:rPr>
          <w:color w:val="000000" w:themeColor="text1"/>
        </w:rPr>
        <w:t>и иными федеральными законами.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 </w:t>
      </w:r>
    </w:p>
    <w:p w:rsidR="006D13BD" w:rsidRPr="0042514A" w:rsidRDefault="006D13BD" w:rsidP="006D13BD">
      <w:pPr>
        <w:autoSpaceDE w:val="0"/>
        <w:autoSpaceDN w:val="0"/>
        <w:adjustRightInd w:val="0"/>
        <w:ind w:firstLine="540"/>
        <w:jc w:val="both"/>
        <w:rPr>
          <w:color w:val="000000" w:themeColor="text1"/>
        </w:rPr>
      </w:pPr>
      <w:r w:rsidRPr="0042514A">
        <w:rPr>
          <w:color w:val="000000" w:themeColor="text1"/>
        </w:rPr>
        <w:t>В случае обращения Губернатора Иркутской области  с заявлением о досрочном прекращении полномочий депутата Думы днем появления основания для досрочного прекращения полномочий является день поступления в Думу Поселения данного заявления.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31.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Глава Поселения возглавляет администрацию Поселения</w:t>
      </w:r>
      <w:r w:rsidRPr="0042514A">
        <w:rPr>
          <w:color w:val="000000" w:themeColor="text1"/>
        </w:rPr>
        <w:t xml:space="preserve"> </w:t>
      </w:r>
      <w:r w:rsidRPr="0042514A">
        <w:rPr>
          <w:snapToGrid w:val="0"/>
          <w:color w:val="000000" w:themeColor="text1"/>
        </w:rPr>
        <w:t>и исполняет полномочия председателя Думы Поселения, входя в ее состав.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r w:rsidRPr="0042514A">
        <w:rPr>
          <w:bCs/>
          <w:color w:val="000000" w:themeColor="text1"/>
        </w:rPr>
        <w:t xml:space="preserve">Глава Поселения </w:t>
      </w:r>
      <w:r w:rsidRPr="0042514A">
        <w:rPr>
          <w:color w:val="000000" w:themeColor="text1"/>
        </w:rPr>
        <w:t xml:space="preserve">должен соблюдать ограничения, запреты, исполнять обязанности, которые установлены Федеральным </w:t>
      </w:r>
      <w:hyperlink r:id="rId21" w:history="1">
        <w:r w:rsidRPr="0042514A">
          <w:rPr>
            <w:color w:val="000000" w:themeColor="text1"/>
          </w:rPr>
          <w:t>законом</w:t>
        </w:r>
      </w:hyperlink>
      <w:r w:rsidRPr="0042514A">
        <w:rPr>
          <w:color w:val="000000" w:themeColor="text1"/>
        </w:rPr>
        <w:t xml:space="preserve"> от 25 декабря 2008 года № 273-ФЗ «О противодействии коррупции», Федеральным </w:t>
      </w:r>
      <w:hyperlink r:id="rId22" w:history="1">
        <w:r w:rsidRPr="0042514A">
          <w:rPr>
            <w:color w:val="000000" w:themeColor="text1"/>
          </w:rPr>
          <w:t>законом</w:t>
        </w:r>
      </w:hyperlink>
      <w:r w:rsidRPr="0042514A">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Pr="0042514A">
          <w:rPr>
            <w:color w:val="000000" w:themeColor="text1"/>
          </w:rPr>
          <w:t>законом</w:t>
        </w:r>
      </w:hyperlink>
      <w:r w:rsidRPr="0042514A">
        <w:rPr>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Глава Поселения в своей деятельности подконтролен и подотчётен населению и Думе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итоги деятельности органов местного самоуправления Поселения за соответствующий календарный год;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перспективные планы социально-экономического развития Поселения на очередной календарный год;</w:t>
      </w:r>
    </w:p>
    <w:p w:rsidR="00D832A0"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7B516D" w:rsidRPr="00D344EE" w:rsidRDefault="007B516D" w:rsidP="007B516D">
      <w:pPr>
        <w:ind w:firstLine="720"/>
        <w:jc w:val="both"/>
      </w:pPr>
      <w:r w:rsidRPr="00D344EE">
        <w:t>8. Глава муниципального образования не вправе:</w:t>
      </w:r>
    </w:p>
    <w:p w:rsidR="001D18EE" w:rsidRPr="00D23306" w:rsidRDefault="001D18EE" w:rsidP="001D18EE">
      <w:pPr>
        <w:jc w:val="both"/>
      </w:pPr>
      <w:r>
        <w:tab/>
      </w:r>
      <w:r w:rsidRPr="00D23306">
        <w:t>1) заниматься предпринимательской деятельностью лично или через доверенных лиц;</w:t>
      </w:r>
    </w:p>
    <w:p w:rsidR="001D18EE" w:rsidRPr="00D23306" w:rsidRDefault="001D18EE" w:rsidP="001D18EE">
      <w:pPr>
        <w:jc w:val="both"/>
      </w:pPr>
      <w:r>
        <w:lastRenderedPageBreak/>
        <w:tab/>
      </w:r>
      <w:r w:rsidRPr="00D23306">
        <w:t>2) участвовать в управлении коммерческой или некоммерческой организацией, за исключением следующих случаев:</w:t>
      </w:r>
    </w:p>
    <w:p w:rsidR="001D18EE" w:rsidRPr="00D23306" w:rsidRDefault="001D18EE" w:rsidP="001D18EE">
      <w:pPr>
        <w:jc w:val="both"/>
      </w:pPr>
      <w:r>
        <w:tab/>
      </w:r>
      <w:r w:rsidRPr="00D23306">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1D18EE" w:rsidRPr="00D23306" w:rsidRDefault="001D18EE" w:rsidP="001D18EE">
      <w:pPr>
        <w:jc w:val="both"/>
      </w:pPr>
      <w:r>
        <w:tab/>
      </w:r>
      <w:r w:rsidRPr="00D23306">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D18EE" w:rsidRPr="00D23306" w:rsidRDefault="001D18EE" w:rsidP="001D18EE">
      <w:pPr>
        <w:jc w:val="both"/>
      </w:pPr>
      <w:r>
        <w:tab/>
      </w:r>
      <w:r w:rsidRPr="00D23306">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1D18EE" w:rsidRPr="00D23306" w:rsidRDefault="001D18EE" w:rsidP="001D18EE">
      <w:pPr>
        <w:jc w:val="both"/>
      </w:pPr>
      <w:r>
        <w:tab/>
      </w:r>
      <w:r w:rsidRPr="00D23306">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1D18EE" w:rsidRPr="00D23306" w:rsidRDefault="001D18EE" w:rsidP="001D18EE">
      <w:pPr>
        <w:jc w:val="both"/>
      </w:pPr>
      <w:r>
        <w:tab/>
      </w:r>
      <w:r w:rsidRPr="00D23306">
        <w:t>д) иные случаи, предусмотренные федеральными законами;</w:t>
      </w:r>
    </w:p>
    <w:p w:rsidR="001D18EE" w:rsidRPr="00D23306" w:rsidRDefault="001D18EE" w:rsidP="001D18EE">
      <w:pPr>
        <w:jc w:val="both"/>
      </w:pPr>
      <w:r>
        <w:tab/>
      </w:r>
      <w:r w:rsidRPr="00D23306">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D18EE" w:rsidRPr="00D23306" w:rsidRDefault="001D18EE" w:rsidP="001D18EE">
      <w:pPr>
        <w:jc w:val="both"/>
      </w:pPr>
      <w:r>
        <w:tab/>
      </w:r>
      <w:r w:rsidRPr="00D23306">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32. Полномочия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Глава Поселения как Глава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подписывает и обнародует в порядке, установленном настоящим Уставом, нормативные правовые акты, принятые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издает в пределах своих полномочий правовые акты;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вправе требовать созыва внеочередного заседания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6) осуществляет иные полномочия, закрепленные за ним законодательством и </w:t>
      </w:r>
      <w:r w:rsidRPr="0042514A">
        <w:rPr>
          <w:snapToGrid w:val="0"/>
          <w:color w:val="000000" w:themeColor="text1"/>
        </w:rPr>
        <w:lastRenderedPageBreak/>
        <w:t xml:space="preserve">настоящим Уставом.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Глава Поселения как Глава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организует и обеспечивает исполнение отдельных полномочий, переданных администрации Поселения органами местного самоуправления других муниципальных образований в соответствии с заключаемыми соглашениями;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разрабатывает структуру администрации Поселения и представляет её на утверждение Думе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утверждает положения об органах администрации Поселения, не наделенных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назначает и освобождает от должности муниципальных служащих администрации Поселения, определяет их полномочия;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организует прием граждан;</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организует выполнение решений Думы Поселения в рамках своих полномочий;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14) ежегодно отчитывается перед Думой о социально-экономическом положении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17) решает иные вопросы в соответствии с законодательством, настоящим Уставом и решениями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3. Глава Поселения как председатель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 xml:space="preserve">3) в пределах своих полномочий, установленных настоящим уставом и решениями </w:t>
      </w:r>
      <w:r w:rsidRPr="0042514A">
        <w:rPr>
          <w:bCs/>
          <w:color w:val="000000" w:themeColor="text1"/>
        </w:rPr>
        <w:lastRenderedPageBreak/>
        <w:t>Думы Поселения, издает постановления и распоряжения по вопросам организации деятельности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5) подписывает от имени Думы Поселения заявления в суды, выдает доверенности;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7) осуществляет иные полномочия в соответствии с законодательством, настоящим Уставом и муниципальными правовыми актами.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33. Вступление в должность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Главе Поселения выдается удостоверение об избрании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Вступая в должность, Глава приносит торжественную присягу: «Вступая в должность Главы Невонского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Невонского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Присяга приносится в торжественной обстановке в присутствии депутатов Думы Поселения, представителей общественности. </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34. Гарантии деятельности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ежегодный оплачиваемый отпуск не менее 30 календарных дней;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3) ежегодные дополнительные оплачиваемые отпуска, предоставляемые в </w:t>
      </w:r>
      <w:r w:rsidRPr="0042514A">
        <w:rPr>
          <w:snapToGrid w:val="0"/>
          <w:color w:val="000000" w:themeColor="text1"/>
        </w:rPr>
        <w:lastRenderedPageBreak/>
        <w:t>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отпуск без сохранения заработной платы в соответствии с федеральными законами; </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обязательное медицинское и государственное социальное страхование;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предоставление транспортного средства;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предоставление служебного жилого помещения в случае отсутствия постоянного места жительства в Поселении;</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9) единовременная выплата  Главе Поселения в размере трехмесячной оплаты труда в связи с прекращением его полномочий (в том числе досрочно). В случае, если в этот период он достиг пенсионного возраста или потерял трудоспособность.</w:t>
      </w:r>
    </w:p>
    <w:p w:rsidR="00D832A0" w:rsidRPr="0042514A" w:rsidRDefault="00D832A0" w:rsidP="00D832A0">
      <w:pPr>
        <w:widowControl w:val="0"/>
        <w:suppressAutoHyphens/>
        <w:ind w:firstLine="567"/>
        <w:jc w:val="both"/>
        <w:rPr>
          <w:color w:val="000000" w:themeColor="text1"/>
        </w:rPr>
      </w:pPr>
      <w:r w:rsidRPr="0042514A">
        <w:rPr>
          <w:color w:val="000000" w:themeColor="text1"/>
        </w:rPr>
        <w:t>Указанная выплата не может быть установлена в случае прекращения полномочий указанного лица по основаниям, предусмотренным пунктами 2.1, 3, 6-9 части 6 статьи 36, частью 7.1 пунктами 5-8 части 10, частью 10.1 статьи 40 Федерального закона № 131-ФЗ.</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35. Досрочное прекращение полномочий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Полномочия Главы Поселения прекращаются досрочно в случае: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смерти;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отставки по собственному желанию;</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удаления в отставку в соответствии со ст.74.1 Федерального закона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отрешения от должности в соответствии со ст.74 Федерального закона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признания судом недееспособным или ограниченно дееспособным;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признания судом безвестно отсутствующим или объявления умершим;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вступления в отношении его в законную силу обвинительного приговора суда;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выезда за пределы Российской Федерации на постоянное место жительства;</w:t>
      </w:r>
    </w:p>
    <w:p w:rsidR="007B516D" w:rsidRDefault="00D832A0" w:rsidP="00D832A0">
      <w:pPr>
        <w:widowControl w:val="0"/>
        <w:suppressAutoHyphens/>
        <w:ind w:firstLine="567"/>
        <w:jc w:val="both"/>
      </w:pPr>
      <w:r w:rsidRPr="0042514A">
        <w:rPr>
          <w:snapToGrid w:val="0"/>
          <w:color w:val="000000" w:themeColor="text1"/>
        </w:rPr>
        <w:t xml:space="preserve">9) </w:t>
      </w:r>
      <w:r w:rsidR="007B516D">
        <w:t>прекращения гражданства  Российской Федерации либо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права быть избранным в органы местного самоуправления, наличия гражданства (подданства) иностранного государства либо вида на жительство или иного другого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отзыва избирателями;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установленной в судебном порядке стойкой неспособности по состоянию здоровья осуществлять полномочия Главы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12) преобразования Поселения, осуществляемого в соответствии с Федеральным законом № 131-ФЗ, а также в случае упразднения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13) утраты поселением статуса муниципального образования в связи с его объединением с городским округом;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администрации местного самоуправления, назначаемое муниципальным правовым актом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w:t>
      </w:r>
      <w:r w:rsidR="00152462" w:rsidRPr="0042514A">
        <w:rPr>
          <w:color w:val="000000" w:themeColor="text1"/>
        </w:rPr>
        <w:t xml:space="preserve">В случае, если Глава Поселения, полномочия которого прекращены досрочно на </w:t>
      </w:r>
      <w:r w:rsidR="00152462" w:rsidRPr="0042514A">
        <w:rPr>
          <w:color w:val="000000" w:themeColor="text1"/>
        </w:rPr>
        <w:lastRenderedPageBreak/>
        <w:t xml:space="preserve">основании правового акта </w:t>
      </w:r>
      <w:r w:rsidR="006D13BD" w:rsidRPr="0042514A">
        <w:rPr>
          <w:color w:val="000000" w:themeColor="text1"/>
        </w:rPr>
        <w:t xml:space="preserve">Губернатора </w:t>
      </w:r>
      <w:r w:rsidR="00152462" w:rsidRPr="0042514A">
        <w:rPr>
          <w:color w:val="000000" w:themeColor="text1"/>
        </w:rPr>
        <w:t xml:space="preserve"> Иркутской области  об отрешении от должности Главы Поселения либо на основании решения Думы Невонского муниципального образования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35.1. Удаление главы Поселения в отставку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Основаниями для удаления Главы Поселения в отставку являются: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Рассмотрение инициативы депутатов Думы Поселения об удалении главы муниципального образования в отставку осуществляется с учетом мнения Губернатора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В случае,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w:t>
      </w:r>
      <w:r w:rsidRPr="0042514A">
        <w:rPr>
          <w:snapToGrid w:val="0"/>
          <w:color w:val="000000" w:themeColor="text1"/>
        </w:rPr>
        <w:lastRenderedPageBreak/>
        <w:t>решение об удалении Главы Поселения в отставку может быть принято только при согласии Губернатора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Решение Думы Поселения об удалении Главы Поселения в отставку подписывается депутатом, председательствующим на заседании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10. При рассмотрении и принятии Думой Поселения решения об удалении Главы Поселения в отставку должны быть обеспечены: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13. 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Суд должен рассмотреть заявление и принять решение не позднее чем через 10 дней со дня подачи заявления.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36. Администрация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Руководство администрацией Поселения осуществляет Глава Поселения на принципах единоначалия.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Администрация Поселения подконтрольна в своей деятельности Думе Поселения в пределах полномочий последней.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w:t>
      </w:r>
      <w:r w:rsidRPr="0042514A">
        <w:rPr>
          <w:snapToGrid w:val="0"/>
          <w:color w:val="000000" w:themeColor="text1"/>
        </w:rPr>
        <w:lastRenderedPageBreak/>
        <w:t>регистрации юридических лиц и индивидуальных предпринимателей».</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5. Финансовое обеспечение деятельности администрации осуществляется исключительно за счет собственных доходов бюджета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К полномочиям администрации Поселения относятся реализуемые в установленном законодательством и настоящим Уставом порядке: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формирование, исполнение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управление и распоряжение имуществом, находящимся в муниципальной собственности, в порядке, определенном Думой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42514A" w:rsidRDefault="00F8713D" w:rsidP="00D832A0">
      <w:pPr>
        <w:widowControl w:val="0"/>
        <w:suppressAutoHyphens/>
        <w:ind w:firstLine="567"/>
        <w:jc w:val="both"/>
        <w:rPr>
          <w:snapToGrid w:val="0"/>
          <w:color w:val="000000" w:themeColor="text1"/>
        </w:rPr>
      </w:pPr>
      <w:r w:rsidRPr="0042514A">
        <w:rPr>
          <w:snapToGrid w:val="0"/>
          <w:color w:val="000000" w:themeColor="text1"/>
        </w:rPr>
        <w:t>5) разработка стратегии социально-экономического развития муниципального образования</w:t>
      </w:r>
      <w:r w:rsidR="00D832A0"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осуществление международных и внешнеэкономических связей в соответствии с законодательством;</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color w:val="000000" w:themeColor="text1"/>
        </w:rPr>
        <w:t xml:space="preserve">10) </w:t>
      </w:r>
      <w:r w:rsidRPr="0042514A">
        <w:rPr>
          <w:bCs/>
          <w:color w:val="000000" w:themeColor="text1"/>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bCs/>
          <w:color w:val="000000" w:themeColor="text1"/>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12) осуществление закупок товаров, работ, услуг для обеспечения муниципальных нужд;</w:t>
      </w:r>
    </w:p>
    <w:p w:rsidR="00D832A0" w:rsidRPr="0042514A" w:rsidRDefault="00D832A0" w:rsidP="00D832A0">
      <w:pPr>
        <w:widowControl w:val="0"/>
        <w:suppressAutoHyphens/>
        <w:autoSpaceDE w:val="0"/>
        <w:autoSpaceDN w:val="0"/>
        <w:adjustRightInd w:val="0"/>
        <w:ind w:firstLine="567"/>
        <w:jc w:val="both"/>
        <w:rPr>
          <w:bCs/>
          <w:color w:val="000000" w:themeColor="text1"/>
        </w:rPr>
      </w:pPr>
      <w:r w:rsidRPr="0042514A">
        <w:rPr>
          <w:color w:val="000000" w:themeColor="text1"/>
        </w:rPr>
        <w:t xml:space="preserve">13) принятие решений о </w:t>
      </w:r>
      <w:r w:rsidRPr="0042514A">
        <w:rPr>
          <w:bCs/>
          <w:color w:val="000000" w:themeColor="text1"/>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15) осуществление отдельных полномочий, переданных администрации Поселения органами местного самоуправления Усть-Илимского района в соответствии с заключаемыми соглашениями;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16) иные полномочия, отнесенные к ведению органов местного самоуправления </w:t>
      </w:r>
      <w:r w:rsidRPr="0042514A">
        <w:rPr>
          <w:snapToGrid w:val="0"/>
          <w:color w:val="000000" w:themeColor="text1"/>
        </w:rPr>
        <w:lastRenderedPageBreak/>
        <w:t>Поселения, за исключением отнесенных к компетенции Думы, Избирательной комиссии Поселения.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37. Структура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Структура администрации Поселения утверждается Думой Поселения по представлению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42514A">
        <w:rPr>
          <w:rFonts w:eastAsia="Calibri"/>
          <w:snapToGrid w:val="0"/>
          <w:color w:val="000000" w:themeColor="text1"/>
          <w:lang w:eastAsia="en-US"/>
        </w:rPr>
        <w:t xml:space="preserve"> в форме муниципального казенного учреждения</w:t>
      </w:r>
      <w:r w:rsidRPr="0042514A">
        <w:rPr>
          <w:snapToGrid w:val="0"/>
          <w:color w:val="000000" w:themeColor="text1"/>
        </w:rPr>
        <w:t xml:space="preserve"> администрации Поселения и утвержденное Думой Поселения, </w:t>
      </w:r>
      <w:r w:rsidRPr="0042514A">
        <w:rPr>
          <w:rFonts w:eastAsia="Calibri"/>
          <w:snapToGrid w:val="0"/>
          <w:color w:val="000000" w:themeColor="text1"/>
          <w:lang w:eastAsia="en-US"/>
        </w:rPr>
        <w:t>по представлению главы местной администрации,</w:t>
      </w:r>
      <w:r w:rsidRPr="0042514A">
        <w:rPr>
          <w:snapToGrid w:val="0"/>
          <w:color w:val="000000" w:themeColor="text1"/>
        </w:rPr>
        <w:t xml:space="preserve"> положение об этом органе.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Положения об органах администрации Поселения, не обладающих правами юридического лица, утверждаются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Указанные органы формируются Главой Поселения и действуют на основании утверждаемых им положений.</w:t>
      </w:r>
    </w:p>
    <w:p w:rsidR="00D832A0" w:rsidRPr="0042514A" w:rsidRDefault="00D832A0" w:rsidP="00D832A0">
      <w:pPr>
        <w:pStyle w:val="21"/>
        <w:rPr>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38. Формы и порядок осуществления контроля Главой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Глава Поселения осуществляет контроль за деятельностью администрации Поселения и должностных лиц администрации Поселения в формах: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проведения совещаний, приемов, назначения служебных проверок, расследований;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осмотра объектов, находящихся в муниципальной собственности;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в иных формах, установленных муниципальными правовыми актами.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39. Избирательная комиссия Невонского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Избирательная комиссия Невонского муниципального образования является муниципальным органом, который не входит в структуру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Избирательная комиссия Невонского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3. Избирательная комиссия Поселения формируется Думой Поселения в составе 10 </w:t>
      </w:r>
      <w:r w:rsidRPr="0042514A">
        <w:rPr>
          <w:color w:val="000000" w:themeColor="text1"/>
        </w:rPr>
        <w:lastRenderedPageBreak/>
        <w:t>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Председатель, заместитель председателя и секретарь Избирательной комиссии Поселения избираются членами комиссии тайны голосованием на первом заседании комиссии.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Избирательная комиссия Поселения является юридическим лицом.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6. Избирательная комиссия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дает разъяснения о порядке применения Положения о выборах и обеспечивает его единообразное применение;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издает инструкции и иные акты по вопросам организации выборов;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осуществляет контроль законности проведения выборов;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рассматривает вопросы материально-технического обеспечения подготовки и проведения голосования;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составляет списки лиц, избранных депутатами Думы Поселения, определяет кандидата, избранного Главой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организует повторные выборы депутатов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осуществляет иные полномочия в соответствии с федеральным и областным законодательством.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7. Срок полномочий Избирательной комиссии Поселения заканчивается по завершении полномочий депутатов Думы Поселения и Главы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9.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D832A0" w:rsidRPr="0042514A" w:rsidRDefault="00D832A0" w:rsidP="00D832A0">
      <w:pPr>
        <w:pStyle w:val="21"/>
        <w:ind w:left="0" w:firstLine="0"/>
        <w:rPr>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5</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МУНИЦИПАЛЬНЫЕ ПРАВОВЫЕ АКТЫ</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lastRenderedPageBreak/>
        <w:t>Статья 40. Система муниципальных правовых актов Поселения</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rPr>
        <w:t>1.</w:t>
      </w:r>
      <w:r w:rsidRPr="0042514A">
        <w:rPr>
          <w:color w:val="000000" w:themeColor="text1"/>
          <w:lang w:eastAsia="en-US"/>
        </w:rPr>
        <w:t xml:space="preserve"> В</w:t>
      </w:r>
      <w:r w:rsidRPr="0042514A">
        <w:rPr>
          <w:color w:val="000000" w:themeColor="text1"/>
          <w:lang w:val="uk-UA" w:eastAsia="en-US"/>
        </w:rPr>
        <w:t xml:space="preserve"> систему</w:t>
      </w:r>
      <w:r w:rsidRPr="0042514A">
        <w:rPr>
          <w:color w:val="000000" w:themeColor="text1"/>
          <w:lang w:eastAsia="en-US"/>
        </w:rPr>
        <w:t xml:space="preserve"> </w:t>
      </w:r>
      <w:hyperlink w:anchor="sub_20117" w:history="1">
        <w:r w:rsidRPr="0042514A">
          <w:rPr>
            <w:color w:val="000000" w:themeColor="text1"/>
            <w:lang w:eastAsia="en-US"/>
          </w:rPr>
          <w:t>муниципальных правовых актов</w:t>
        </w:r>
      </w:hyperlink>
      <w:r w:rsidRPr="0042514A">
        <w:rPr>
          <w:color w:val="000000" w:themeColor="text1"/>
          <w:lang w:eastAsia="en-US"/>
        </w:rPr>
        <w:t xml:space="preserve"> входят:</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1) настоящий Устав, правовые акты, принятые на местном референдуме;</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 xml:space="preserve">2) нормативные и иные правовые акты Думы Поселения; </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3) правовые акты Главы Поселения, администрации Поселения.</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 xml:space="preserve">2. Устав </w:t>
      </w:r>
      <w:r w:rsidRPr="0042514A">
        <w:rPr>
          <w:color w:val="000000" w:themeColor="text1"/>
        </w:rPr>
        <w:t>Невонского</w:t>
      </w:r>
      <w:r w:rsidRPr="0042514A">
        <w:rPr>
          <w:color w:val="000000" w:themeColor="text1"/>
          <w:lang w:eastAsia="en-US"/>
        </w:rPr>
        <w:t xml:space="preserve">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lang w:eastAsia="en-US"/>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D832A0" w:rsidRPr="0042514A" w:rsidRDefault="00D832A0" w:rsidP="00D832A0">
      <w:pPr>
        <w:widowControl w:val="0"/>
        <w:suppressAutoHyphens/>
        <w:ind w:firstLine="567"/>
        <w:jc w:val="both"/>
        <w:rPr>
          <w:color w:val="000000" w:themeColor="text1"/>
        </w:rPr>
      </w:pPr>
      <w:r w:rsidRPr="0042514A">
        <w:rPr>
          <w:color w:val="000000" w:themeColor="text1"/>
        </w:rPr>
        <w:t>В случае противоречия Устава федеральному или региональному законодательству, применяется, соответственно, федеральное или региональное законодательство.</w:t>
      </w:r>
    </w:p>
    <w:p w:rsidR="00D832A0" w:rsidRPr="0042514A" w:rsidRDefault="00D832A0" w:rsidP="00D832A0">
      <w:pPr>
        <w:widowControl w:val="0"/>
        <w:suppressAutoHyphens/>
        <w:ind w:firstLine="567"/>
        <w:jc w:val="both"/>
        <w:rPr>
          <w:color w:val="000000" w:themeColor="text1"/>
        </w:rPr>
      </w:pPr>
      <w:r w:rsidRPr="0042514A">
        <w:rPr>
          <w:color w:val="000000" w:themeColor="text1"/>
        </w:rPr>
        <w:t>4. По вопросам местного значения населением Поселения непосредственно и (или) органами местного самоуправления Поселения принимаются муниципальные правовые акты.</w:t>
      </w:r>
    </w:p>
    <w:p w:rsidR="00D832A0" w:rsidRPr="0042514A" w:rsidRDefault="00D832A0" w:rsidP="00D832A0">
      <w:pPr>
        <w:widowControl w:val="0"/>
        <w:suppressAutoHyphens/>
        <w:ind w:firstLine="567"/>
        <w:jc w:val="both"/>
        <w:rPr>
          <w:color w:val="000000" w:themeColor="text1"/>
        </w:rPr>
      </w:pPr>
      <w:r w:rsidRPr="0042514A">
        <w:rPr>
          <w:color w:val="000000" w:themeColor="text1"/>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D832A0" w:rsidRPr="0042514A" w:rsidRDefault="00D832A0" w:rsidP="00D832A0">
      <w:pPr>
        <w:widowControl w:val="0"/>
        <w:suppressAutoHyphens/>
        <w:ind w:firstLine="567"/>
        <w:jc w:val="both"/>
        <w:rPr>
          <w:color w:val="000000" w:themeColor="text1"/>
          <w:lang w:eastAsia="en-US"/>
        </w:rPr>
      </w:pPr>
      <w:r w:rsidRPr="0042514A">
        <w:rPr>
          <w:color w:val="000000" w:themeColor="text1"/>
          <w:lang w:eastAsia="en-US"/>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D832A0" w:rsidRDefault="00D832A0" w:rsidP="00D832A0">
      <w:pPr>
        <w:widowControl w:val="0"/>
        <w:suppressAutoHyphens/>
        <w:ind w:firstLine="567"/>
        <w:jc w:val="both"/>
        <w:rPr>
          <w:color w:val="000000" w:themeColor="text1"/>
          <w:lang w:eastAsia="en-US"/>
        </w:rPr>
      </w:pPr>
      <w:r w:rsidRPr="0042514A">
        <w:rPr>
          <w:color w:val="000000" w:themeColor="text1"/>
          <w:lang w:eastAsia="en-US"/>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(часть 7 статьи 40 вступает в силу с 01.01.2017).</w:t>
      </w:r>
    </w:p>
    <w:p w:rsidR="006B61F4" w:rsidRPr="0042514A" w:rsidRDefault="006B61F4" w:rsidP="00D832A0">
      <w:pPr>
        <w:widowControl w:val="0"/>
        <w:suppressAutoHyphens/>
        <w:ind w:firstLine="567"/>
        <w:jc w:val="both"/>
        <w:rPr>
          <w:color w:val="000000" w:themeColor="text1"/>
          <w:lang w:eastAsia="en-US"/>
        </w:rPr>
      </w:pPr>
    </w:p>
    <w:p w:rsidR="006B61F4" w:rsidRPr="0042514A" w:rsidRDefault="006B61F4" w:rsidP="006B61F4">
      <w:pPr>
        <w:widowControl w:val="0"/>
        <w:suppressAutoHyphens/>
        <w:autoSpaceDE w:val="0"/>
        <w:autoSpaceDN w:val="0"/>
        <w:adjustRightInd w:val="0"/>
        <w:ind w:firstLine="567"/>
        <w:jc w:val="both"/>
        <w:rPr>
          <w:b/>
          <w:color w:val="000000" w:themeColor="text1"/>
        </w:rPr>
      </w:pPr>
      <w:r w:rsidRPr="0042514A">
        <w:rPr>
          <w:b/>
          <w:color w:val="000000" w:themeColor="text1"/>
        </w:rPr>
        <w:t>Статья 40.</w:t>
      </w:r>
      <w:r>
        <w:rPr>
          <w:b/>
          <w:color w:val="000000" w:themeColor="text1"/>
        </w:rPr>
        <w:t>1.</w:t>
      </w:r>
      <w:r w:rsidRPr="0042514A">
        <w:rPr>
          <w:b/>
          <w:color w:val="000000" w:themeColor="text1"/>
        </w:rPr>
        <w:t xml:space="preserve"> </w:t>
      </w:r>
      <w:r>
        <w:rPr>
          <w:b/>
          <w:color w:val="000000" w:themeColor="text1"/>
        </w:rPr>
        <w:t>Финансовое и иное обеспечение реализации инициативных проектов.</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1. Источником финансового обеспечения реализации инициативных проектов, предусмотренных статьей 21.1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Поселения.</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2.Под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lastRenderedPageBreak/>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Думы Поселения.</w:t>
      </w:r>
    </w:p>
    <w:p w:rsidR="006B61F4"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D832A0" w:rsidRPr="0042514A" w:rsidRDefault="00D832A0" w:rsidP="00D832A0">
      <w:pPr>
        <w:widowControl w:val="0"/>
        <w:suppressAutoHyphens/>
        <w:ind w:firstLine="567"/>
        <w:jc w:val="both"/>
        <w:rPr>
          <w:color w:val="000000" w:themeColor="text1"/>
          <w:lang w:eastAsia="en-US"/>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41. Внесение изменений и дополнений в Устав</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EF6620" w:rsidRPr="0042514A">
        <w:rPr>
          <w:color w:val="000000" w:themeColor="text1"/>
        </w:rPr>
        <w:t>Устава</w:t>
      </w:r>
      <w:r w:rsidRPr="0042514A">
        <w:rPr>
          <w:color w:val="000000" w:themeColor="text1"/>
        </w:rPr>
        <w:t xml:space="preserve"> или законов Иркутской области в целях приведения данного устава в соответствие с этими нормативными правовыми актами.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численности депутатов Думы Поселения и подписывается Главой Поселения. </w:t>
      </w:r>
    </w:p>
    <w:p w:rsidR="00D832A0" w:rsidRPr="0042514A" w:rsidRDefault="00D832A0" w:rsidP="00D832A0">
      <w:pPr>
        <w:widowControl w:val="0"/>
        <w:suppressAutoHyphens/>
        <w:ind w:firstLine="567"/>
        <w:jc w:val="both"/>
        <w:rPr>
          <w:snapToGrid w:val="0"/>
          <w:color w:val="000000" w:themeColor="text1"/>
        </w:rPr>
      </w:pPr>
      <w:r w:rsidRPr="0042514A">
        <w:rPr>
          <w:rFonts w:eastAsia="Calibri"/>
          <w:snapToGrid w:val="0"/>
          <w:color w:val="000000" w:themeColor="text1"/>
          <w:lang w:eastAsia="en-US"/>
        </w:rPr>
        <w:t>Глава Поселения исполняет полномочия председателя Думы Поселения с правом решающего голоса. Голос Главы Поселения учитывается при принятии Устава Невонского муниципального образования, муниципального правового акта о внесении изменений и дополнений в Устав Невонского муниципального образования как голос депутата Думы Поселения.</w:t>
      </w:r>
    </w:p>
    <w:p w:rsidR="00D832A0" w:rsidRPr="0042514A" w:rsidRDefault="00D832A0" w:rsidP="00D832A0">
      <w:pPr>
        <w:widowControl w:val="0"/>
        <w:suppressAutoHyphens/>
        <w:autoSpaceDE w:val="0"/>
        <w:autoSpaceDN w:val="0"/>
        <w:adjustRightInd w:val="0"/>
        <w:ind w:firstLine="567"/>
        <w:jc w:val="both"/>
        <w:outlineLvl w:val="0"/>
        <w:rPr>
          <w:color w:val="000000" w:themeColor="text1"/>
        </w:rPr>
      </w:pPr>
      <w:r w:rsidRPr="0042514A">
        <w:rPr>
          <w:color w:val="000000" w:themeColor="text1"/>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832A0" w:rsidRDefault="00D832A0" w:rsidP="006B61F4">
      <w:pPr>
        <w:shd w:val="clear" w:color="auto" w:fill="FFFFFF"/>
        <w:tabs>
          <w:tab w:val="left" w:pos="1087"/>
        </w:tabs>
        <w:spacing w:line="288" w:lineRule="exact"/>
        <w:ind w:firstLine="567"/>
        <w:jc w:val="both"/>
        <w:rPr>
          <w:color w:val="000000" w:themeColor="text1"/>
        </w:rPr>
      </w:pPr>
      <w:r w:rsidRPr="0042514A">
        <w:rPr>
          <w:color w:val="000000" w:themeColor="text1"/>
        </w:rPr>
        <w:t xml:space="preserve">4. </w:t>
      </w:r>
      <w:r w:rsidR="006B61F4">
        <w:rPr>
          <w:color w:val="000000" w:themeColor="text1"/>
        </w:rPr>
        <w:t>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Глав муниципального образования обязан опубликовать (обнародовать) зарегистрированный устав муниципального образования, Решение Думы Поселения о внесении изменений и дополнений в Устав муниципального образования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Российская Федерации, предусмотренного частью 6 статьи 4 Федерального закона от 21 июля 2005 года № 97 –ФЗ «О государственной регистрации уставов муниципальных образований.</w:t>
      </w:r>
    </w:p>
    <w:p w:rsidR="006B61F4" w:rsidRPr="0042514A" w:rsidRDefault="006B61F4" w:rsidP="006B61F4">
      <w:pPr>
        <w:shd w:val="clear" w:color="auto" w:fill="FFFFFF"/>
        <w:tabs>
          <w:tab w:val="left" w:pos="1087"/>
        </w:tabs>
        <w:spacing w:line="288" w:lineRule="exact"/>
        <w:ind w:firstLine="567"/>
        <w:jc w:val="both"/>
        <w:rPr>
          <w:color w:val="000000" w:themeColor="text1"/>
        </w:rPr>
      </w:pPr>
      <w:r>
        <w:rPr>
          <w:color w:val="000000" w:themeColor="text1"/>
        </w:rPr>
        <w:t xml:space="preserve">Официальное опубликование Устава Невонского муниципального образования и муниципального правового акта о внесении изменений и дополнений в Устав Невонского муниципального образования осуществляется в периодическом печатном издании </w:t>
      </w:r>
      <w:r w:rsidRPr="0042514A">
        <w:rPr>
          <w:color w:val="000000" w:themeColor="text1"/>
        </w:rPr>
        <w:t>«Вестник Невонского муниципального образования</w:t>
      </w:r>
      <w:r>
        <w:rPr>
          <w:color w:val="000000" w:themeColor="text1"/>
        </w:rPr>
        <w:t>.</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 xml:space="preserve">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w:t>
      </w:r>
      <w:r w:rsidRPr="0042514A">
        <w:rPr>
          <w:color w:val="000000" w:themeColor="text1"/>
        </w:rPr>
        <w:lastRenderedPageBreak/>
        <w:t xml:space="preserve">истечения срока полномочий Думы Поселения, принявшей муниципальный правовой акт о внесении указанных изменений и дополнений в Устав.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961B5F" w:rsidRPr="0042514A" w:rsidRDefault="00961B5F" w:rsidP="00D832A0">
      <w:pPr>
        <w:widowControl w:val="0"/>
        <w:suppressAutoHyphens/>
        <w:autoSpaceDE w:val="0"/>
        <w:autoSpaceDN w:val="0"/>
        <w:adjustRightInd w:val="0"/>
        <w:ind w:firstLine="567"/>
        <w:jc w:val="both"/>
        <w:rPr>
          <w:color w:val="000000" w:themeColor="text1"/>
        </w:rPr>
      </w:pPr>
      <w:r w:rsidRPr="0042514A">
        <w:rPr>
          <w:color w:val="000000" w:themeColor="text1"/>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Невонского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24" w:history="1">
        <w:r w:rsidRPr="0042514A">
          <w:rPr>
            <w:rStyle w:val="af3"/>
            <w:rFonts w:ascii="Times New Roman" w:hAnsi="Times New Roman"/>
            <w:color w:val="000000" w:themeColor="text1"/>
            <w:lang w:eastAsia="ru-RU"/>
          </w:rPr>
          <w:t>http</w:t>
        </w:r>
        <w:r w:rsidRPr="0042514A">
          <w:rPr>
            <w:rStyle w:val="af3"/>
            <w:rFonts w:ascii="Times New Roman" w:hAnsi="Times New Roman"/>
            <w:color w:val="000000" w:themeColor="text1"/>
            <w:lang w:val="ru-RU" w:eastAsia="ru-RU"/>
          </w:rPr>
          <w:t>://</w:t>
        </w:r>
        <w:r w:rsidRPr="0042514A">
          <w:rPr>
            <w:rStyle w:val="af3"/>
            <w:rFonts w:ascii="Times New Roman" w:hAnsi="Times New Roman"/>
            <w:color w:val="000000" w:themeColor="text1"/>
            <w:lang w:eastAsia="ru-RU"/>
          </w:rPr>
          <w:t>pravo</w:t>
        </w:r>
        <w:r w:rsidRPr="0042514A">
          <w:rPr>
            <w:rStyle w:val="af3"/>
            <w:rFonts w:ascii="Times New Roman" w:hAnsi="Times New Roman"/>
            <w:color w:val="000000" w:themeColor="text1"/>
            <w:lang w:val="ru-RU" w:eastAsia="ru-RU"/>
          </w:rPr>
          <w:t>-</w:t>
        </w:r>
        <w:r w:rsidRPr="0042514A">
          <w:rPr>
            <w:rStyle w:val="af3"/>
            <w:rFonts w:ascii="Times New Roman" w:hAnsi="Times New Roman"/>
            <w:color w:val="000000" w:themeColor="text1"/>
            <w:lang w:eastAsia="ru-RU"/>
          </w:rPr>
          <w:t>minjust</w:t>
        </w:r>
        <w:r w:rsidRPr="0042514A">
          <w:rPr>
            <w:rStyle w:val="af3"/>
            <w:rFonts w:ascii="Times New Roman" w:hAnsi="Times New Roman"/>
            <w:color w:val="000000" w:themeColor="text1"/>
            <w:lang w:val="ru-RU" w:eastAsia="ru-RU"/>
          </w:rPr>
          <w:t>.</w:t>
        </w:r>
        <w:r w:rsidRPr="0042514A">
          <w:rPr>
            <w:rStyle w:val="af3"/>
            <w:rFonts w:ascii="Times New Roman" w:hAnsi="Times New Roman"/>
            <w:color w:val="000000" w:themeColor="text1"/>
            <w:lang w:eastAsia="ru-RU"/>
          </w:rPr>
          <w:t>ru</w:t>
        </w:r>
      </w:hyperlink>
      <w:r w:rsidRPr="0042514A">
        <w:rPr>
          <w:color w:val="000000" w:themeColor="text1"/>
        </w:rPr>
        <w:t xml:space="preserve">, </w:t>
      </w:r>
      <w:r w:rsidRPr="0042514A">
        <w:rPr>
          <w:color w:val="000000" w:themeColor="text1"/>
          <w:lang w:val="en-US"/>
        </w:rPr>
        <w:t>http</w:t>
      </w:r>
      <w:r w:rsidRPr="0042514A">
        <w:rPr>
          <w:color w:val="000000" w:themeColor="text1"/>
        </w:rPr>
        <w:t>:// 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5. Изменения и дополнения в Устав вносятся муниципальным правовым актом, который может оформляться: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1) решением Думы Поселения, подписанным его председателем и Главой Поселения либо единолично Главой Поселения, исполняющим полномочия председателя Думы Поселения;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 xml:space="preserve">2) отдельным нормативным правовым </w:t>
      </w:r>
      <w:r w:rsidR="003C71E1" w:rsidRPr="0042514A">
        <w:rPr>
          <w:color w:val="000000" w:themeColor="text1"/>
        </w:rPr>
        <w:t>актом, принятым Думой Поселения</w:t>
      </w:r>
      <w:r w:rsidRPr="0042514A">
        <w:rPr>
          <w:color w:val="000000" w:themeColor="text1"/>
        </w:rPr>
        <w:t xml:space="preserve">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не допускается.</w:t>
      </w:r>
    </w:p>
    <w:p w:rsidR="00D832A0" w:rsidRPr="0042514A" w:rsidRDefault="00D832A0" w:rsidP="00D832A0">
      <w:pPr>
        <w:autoSpaceDE w:val="0"/>
        <w:autoSpaceDN w:val="0"/>
        <w:adjustRightInd w:val="0"/>
        <w:ind w:firstLine="540"/>
        <w:jc w:val="both"/>
        <w:rPr>
          <w:color w:val="000000" w:themeColor="text1"/>
        </w:rPr>
      </w:pPr>
      <w:r w:rsidRPr="0042514A">
        <w:rPr>
          <w:color w:val="000000" w:themeColor="text1"/>
        </w:rPr>
        <w:t>6. Изложение Устава в новой редакции решением Думы Поселения о внесении изменений и дополнений в Устав не допускается. В этом случае принимается новый Устав, а ранее действующий Устав и решения Думы Поселения о внесении в него изменений и дополнений признаются утратившими силу со дня вступления в силу нового Устава.</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42. Решения, принятые путем прямого волеизъявления граждан</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EC4BA0" w:rsidRPr="0042514A" w:rsidRDefault="00EC4BA0" w:rsidP="00D832A0">
      <w:pPr>
        <w:widowControl w:val="0"/>
        <w:suppressAutoHyphens/>
        <w:autoSpaceDE w:val="0"/>
        <w:autoSpaceDN w:val="0"/>
        <w:adjustRightInd w:val="0"/>
        <w:ind w:firstLine="567"/>
        <w:jc w:val="both"/>
        <w:rPr>
          <w:color w:val="000000" w:themeColor="text1"/>
        </w:rPr>
      </w:pPr>
    </w:p>
    <w:p w:rsidR="00EC4BA0" w:rsidRPr="0042514A" w:rsidRDefault="00EC4BA0" w:rsidP="00EC4BA0">
      <w:pPr>
        <w:autoSpaceDE w:val="0"/>
        <w:autoSpaceDN w:val="0"/>
        <w:adjustRightInd w:val="0"/>
        <w:ind w:firstLine="540"/>
        <w:jc w:val="both"/>
        <w:outlineLvl w:val="0"/>
        <w:rPr>
          <w:b/>
          <w:bCs/>
          <w:color w:val="000000" w:themeColor="text1"/>
        </w:rPr>
      </w:pPr>
      <w:r w:rsidRPr="0042514A">
        <w:rPr>
          <w:b/>
          <w:color w:val="000000" w:themeColor="text1"/>
        </w:rPr>
        <w:t xml:space="preserve">Статья 42.1. </w:t>
      </w:r>
      <w:r w:rsidRPr="0042514A">
        <w:rPr>
          <w:b/>
          <w:bCs/>
          <w:color w:val="000000" w:themeColor="text1"/>
        </w:rPr>
        <w:t>Содержание правил благоустройства территории муниципального образования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 Правила благоустройства территории муниципального образования утверждаются Думой Поселения.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2. Правила благоустройства территории муниципального образования могут регулировать вопросы:</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 содержания территорий общего пользования и порядка пользования такими территориями;</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lastRenderedPageBreak/>
        <w:t>2) внешнего вида фасадов и ограждающих конструкций зданий, строений, сооружений;</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3) проектирования, размещения, содержания и восстановления элементов благоустройства, в том числе после проведения земляных работ;</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4) организации освещения территории муниципального образования, включая архитектурную подсветку зданий, строений, сооружений;</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Поселения газонов, цветников и иных территорий, занятых травянистыми растениями;</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8) организации пешеходных коммуникаций, в том числе тротуаров, аллей, дорожек, тропинок;</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10) уборки территории муниципального образования, в том числе в зимний период;</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11) организации стоков ливневых вод;</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12) порядка проведения земляных работ;</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14) определения границ прилегающих территорий в соответствии с порядком, установленным законом Иркутской области;</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15) праздничного оформления территории муниципального образования;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16) порядка участия граждан и организаций в реализации мероприятий по благоустройству территории муниципального образования;</w:t>
      </w:r>
    </w:p>
    <w:p w:rsidR="009A1425" w:rsidRPr="0042514A" w:rsidRDefault="009A1425" w:rsidP="009A1425">
      <w:pPr>
        <w:autoSpaceDE w:val="0"/>
        <w:autoSpaceDN w:val="0"/>
        <w:adjustRightInd w:val="0"/>
        <w:ind w:firstLine="540"/>
        <w:jc w:val="both"/>
        <w:rPr>
          <w:color w:val="000000" w:themeColor="text1"/>
        </w:rPr>
      </w:pPr>
      <w:r w:rsidRPr="0042514A">
        <w:rPr>
          <w:color w:val="000000" w:themeColor="text1"/>
        </w:rPr>
        <w:t>17) осуществления контроля за соблюдением правил благоустройства территории муниципального образования.</w:t>
      </w:r>
    </w:p>
    <w:p w:rsidR="009A1425" w:rsidRPr="0042514A" w:rsidRDefault="009A1425" w:rsidP="00D832A0">
      <w:pPr>
        <w:widowControl w:val="0"/>
        <w:suppressAutoHyphens/>
        <w:autoSpaceDE w:val="0"/>
        <w:autoSpaceDN w:val="0"/>
        <w:adjustRightInd w:val="0"/>
        <w:ind w:firstLine="567"/>
        <w:jc w:val="both"/>
        <w:outlineLvl w:val="1"/>
        <w:rPr>
          <w:b/>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43. Подготовка муниципальных правовых актов</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D832A0" w:rsidRPr="0042514A" w:rsidRDefault="00D832A0" w:rsidP="00D832A0">
      <w:pPr>
        <w:widowControl w:val="0"/>
        <w:suppressAutoHyphens/>
        <w:ind w:firstLine="567"/>
        <w:jc w:val="both"/>
        <w:rPr>
          <w:color w:val="000000" w:themeColor="text1"/>
        </w:rPr>
      </w:pPr>
      <w:r w:rsidRPr="0042514A">
        <w:rPr>
          <w:color w:val="000000" w:themeColor="text1"/>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 за исключением:</w:t>
      </w:r>
    </w:p>
    <w:p w:rsidR="00D832A0" w:rsidRPr="0042514A" w:rsidRDefault="00D832A0" w:rsidP="00D832A0">
      <w:pPr>
        <w:widowControl w:val="0"/>
        <w:suppressAutoHyphens/>
        <w:ind w:firstLine="567"/>
        <w:jc w:val="both"/>
        <w:rPr>
          <w:color w:val="000000" w:themeColor="text1"/>
        </w:rPr>
      </w:pPr>
      <w:r w:rsidRPr="0042514A">
        <w:rPr>
          <w:color w:val="000000" w:themeColor="text1"/>
        </w:rPr>
        <w:t>1) проектов нормативных правовых актов Думы Невонского муниципального образования, устанавливающих, изменяющих, приостанавливающих, отменяющих местные налоги и сборы;</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2) проектов нормативных правовых актов Думы Невонского муниципального </w:t>
      </w:r>
      <w:r w:rsidRPr="0042514A">
        <w:rPr>
          <w:color w:val="000000" w:themeColor="text1"/>
        </w:rPr>
        <w:lastRenderedPageBreak/>
        <w:t>образования, регулирующих бюджетные правоотношения.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(часть 3 статьи 43 вступает в силу с 01.01.2017).</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44. Муниципальные правовые акты Думы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color w:val="000000" w:themeColor="text1"/>
        </w:rPr>
        <w:t xml:space="preserve">1. </w:t>
      </w:r>
      <w:r w:rsidRPr="0042514A">
        <w:rPr>
          <w:bCs/>
          <w:color w:val="000000" w:themeColor="text1"/>
        </w:rPr>
        <w:t xml:space="preserve">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Невонского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
    <w:p w:rsidR="00D832A0" w:rsidRPr="0042514A" w:rsidRDefault="00D832A0"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bCs/>
          <w:color w:val="000000" w:themeColor="text1"/>
        </w:rPr>
        <w:t>Решения Думы Поселения, устанавливающие правила, обязательные для исполнения на территории Невонского 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42514A">
        <w:rPr>
          <w:b/>
          <w:bCs/>
          <w:color w:val="000000" w:themeColor="text1"/>
        </w:rPr>
        <w:t>.</w:t>
      </w:r>
      <w:r w:rsidRPr="0042514A">
        <w:rPr>
          <w:rFonts w:eastAsia="Calibri"/>
          <w:b/>
          <w:color w:val="000000" w:themeColor="text1"/>
          <w:lang w:eastAsia="en-US"/>
        </w:rPr>
        <w:t xml:space="preserve"> </w:t>
      </w:r>
      <w:r w:rsidRPr="0042514A">
        <w:rPr>
          <w:rFonts w:eastAsia="Calibri"/>
          <w:color w:val="000000" w:themeColor="text1"/>
          <w:lang w:eastAsia="en-US"/>
        </w:rPr>
        <w:t>Избранный на муниципальных выборах глава муниципального образования входит в состав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2. Решения Думы Поселения по вопросам утверждения местного бюджета и отчета о его исполнении, </w:t>
      </w:r>
      <w:r w:rsidR="006B61F4">
        <w:rPr>
          <w:snapToGrid w:val="0"/>
          <w:color w:val="000000" w:themeColor="text1"/>
        </w:rPr>
        <w:t>введение</w:t>
      </w:r>
      <w:r w:rsidRPr="0042514A">
        <w:rPr>
          <w:snapToGrid w:val="0"/>
          <w:color w:val="000000" w:themeColor="text1"/>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4. Нормативные правовые акты Думы Поселения, предусматривающие </w:t>
      </w:r>
      <w:r w:rsidR="006B61F4">
        <w:rPr>
          <w:snapToGrid w:val="0"/>
          <w:color w:val="000000" w:themeColor="text1"/>
        </w:rPr>
        <w:t>введение</w:t>
      </w:r>
      <w:r w:rsidRPr="0042514A">
        <w:rPr>
          <w:snapToGrid w:val="0"/>
          <w:color w:val="000000" w:themeColor="text1"/>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5. Нормативный правовой акт, принятый Думой Поселения, направляется Главе Поселения для подписания и обнародования в течение 10 дней. </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Нормативные правовые акты Думы Поселения о налогах и сборах вступают в силу в соответствии с Налоговым кодексом Российской Федерации.</w:t>
      </w:r>
    </w:p>
    <w:p w:rsidR="003C71E1" w:rsidRPr="0042514A" w:rsidRDefault="003C71E1" w:rsidP="003C71E1">
      <w:pPr>
        <w:autoSpaceDE w:val="0"/>
        <w:autoSpaceDN w:val="0"/>
        <w:adjustRightInd w:val="0"/>
        <w:ind w:firstLine="540"/>
        <w:jc w:val="both"/>
        <w:rPr>
          <w:color w:val="000000" w:themeColor="text1"/>
        </w:rPr>
      </w:pPr>
      <w:r w:rsidRPr="0042514A">
        <w:rPr>
          <w:color w:val="000000" w:themeColor="text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7. Муниципальные правовые акты Думы Поселения утрачивают силу в случае </w:t>
      </w:r>
      <w:r w:rsidRPr="0042514A">
        <w:rPr>
          <w:snapToGrid w:val="0"/>
          <w:color w:val="000000" w:themeColor="text1"/>
        </w:rPr>
        <w:lastRenderedPageBreak/>
        <w:t>истечения срока их действия либо в случаях их исполнения или отмены в порядке, установленном ст. 46 настоящего Устава.</w:t>
      </w:r>
    </w:p>
    <w:p w:rsidR="00D72509" w:rsidRPr="0042514A" w:rsidRDefault="00D72509"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autoSpaceDE w:val="0"/>
        <w:autoSpaceDN w:val="0"/>
        <w:adjustRightInd w:val="0"/>
        <w:ind w:firstLine="709"/>
        <w:jc w:val="both"/>
        <w:rPr>
          <w:b/>
          <w:color w:val="000000" w:themeColor="text1"/>
        </w:rPr>
      </w:pPr>
      <w:r w:rsidRPr="0042514A">
        <w:rPr>
          <w:b/>
          <w:color w:val="000000" w:themeColor="text1"/>
        </w:rPr>
        <w:t>Статья 45. Правовые акты Главы Поселения, местной администрации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Глава Поселения, исполняющий полномочия председателя Думы, 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Глава Поселения, исполняющий полномочия Главы местной администрации, установленные федеральными законами и законами Иркутской области, настоящим Уставом,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D832A0" w:rsidRPr="0042514A" w:rsidRDefault="00D832A0" w:rsidP="00D832A0">
      <w:pPr>
        <w:widowControl w:val="0"/>
        <w:suppressAutoHyphens/>
        <w:autoSpaceDE w:val="0"/>
        <w:autoSpaceDN w:val="0"/>
        <w:adjustRightInd w:val="0"/>
        <w:ind w:firstLine="567"/>
        <w:jc w:val="both"/>
        <w:outlineLvl w:val="0"/>
        <w:rPr>
          <w:rFonts w:eastAsia="Calibri"/>
          <w:color w:val="000000" w:themeColor="text1"/>
          <w:lang w:eastAsia="en-US"/>
        </w:rPr>
      </w:pPr>
      <w:r w:rsidRPr="0042514A">
        <w:rPr>
          <w:rFonts w:eastAsia="Calibri"/>
          <w:color w:val="000000" w:themeColor="text1"/>
          <w:lang w:eastAsia="en-US"/>
        </w:rPr>
        <w:t>2.1. Глава Поселения издает постановления и распоряжения по иным вопросам, отнесенным к его компетенции Уставом Невонского муниципального образования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D832A0" w:rsidRPr="0042514A" w:rsidRDefault="00D832A0" w:rsidP="003C71E1">
      <w:pPr>
        <w:autoSpaceDE w:val="0"/>
        <w:autoSpaceDN w:val="0"/>
        <w:adjustRightInd w:val="0"/>
        <w:ind w:firstLine="540"/>
        <w:jc w:val="both"/>
        <w:rPr>
          <w:color w:val="000000" w:themeColor="text1"/>
        </w:rPr>
      </w:pPr>
      <w:r w:rsidRPr="0042514A">
        <w:rPr>
          <w:snapToGrid w:val="0"/>
          <w:color w:val="000000" w:themeColor="text1"/>
        </w:rPr>
        <w:t xml:space="preserve">4. </w:t>
      </w:r>
      <w:r w:rsidR="003C71E1" w:rsidRPr="0042514A">
        <w:rPr>
          <w:color w:val="000000" w:themeColor="text1"/>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46. Отмена муниципальных правовых актов и приостановление их действия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w:t>
      </w:r>
      <w:r w:rsidRPr="0042514A">
        <w:rPr>
          <w:snapToGrid w:val="0"/>
          <w:color w:val="000000" w:themeColor="text1"/>
        </w:rPr>
        <w:lastRenderedPageBreak/>
        <w:t>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47.Опубликование (обнародование) муниципальных правовых актов</w:t>
      </w:r>
    </w:p>
    <w:p w:rsidR="009D5D3A" w:rsidRPr="0042514A" w:rsidRDefault="009D5D3A" w:rsidP="009D5D3A">
      <w:pPr>
        <w:autoSpaceDE w:val="0"/>
        <w:autoSpaceDN w:val="0"/>
        <w:adjustRightInd w:val="0"/>
        <w:ind w:firstLine="539"/>
        <w:jc w:val="both"/>
        <w:rPr>
          <w:color w:val="000000" w:themeColor="text1"/>
        </w:rPr>
      </w:pPr>
      <w:r w:rsidRPr="0042514A">
        <w:rPr>
          <w:color w:val="000000" w:themeColor="text1"/>
        </w:rPr>
        <w:t xml:space="preserve"> 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9D5D3A" w:rsidRPr="0042514A" w:rsidRDefault="009D5D3A" w:rsidP="009D5D3A">
      <w:pPr>
        <w:widowControl w:val="0"/>
        <w:suppressAutoHyphens/>
        <w:ind w:firstLine="567"/>
        <w:jc w:val="both"/>
        <w:rPr>
          <w:snapToGrid w:val="0"/>
          <w:color w:val="000000" w:themeColor="text1"/>
        </w:rPr>
      </w:pPr>
      <w:r w:rsidRPr="0042514A">
        <w:rPr>
          <w:snapToGrid w:val="0"/>
          <w:color w:val="000000" w:themeColor="text1"/>
        </w:rPr>
        <w:t xml:space="preserve">2. Если значительный по объему муниципальный правовой акт </w:t>
      </w:r>
      <w:r w:rsidRPr="0042514A">
        <w:rPr>
          <w:color w:val="000000" w:themeColor="text1"/>
        </w:rPr>
        <w:t>или соглашение, заключенное между органами местного самоуправления</w:t>
      </w:r>
      <w:r w:rsidRPr="0042514A">
        <w:rPr>
          <w:snapToGrid w:val="0"/>
          <w:color w:val="000000" w:themeColor="text1"/>
        </w:rPr>
        <w:t xml:space="preserve">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w:t>
      </w:r>
      <w:r w:rsidRPr="0042514A">
        <w:rPr>
          <w:color w:val="000000" w:themeColor="text1"/>
        </w:rPr>
        <w:t>муниципального правового акта или соглашения, заключенного между органами местного самоуправления</w:t>
      </w:r>
      <w:r w:rsidRPr="0042514A">
        <w:rPr>
          <w:snapToGrid w:val="0"/>
          <w:color w:val="000000" w:themeColor="text1"/>
        </w:rPr>
        <w:t xml:space="preserve"> является день выхода номера периодического печатного издания, в котором завершена публикация его полного текста.</w:t>
      </w:r>
    </w:p>
    <w:p w:rsidR="009D5D3A" w:rsidRPr="0042514A" w:rsidRDefault="009D5D3A" w:rsidP="009D5D3A">
      <w:pPr>
        <w:widowControl w:val="0"/>
        <w:suppressAutoHyphens/>
        <w:ind w:firstLine="567"/>
        <w:jc w:val="both"/>
        <w:rPr>
          <w:snapToGrid w:val="0"/>
          <w:color w:val="000000" w:themeColor="text1"/>
        </w:rPr>
      </w:pPr>
      <w:r w:rsidRPr="0042514A">
        <w:rPr>
          <w:snapToGrid w:val="0"/>
          <w:color w:val="000000" w:themeColor="text1"/>
        </w:rPr>
        <w:t xml:space="preserve">3. В случае, если при опубликовании (обнародовании) </w:t>
      </w:r>
      <w:r w:rsidRPr="0042514A">
        <w:rPr>
          <w:color w:val="000000" w:themeColor="text1"/>
        </w:rPr>
        <w:t>муниципального правового акта или соглашения, заключенного между органами местного самоуправления</w:t>
      </w:r>
      <w:r w:rsidRPr="0042514A">
        <w:rPr>
          <w:snapToGrid w:val="0"/>
          <w:color w:val="000000" w:themeColor="text1"/>
        </w:rPr>
        <w:t xml:space="preserve"> были допущены ошибки, опечатки или иные неточности, в сравнении с подлинником </w:t>
      </w:r>
      <w:r w:rsidRPr="0042514A">
        <w:rPr>
          <w:color w:val="000000" w:themeColor="text1"/>
        </w:rPr>
        <w:t>муниципального правового акта или соглашения, заключенного между органами местного самоуправления</w:t>
      </w:r>
      <w:r w:rsidRPr="0042514A">
        <w:rPr>
          <w:snapToGrid w:val="0"/>
          <w:color w:val="000000" w:themeColor="text1"/>
        </w:rPr>
        <w:t xml:space="preserve">,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w:t>
      </w:r>
      <w:r w:rsidRPr="0042514A">
        <w:rPr>
          <w:color w:val="000000" w:themeColor="text1"/>
        </w:rPr>
        <w:t>муниципальный правовой акт или подписавшего соглашение, заключенное между органами местного самоуправления</w:t>
      </w:r>
      <w:r w:rsidRPr="0042514A">
        <w:rPr>
          <w:snapToGrid w:val="0"/>
          <w:color w:val="000000" w:themeColor="text1"/>
        </w:rPr>
        <w:t>, об исправлении неточности и подлинная редакция соответствующих положений.</w:t>
      </w:r>
    </w:p>
    <w:p w:rsidR="009D5D3A" w:rsidRPr="0042514A" w:rsidRDefault="009D5D3A" w:rsidP="009D5D3A">
      <w:pPr>
        <w:widowControl w:val="0"/>
        <w:suppressAutoHyphens/>
        <w:ind w:firstLine="567"/>
        <w:jc w:val="both"/>
        <w:rPr>
          <w:snapToGrid w:val="0"/>
          <w:color w:val="000000" w:themeColor="text1"/>
        </w:rPr>
      </w:pPr>
      <w:r w:rsidRPr="0042514A">
        <w:rPr>
          <w:snapToGrid w:val="0"/>
          <w:color w:val="000000" w:themeColor="text1"/>
        </w:rPr>
        <w:t xml:space="preserve">4. Исправление ошибок, опечаток или иных неточностей в подлинниках </w:t>
      </w:r>
      <w:r w:rsidRPr="0042514A">
        <w:rPr>
          <w:color w:val="000000" w:themeColor="text1"/>
        </w:rPr>
        <w:t>муниципальных правовых актах или соглашениях, заключенных между органами местного самоуправления</w:t>
      </w:r>
      <w:r w:rsidRPr="0042514A">
        <w:rPr>
          <w:snapToGrid w:val="0"/>
          <w:color w:val="000000" w:themeColor="text1"/>
        </w:rPr>
        <w:t xml:space="preserve"> осуществляется путем внесения соответствующих изменений в муниципальный правовой акт или </w:t>
      </w:r>
      <w:r w:rsidRPr="0042514A">
        <w:rPr>
          <w:color w:val="000000" w:themeColor="text1"/>
        </w:rPr>
        <w:t>соглашение, заключенное между органами местного самоуправления</w:t>
      </w:r>
      <w:r w:rsidRPr="0042514A">
        <w:rPr>
          <w:snapToGrid w:val="0"/>
          <w:color w:val="000000" w:themeColor="text1"/>
        </w:rPr>
        <w:t>, в которых имеются неточности.</w:t>
      </w:r>
    </w:p>
    <w:p w:rsidR="009D5D3A" w:rsidRPr="0042514A" w:rsidRDefault="009D5D3A" w:rsidP="009D5D3A">
      <w:pPr>
        <w:widowControl w:val="0"/>
        <w:suppressAutoHyphens/>
        <w:autoSpaceDE w:val="0"/>
        <w:autoSpaceDN w:val="0"/>
        <w:adjustRightInd w:val="0"/>
        <w:ind w:firstLine="567"/>
        <w:jc w:val="both"/>
        <w:rPr>
          <w:color w:val="000000" w:themeColor="text1"/>
        </w:rPr>
      </w:pPr>
      <w:r w:rsidRPr="0042514A">
        <w:rPr>
          <w:color w:val="000000" w:themeColor="text1"/>
        </w:rPr>
        <w:t xml:space="preserve">5. Настоящая статья не распространяется на  порядок опубликования (обнародования) муниципальных правовых актов или их отдельных положений, содержащих сведения, распространение которых ограничено федеральным </w:t>
      </w:r>
      <w:hyperlink r:id="rId25" w:history="1">
        <w:r w:rsidRPr="0042514A">
          <w:rPr>
            <w:color w:val="000000" w:themeColor="text1"/>
          </w:rPr>
          <w:t>законом</w:t>
        </w:r>
      </w:hyperlink>
      <w:r w:rsidRPr="0042514A">
        <w:rPr>
          <w:color w:val="000000" w:themeColor="text1"/>
        </w:rPr>
        <w:t>».</w:t>
      </w:r>
    </w:p>
    <w:p w:rsidR="00BF08FA" w:rsidRPr="0042514A" w:rsidRDefault="00BF08FA" w:rsidP="00D832A0">
      <w:pPr>
        <w:widowControl w:val="0"/>
        <w:suppressAutoHyphens/>
        <w:jc w:val="center"/>
        <w:rPr>
          <w:b/>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6</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МУНИЦИПАЛЬНАЯ СЛУЖБА И ДОЛЖНОСТИ МУНИЦИПАЛЬНОЙ</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СЛУЖБЫ В ОРГАНАХ 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48. Муниципальная служба в Поселении</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1. </w:t>
      </w:r>
      <w:r w:rsidRPr="0042514A">
        <w:rPr>
          <w:snapToGrid w:val="0"/>
          <w:color w:val="000000" w:themeColor="text1"/>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832A0" w:rsidRPr="0042514A" w:rsidRDefault="00D832A0" w:rsidP="00D832A0">
      <w:pPr>
        <w:widowControl w:val="0"/>
        <w:suppressAutoHyphens/>
        <w:ind w:firstLine="567"/>
        <w:jc w:val="both"/>
        <w:rPr>
          <w:color w:val="000000" w:themeColor="text1"/>
        </w:rPr>
      </w:pPr>
      <w:r w:rsidRPr="0042514A">
        <w:rPr>
          <w:color w:val="000000" w:themeColor="text1"/>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D832A0" w:rsidRPr="0042514A" w:rsidRDefault="00D832A0" w:rsidP="00D832A0">
      <w:pPr>
        <w:widowControl w:val="0"/>
        <w:suppressAutoHyphens/>
        <w:ind w:firstLine="567"/>
        <w:jc w:val="both"/>
        <w:rPr>
          <w:color w:val="000000" w:themeColor="text1"/>
        </w:rPr>
      </w:pPr>
      <w:r w:rsidRPr="0042514A">
        <w:rPr>
          <w:color w:val="000000" w:themeColor="text1"/>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D832A0" w:rsidRPr="0042514A" w:rsidRDefault="00D832A0" w:rsidP="00D832A0">
      <w:pPr>
        <w:widowControl w:val="0"/>
        <w:suppressAutoHyphens/>
        <w:ind w:firstLine="567"/>
        <w:rPr>
          <w:snapToGrid w:val="0"/>
          <w:color w:val="000000" w:themeColor="text1"/>
        </w:rPr>
      </w:pPr>
    </w:p>
    <w:p w:rsidR="00D832A0" w:rsidRPr="0042514A" w:rsidRDefault="00D832A0" w:rsidP="00D832A0">
      <w:pPr>
        <w:widowControl w:val="0"/>
        <w:suppressAutoHyphens/>
        <w:ind w:firstLine="567"/>
        <w:rPr>
          <w:b/>
          <w:snapToGrid w:val="0"/>
          <w:color w:val="000000" w:themeColor="text1"/>
        </w:rPr>
      </w:pPr>
      <w:r w:rsidRPr="0042514A">
        <w:rPr>
          <w:b/>
          <w:snapToGrid w:val="0"/>
          <w:color w:val="000000" w:themeColor="text1"/>
        </w:rPr>
        <w:t>Статья 49. Должности муниципальной службы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Должность муниципальной службы - должность в администрации Поселения, аппарате Избирательной комиссии, которые образуются с установленным кругом обязанностей по обеспечению исполнения полномочий Главы Поселения, Думы Поселения, Избирательной комиссии Поселения, администрации Поселения, являющейся юридическим лицом, с правом решающего голоса.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7</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ЭКОНОМИЧЕСКАЯ И ФИНАНСОВАЯ ОСНОВА</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МЕСТНОГО САМОУПРАВЛЕНИЯ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50. Экономическая основа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Муниципальная собственность признается и защищается государством наравне с иными формами собственности.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51. Состав муниципального имущества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собственности Поселения может находиться: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имущество, предназначенное для решения</w:t>
      </w:r>
      <w:r w:rsidRPr="0042514A">
        <w:rPr>
          <w:rFonts w:eastAsia="Calibri"/>
          <w:color w:val="000000" w:themeColor="text1"/>
          <w:lang w:eastAsia="en-US"/>
        </w:rPr>
        <w:t xml:space="preserve"> </w:t>
      </w:r>
      <w:r w:rsidRPr="0042514A">
        <w:rPr>
          <w:snapToGrid w:val="0"/>
          <w:color w:val="000000" w:themeColor="text1"/>
        </w:rPr>
        <w:t>установленных Федеральным законом № 131-ФЗ вопросов местного значения;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настоящего Федерального закона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 xml:space="preserve">5) имущество, предназначенное для решения вопросов местного значения в соответствии с </w:t>
      </w:r>
      <w:hyperlink r:id="rId26" w:history="1">
        <w:r w:rsidRPr="0042514A">
          <w:rPr>
            <w:color w:val="000000" w:themeColor="text1"/>
          </w:rPr>
          <w:t>частью 3</w:t>
        </w:r>
      </w:hyperlink>
      <w:r w:rsidRPr="0042514A">
        <w:rPr>
          <w:color w:val="000000" w:themeColor="text1"/>
        </w:rPr>
        <w:t xml:space="preserve">  </w:t>
      </w:r>
      <w:hyperlink r:id="rId27" w:history="1">
        <w:r w:rsidRPr="0042514A">
          <w:rPr>
            <w:color w:val="000000" w:themeColor="text1"/>
          </w:rPr>
          <w:t>статьи 14</w:t>
        </w:r>
      </w:hyperlink>
      <w:r w:rsidRPr="0042514A">
        <w:rPr>
          <w:color w:val="000000" w:themeColor="text1"/>
        </w:rPr>
        <w:t xml:space="preserve"> Федерального закона № 131-ФЗ, а также имущество, предназначенное для осуществления полномочий по решению вопросов местного значения в соответствии с </w:t>
      </w:r>
      <w:hyperlink r:id="rId28" w:history="1">
        <w:r w:rsidRPr="0042514A">
          <w:rPr>
            <w:color w:val="000000" w:themeColor="text1"/>
          </w:rPr>
          <w:t>частями 1</w:t>
        </w:r>
      </w:hyperlink>
      <w:r w:rsidRPr="0042514A">
        <w:rPr>
          <w:color w:val="000000" w:themeColor="text1"/>
        </w:rPr>
        <w:t xml:space="preserve"> и </w:t>
      </w:r>
      <w:hyperlink r:id="rId29" w:history="1">
        <w:r w:rsidRPr="0042514A">
          <w:rPr>
            <w:color w:val="000000" w:themeColor="text1"/>
          </w:rPr>
          <w:t>1.1 статьи 17</w:t>
        </w:r>
      </w:hyperlink>
      <w:r w:rsidRPr="0042514A">
        <w:rPr>
          <w:color w:val="000000" w:themeColor="text1"/>
        </w:rPr>
        <w:t xml:space="preserve"> Федерального закона № 131-ФЗ.</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52. Владение, пользование и распоряжение муниципальным имуществом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Органы местного самоуправления от имени Поселения самостоятельно владеют, </w:t>
      </w:r>
      <w:r w:rsidRPr="0042514A">
        <w:rPr>
          <w:snapToGrid w:val="0"/>
          <w:color w:val="000000" w:themeColor="text1"/>
        </w:rPr>
        <w:lastRenderedPageBreak/>
        <w:t>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Доходы от использования и приватизации муниципального имущества поступают в местный бюджет.</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5. Невонское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w:t>
      </w:r>
      <w:r w:rsidRPr="0042514A">
        <w:rPr>
          <w:bCs/>
          <w:color w:val="000000" w:themeColor="text1"/>
        </w:rPr>
        <w:t>осуществляет администрация Поселения.</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color w:val="000000" w:themeColor="text1"/>
        </w:rPr>
        <w:t xml:space="preserve">Администрация Невонского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w:t>
      </w:r>
      <w:r w:rsidRPr="0042514A">
        <w:rPr>
          <w:bCs/>
          <w:color w:val="000000" w:themeColor="text1"/>
        </w:rPr>
        <w:t>предусмотренном муниципальными правовыми актами Администрации Поселения.</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Органы местного самоуправления от имени Невонского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30" w:history="1">
        <w:r w:rsidRPr="0042514A">
          <w:rPr>
            <w:color w:val="000000" w:themeColor="text1"/>
          </w:rPr>
          <w:t>законом</w:t>
        </w:r>
      </w:hyperlink>
      <w:r w:rsidRPr="0042514A">
        <w:rPr>
          <w:color w:val="000000" w:themeColor="text1"/>
        </w:rPr>
        <w:t>.</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tabs>
          <w:tab w:val="left" w:pos="2520"/>
        </w:tabs>
        <w:suppressAutoHyphens/>
        <w:ind w:firstLine="567"/>
        <w:jc w:val="both"/>
        <w:rPr>
          <w:b/>
          <w:snapToGrid w:val="0"/>
          <w:color w:val="000000" w:themeColor="text1"/>
        </w:rPr>
      </w:pPr>
      <w:r w:rsidRPr="0042514A">
        <w:rPr>
          <w:b/>
          <w:snapToGrid w:val="0"/>
          <w:color w:val="000000" w:themeColor="text1"/>
        </w:rPr>
        <w:t>Статья 53. Местный бюджет</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1. Невонское муниципальное образование имеет собственный местный бюджет.</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3. Бюджетные полномочия муниципального образования устанавливаются Бюджетным кодексом Российской Федерации.</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42514A">
        <w:rPr>
          <w:color w:val="000000" w:themeColor="text1"/>
        </w:rPr>
        <w:t>расходов на оплату их труда подлежат официальному опубликованию</w:t>
      </w:r>
      <w:r w:rsidRPr="0042514A">
        <w:rPr>
          <w:snapToGrid w:val="0"/>
          <w:color w:val="000000" w:themeColor="text1"/>
        </w:rPr>
        <w:t xml:space="preserve">. </w:t>
      </w:r>
    </w:p>
    <w:p w:rsidR="00D832A0" w:rsidRPr="0042514A" w:rsidRDefault="00D832A0" w:rsidP="00D832A0">
      <w:pPr>
        <w:widowControl w:val="0"/>
        <w:tabs>
          <w:tab w:val="left" w:pos="2520"/>
        </w:tabs>
        <w:suppressAutoHyphens/>
        <w:ind w:firstLine="567"/>
        <w:jc w:val="both"/>
        <w:rPr>
          <w:snapToGrid w:val="0"/>
          <w:color w:val="000000" w:themeColor="text1"/>
        </w:rPr>
      </w:pPr>
      <w:r w:rsidRPr="0042514A">
        <w:rPr>
          <w:snapToGrid w:val="0"/>
          <w:color w:val="000000" w:themeColor="text1"/>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832A0" w:rsidRPr="0042514A" w:rsidRDefault="00D832A0" w:rsidP="00D832A0">
      <w:pPr>
        <w:widowControl w:val="0"/>
        <w:tabs>
          <w:tab w:val="left" w:pos="2520"/>
        </w:tabs>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54. Доходы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55. Расходы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56. Резервный фонд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Отчеты о расходовании средств резервного фонда включаются в отчет об исполнении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D832A0" w:rsidRPr="0042514A" w:rsidRDefault="00D832A0" w:rsidP="00D832A0">
      <w:pPr>
        <w:widowControl w:val="0"/>
        <w:suppressAutoHyphens/>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57. Бюджетный процесс</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местных администраций.</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58. Разработка проекта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Решение о подготовке проекта местного бюджета принимает Глава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Разработку проекта местного бюджета осуществляет администрация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Проект местного бюджета составляется в соответствии с требованиями бюджетной классификации, установленными законодательством.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Проект местного бюджета подлежит официальному опубликованию.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59. Рассмотрение и утверждение местного бюджета</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lastRenderedPageBreak/>
        <w:t>1. Местный бюджет рассматривается и утверждается Думой Поселения по представлению Главы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Решение Думы Поселения об утверждении местного бюджета подлежит официальному опубликованию.</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snapToGrid w:val="0"/>
          <w:color w:val="000000" w:themeColor="text1"/>
        </w:rPr>
      </w:pPr>
      <w:r w:rsidRPr="0042514A">
        <w:rPr>
          <w:b/>
          <w:snapToGrid w:val="0"/>
          <w:color w:val="000000" w:themeColor="text1"/>
        </w:rPr>
        <w:t>Статья 60. Субсидии, иные межбюджетные трансферты, предоставляемые из местных бюджетов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Законом Иркутской области может быть предусмотрено предоставление бюджету Иркутской области из бюджета Невонского муниципального образования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Невонское муниципальное образование, входящее в состав муниципального образования Усть-Илимский район, перечисляет в бюджет муниципального образования Усть-Илимский район на решение вопросов местного значения межмуниципального характера, определенных настоящим Федеральным законом, в случаях, установленных уставом муниципального образования Усть-Илимский район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Бюджету Невонского муниципального образования могут быть предоставлены иные межбюджетные трансферты из бюджета муниципального образования Усть-Илимский район в соответствии с требованиями Бюджетного кодекса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61. Местные налоги и сборы</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62. Средства самообложения граждан</w:t>
      </w:r>
    </w:p>
    <w:p w:rsidR="00255DC7"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 Поселения</w:t>
      </w:r>
      <w:r w:rsidR="002F61B9" w:rsidRPr="0042514A">
        <w:rPr>
          <w:snapToGrid w:val="0"/>
          <w:color w:val="000000" w:themeColor="text1"/>
        </w:rPr>
        <w:t xml:space="preserve"> (населенного пункта, входящего в состав Поселения)</w:t>
      </w:r>
      <w:r w:rsidRPr="0042514A">
        <w:rPr>
          <w:snapToGrid w:val="0"/>
          <w:color w:val="000000" w:themeColor="text1"/>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152462" w:rsidRPr="0042514A" w:rsidRDefault="00D832A0" w:rsidP="00152462">
      <w:pPr>
        <w:autoSpaceDE w:val="0"/>
        <w:autoSpaceDN w:val="0"/>
        <w:adjustRightInd w:val="0"/>
        <w:ind w:firstLine="540"/>
        <w:jc w:val="both"/>
        <w:rPr>
          <w:rFonts w:ascii="Arial" w:hAnsi="Arial" w:cs="Arial"/>
          <w:color w:val="000000" w:themeColor="text1"/>
          <w:sz w:val="20"/>
          <w:szCs w:val="20"/>
        </w:rPr>
      </w:pPr>
      <w:r w:rsidRPr="0042514A">
        <w:rPr>
          <w:snapToGrid w:val="0"/>
          <w:color w:val="000000" w:themeColor="text1"/>
        </w:rPr>
        <w:t xml:space="preserve">2. </w:t>
      </w:r>
      <w:r w:rsidR="00152462" w:rsidRPr="0042514A">
        <w:rPr>
          <w:color w:val="000000" w:themeColor="text1"/>
        </w:rPr>
        <w:t xml:space="preserve">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w:t>
      </w:r>
      <w:r w:rsidR="00152462" w:rsidRPr="0042514A">
        <w:rPr>
          <w:snapToGrid w:val="0"/>
          <w:color w:val="000000" w:themeColor="text1"/>
        </w:rPr>
        <w:t>Федерального закона № 131-ФЗ</w:t>
      </w:r>
      <w:r w:rsidR="00152462" w:rsidRPr="0042514A">
        <w:rPr>
          <w:color w:val="000000" w:themeColor="text1"/>
        </w:rPr>
        <w:t>, на сходе граждан.</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snapToGrid w:val="0"/>
          <w:color w:val="000000" w:themeColor="text1"/>
        </w:rPr>
      </w:pPr>
      <w:r w:rsidRPr="0042514A">
        <w:rPr>
          <w:b/>
          <w:snapToGrid w:val="0"/>
          <w:color w:val="000000" w:themeColor="text1"/>
        </w:rPr>
        <w:t>Статья 63. Закупки для обеспечения муниципальных нужд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Закупки товаров, работ, услуг для обеспечения муниципальных нужд осуществляются за счет средств местного бюджета.</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64. Муниципальные заимствования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65. Внутренний муниципальный финансовый контроль</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 xml:space="preserve">1. Органом внутреннего муниципального финансового контроля является </w:t>
      </w:r>
      <w:r w:rsidRPr="0042514A">
        <w:rPr>
          <w:snapToGrid w:val="0"/>
          <w:color w:val="000000" w:themeColor="text1"/>
        </w:rPr>
        <w:lastRenderedPageBreak/>
        <w:t>финансовый орган администрации Поселения.</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66. Муниципальный контроль</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D832A0" w:rsidRPr="0042514A" w:rsidRDefault="00D832A0" w:rsidP="00D832A0">
      <w:pPr>
        <w:widowControl w:val="0"/>
        <w:suppressAutoHyphens/>
        <w:autoSpaceDE w:val="0"/>
        <w:autoSpaceDN w:val="0"/>
        <w:adjustRightInd w:val="0"/>
        <w:ind w:firstLine="567"/>
        <w:jc w:val="both"/>
        <w:outlineLvl w:val="1"/>
        <w:rPr>
          <w:color w:val="000000" w:themeColor="text1"/>
        </w:rPr>
      </w:pPr>
      <w:r w:rsidRPr="0042514A">
        <w:rPr>
          <w:color w:val="000000" w:themeColor="text1"/>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1" w:history="1">
        <w:r w:rsidRPr="0042514A">
          <w:rPr>
            <w:color w:val="000000" w:themeColor="text1"/>
          </w:rPr>
          <w:t>закона</w:t>
        </w:r>
      </w:hyperlink>
      <w:r w:rsidRPr="0042514A">
        <w:rPr>
          <w:color w:val="000000" w:themeColor="text1"/>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Глава 8</w:t>
      </w:r>
    </w:p>
    <w:p w:rsidR="00D832A0" w:rsidRPr="0042514A" w:rsidRDefault="00D832A0" w:rsidP="00D832A0">
      <w:pPr>
        <w:widowControl w:val="0"/>
        <w:suppressAutoHyphens/>
        <w:jc w:val="center"/>
        <w:rPr>
          <w:b/>
          <w:snapToGrid w:val="0"/>
          <w:color w:val="000000" w:themeColor="text1"/>
        </w:rPr>
      </w:pPr>
      <w:r w:rsidRPr="0042514A">
        <w:rPr>
          <w:b/>
          <w:snapToGrid w:val="0"/>
          <w:color w:val="000000" w:themeColor="text1"/>
        </w:rPr>
        <w:t>МЕЖМУНИЦИПАЛЬНОЕ И МЕЖДУНАРОДНОЕ СОТРУДНИЧЕСТВО</w:t>
      </w:r>
    </w:p>
    <w:p w:rsidR="00D832A0" w:rsidRPr="0042514A" w:rsidRDefault="00D832A0" w:rsidP="00D832A0">
      <w:pPr>
        <w:widowControl w:val="0"/>
        <w:suppressAutoHyphens/>
        <w:jc w:val="center"/>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67. Межмуниципальное сотрудничество</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r w:rsidRPr="0042514A">
        <w:rPr>
          <w:b/>
          <w:snapToGrid w:val="0"/>
          <w:color w:val="000000" w:themeColor="text1"/>
        </w:rPr>
        <w:t xml:space="preserve"> </w:t>
      </w:r>
      <w:r w:rsidRPr="0042514A">
        <w:rPr>
          <w:snapToGrid w:val="0"/>
          <w:color w:val="000000" w:themeColor="text1"/>
        </w:rPr>
        <w:t xml:space="preserve">Организация и деятельность указанных объединений осуществляются в соответствии с требованиями Федерального </w:t>
      </w:r>
      <w:hyperlink r:id="rId32" w:history="1">
        <w:r w:rsidRPr="0042514A">
          <w:rPr>
            <w:snapToGrid w:val="0"/>
            <w:color w:val="000000" w:themeColor="text1"/>
          </w:rPr>
          <w:t>закона</w:t>
        </w:r>
      </w:hyperlink>
      <w:r w:rsidRPr="0042514A">
        <w:rPr>
          <w:snapToGrid w:val="0"/>
          <w:color w:val="000000" w:themeColor="text1"/>
        </w:rPr>
        <w:t xml:space="preserve"> от 12 января 1996 года № 7-ФЗ «О некоммерческих организациях», применяемыми к ассоциациям.</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Поселение участвует в межмуниципальном сотрудничестве в следующих формах:</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r w:rsidR="00F8713D" w:rsidRPr="0042514A">
        <w:rPr>
          <w:snapToGrid w:val="0"/>
          <w:color w:val="000000" w:themeColor="text1"/>
        </w:rPr>
        <w:t xml:space="preserve"> в форме непубличных акционерных обществ и обществ с ограниченной ответственностью</w:t>
      </w:r>
      <w:r w:rsidRPr="0042514A">
        <w:rPr>
          <w:snapToGrid w:val="0"/>
          <w:color w:val="000000" w:themeColor="text1"/>
        </w:rPr>
        <w:t>;</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2) посредством создания Думой Поселения автономных некоммерческих организаций и фондов;</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в иных формах, не противоречащих законодательству.</w:t>
      </w:r>
    </w:p>
    <w:p w:rsidR="00D832A0" w:rsidRPr="0042514A" w:rsidRDefault="00D832A0" w:rsidP="00D832A0">
      <w:pPr>
        <w:widowControl w:val="0"/>
        <w:suppressAutoHyphens/>
        <w:ind w:firstLine="567"/>
        <w:jc w:val="both"/>
        <w:rPr>
          <w:snapToGrid w:val="0"/>
          <w:color w:val="000000" w:themeColor="text1"/>
        </w:rPr>
      </w:pPr>
      <w:r w:rsidRPr="0042514A">
        <w:rPr>
          <w:snapToGrid w:val="0"/>
          <w:color w:val="000000" w:themeColor="text1"/>
        </w:rPr>
        <w:t>3. Порядок участия Поселения в межмуниципальном сотрудничестве определяется Думой Поселения в соответствии с законодательством.</w:t>
      </w:r>
    </w:p>
    <w:p w:rsidR="00D832A0" w:rsidRPr="0042514A" w:rsidRDefault="00D832A0" w:rsidP="00D832A0">
      <w:pPr>
        <w:widowControl w:val="0"/>
        <w:suppressAutoHyphens/>
        <w:ind w:firstLine="567"/>
        <w:jc w:val="both"/>
        <w:rPr>
          <w:snapToGrid w:val="0"/>
          <w:color w:val="000000" w:themeColor="text1"/>
        </w:rPr>
      </w:pPr>
    </w:p>
    <w:p w:rsidR="00D832A0" w:rsidRPr="0042514A" w:rsidRDefault="00D832A0" w:rsidP="00D832A0">
      <w:pPr>
        <w:widowControl w:val="0"/>
        <w:suppressAutoHyphens/>
        <w:ind w:firstLine="567"/>
        <w:jc w:val="both"/>
        <w:rPr>
          <w:b/>
          <w:snapToGrid w:val="0"/>
          <w:color w:val="000000" w:themeColor="text1"/>
        </w:rPr>
      </w:pPr>
      <w:r w:rsidRPr="0042514A">
        <w:rPr>
          <w:b/>
          <w:snapToGrid w:val="0"/>
          <w:color w:val="000000" w:themeColor="text1"/>
        </w:rPr>
        <w:t>Статья 68. Участие в международном сотрудничестве и внешнеэкономических связях</w:t>
      </w:r>
    </w:p>
    <w:p w:rsidR="00D832A0" w:rsidRPr="0042514A" w:rsidRDefault="00D832A0" w:rsidP="00D832A0">
      <w:pPr>
        <w:widowControl w:val="0"/>
        <w:suppressAutoHyphens/>
        <w:ind w:firstLine="567"/>
        <w:jc w:val="both"/>
        <w:rPr>
          <w:bCs/>
          <w:snapToGrid w:val="0"/>
          <w:color w:val="000000" w:themeColor="text1"/>
        </w:rPr>
      </w:pPr>
      <w:r w:rsidRPr="0042514A">
        <w:rPr>
          <w:snapToGrid w:val="0"/>
          <w:color w:val="000000" w:themeColor="text1"/>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D832A0" w:rsidRPr="0042514A" w:rsidRDefault="00D832A0" w:rsidP="00D832A0">
      <w:pPr>
        <w:widowControl w:val="0"/>
        <w:suppressAutoHyphens/>
        <w:autoSpaceDE w:val="0"/>
        <w:autoSpaceDN w:val="0"/>
        <w:adjustRightInd w:val="0"/>
        <w:jc w:val="center"/>
        <w:rPr>
          <w:bCs/>
          <w:color w:val="000000" w:themeColor="text1"/>
        </w:rPr>
      </w:pPr>
    </w:p>
    <w:p w:rsidR="00D832A0" w:rsidRPr="0042514A" w:rsidRDefault="00D832A0" w:rsidP="00D832A0">
      <w:pPr>
        <w:widowControl w:val="0"/>
        <w:suppressAutoHyphens/>
        <w:autoSpaceDE w:val="0"/>
        <w:autoSpaceDN w:val="0"/>
        <w:adjustRightInd w:val="0"/>
        <w:jc w:val="center"/>
        <w:rPr>
          <w:b/>
          <w:bCs/>
          <w:color w:val="000000" w:themeColor="text1"/>
        </w:rPr>
      </w:pPr>
      <w:r w:rsidRPr="0042514A">
        <w:rPr>
          <w:b/>
          <w:bCs/>
          <w:color w:val="000000" w:themeColor="text1"/>
        </w:rPr>
        <w:t>Глава 9</w:t>
      </w:r>
    </w:p>
    <w:p w:rsidR="00D832A0" w:rsidRPr="0042514A" w:rsidRDefault="00D832A0" w:rsidP="00D832A0">
      <w:pPr>
        <w:widowControl w:val="0"/>
        <w:suppressAutoHyphens/>
        <w:autoSpaceDE w:val="0"/>
        <w:autoSpaceDN w:val="0"/>
        <w:adjustRightInd w:val="0"/>
        <w:jc w:val="center"/>
        <w:rPr>
          <w:b/>
          <w:bCs/>
          <w:color w:val="000000" w:themeColor="text1"/>
        </w:rPr>
      </w:pPr>
      <w:r w:rsidRPr="0042514A">
        <w:rPr>
          <w:b/>
          <w:bCs/>
          <w:color w:val="000000" w:themeColor="text1"/>
        </w:rPr>
        <w:t>ОТВЕТСТВЕННОСТЬ ОРГАНОВ МЕСТНОГО САМОУПРАВЛЕНИЯ И ДОЛЖНОСТНЫХ ЛИЦ МЕСТНОГО САМОУПРАВЛЕНИЯ</w:t>
      </w:r>
    </w:p>
    <w:p w:rsidR="00D832A0" w:rsidRPr="0042514A" w:rsidRDefault="00D832A0" w:rsidP="00D832A0">
      <w:pPr>
        <w:widowControl w:val="0"/>
        <w:suppressAutoHyphens/>
        <w:autoSpaceDE w:val="0"/>
        <w:autoSpaceDN w:val="0"/>
        <w:adjustRightInd w:val="0"/>
        <w:jc w:val="center"/>
        <w:rPr>
          <w:bCs/>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69. Ответственность органов местного самоуправления и должностных лиц местного самоуправления перед населением и государством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Население Поселения вправе отозвать Главу Поселения, депутата Думы Поселения в </w:t>
      </w:r>
      <w:r w:rsidRPr="0042514A">
        <w:rPr>
          <w:color w:val="000000" w:themeColor="text1"/>
        </w:rPr>
        <w:lastRenderedPageBreak/>
        <w:t>соответствии с Федеральным законом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70. Ответственность Думы Поселения перед государством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Полномочия Думы Поселения прекращаются со дня вступления в силу закона Иркутской области о его роспуске.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4. Закон Иркутской области о роспуске Думы Поселения может быть обжалован в судебном порядке в течение 10 дней со дня вступления в силу.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5. Депутаты представительного органа муниципального образования, распущенного на основании части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autoSpaceDE w:val="0"/>
        <w:autoSpaceDN w:val="0"/>
        <w:adjustRightInd w:val="0"/>
        <w:ind w:firstLine="567"/>
        <w:jc w:val="both"/>
        <w:outlineLvl w:val="1"/>
        <w:rPr>
          <w:b/>
          <w:color w:val="000000" w:themeColor="text1"/>
        </w:rPr>
      </w:pPr>
      <w:r w:rsidRPr="0042514A">
        <w:rPr>
          <w:b/>
          <w:color w:val="000000" w:themeColor="text1"/>
        </w:rPr>
        <w:t>Статья 71. Ответственность Главы Поселения перед государством</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Губернатор Иркутской области издает правовой акт об отрешении от должности Главы Поселения в случае:</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Pr="0042514A">
        <w:rPr>
          <w:color w:val="000000" w:themeColor="text1"/>
          <w:shd w:val="clear" w:color="auto" w:fill="FFFFFF"/>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42514A">
        <w:rPr>
          <w:color w:val="000000" w:themeColor="text1"/>
        </w:rPr>
        <w:t>, если это установлено соответствующим судом, а Глава Поселения не принял в пределах своих полномочий мер по исполнению решения суда.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lastRenderedPageBreak/>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72. Удаление главы Поселения в отставку</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Основаниями для удаления Главы Поселения в отставку являются: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 xml:space="preserve">4) несоблюдение ограничений, запретов, неисполнение обязанностей, которые установлены Федеральным </w:t>
      </w:r>
      <w:hyperlink r:id="rId33" w:history="1">
        <w:r w:rsidRPr="0042514A">
          <w:rPr>
            <w:bCs/>
            <w:color w:val="000000" w:themeColor="text1"/>
          </w:rPr>
          <w:t>законом</w:t>
        </w:r>
      </w:hyperlink>
      <w:r w:rsidRPr="0042514A">
        <w:rPr>
          <w:bCs/>
          <w:color w:val="000000" w:themeColor="text1"/>
        </w:rPr>
        <w:t xml:space="preserve"> от 25 декабря 2008 года № 273-ФЗ «О противодействии коррупции», </w:t>
      </w:r>
      <w:r w:rsidRPr="0042514A">
        <w:rPr>
          <w:color w:val="000000" w:themeColor="text1"/>
        </w:rPr>
        <w:t xml:space="preserve">Федеральным </w:t>
      </w:r>
      <w:hyperlink r:id="rId34" w:history="1">
        <w:r w:rsidRPr="0042514A">
          <w:rPr>
            <w:color w:val="000000" w:themeColor="text1"/>
          </w:rPr>
          <w:t>законом</w:t>
        </w:r>
      </w:hyperlink>
      <w:r w:rsidRPr="0042514A">
        <w:rPr>
          <w:color w:val="000000" w:themeColor="text1"/>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35" w:history="1">
        <w:r w:rsidRPr="0042514A">
          <w:rPr>
            <w:color w:val="000000" w:themeColor="text1"/>
          </w:rPr>
          <w:t>законом</w:t>
        </w:r>
      </w:hyperlink>
      <w:r w:rsidRPr="0042514A">
        <w:rPr>
          <w:color w:val="000000" w:themeColor="text1"/>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32A0" w:rsidRPr="0042514A" w:rsidRDefault="00D832A0" w:rsidP="00D832A0">
      <w:pPr>
        <w:widowControl w:val="0"/>
        <w:suppressAutoHyphens/>
        <w:autoSpaceDE w:val="0"/>
        <w:autoSpaceDN w:val="0"/>
        <w:adjustRightInd w:val="0"/>
        <w:ind w:firstLine="567"/>
        <w:jc w:val="both"/>
        <w:outlineLvl w:val="1"/>
        <w:rPr>
          <w:bCs/>
          <w:color w:val="000000" w:themeColor="text1"/>
        </w:rPr>
      </w:pPr>
      <w:r w:rsidRPr="0042514A">
        <w:rPr>
          <w:bCs/>
          <w:color w:val="000000" w:themeColor="text1"/>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D832A0" w:rsidRPr="0042514A" w:rsidRDefault="00D832A0" w:rsidP="00D832A0">
      <w:pPr>
        <w:widowControl w:val="0"/>
        <w:suppressAutoHyphens/>
        <w:autoSpaceDE w:val="0"/>
        <w:autoSpaceDN w:val="0"/>
        <w:adjustRightInd w:val="0"/>
        <w:ind w:firstLine="567"/>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73. Ответственность органов местного самоуправления и должностных лиц местного самоуправления перед физическими и юридическими лицами</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D832A0" w:rsidRPr="0042514A" w:rsidRDefault="00D832A0" w:rsidP="00D832A0">
      <w:pPr>
        <w:widowControl w:val="0"/>
        <w:suppressAutoHyphens/>
        <w:autoSpaceDE w:val="0"/>
        <w:autoSpaceDN w:val="0"/>
        <w:adjustRightInd w:val="0"/>
        <w:ind w:firstLine="567"/>
        <w:jc w:val="both"/>
        <w:rPr>
          <w:color w:val="000000" w:themeColor="text1"/>
        </w:rPr>
      </w:pPr>
    </w:p>
    <w:p w:rsidR="00D832A0" w:rsidRPr="0042514A" w:rsidRDefault="00D832A0" w:rsidP="00D832A0">
      <w:pPr>
        <w:widowControl w:val="0"/>
        <w:suppressAutoHyphens/>
        <w:autoSpaceDE w:val="0"/>
        <w:autoSpaceDN w:val="0"/>
        <w:adjustRightInd w:val="0"/>
        <w:ind w:firstLine="567"/>
        <w:jc w:val="both"/>
        <w:rPr>
          <w:b/>
          <w:color w:val="000000" w:themeColor="text1"/>
        </w:rPr>
      </w:pPr>
      <w:r w:rsidRPr="0042514A">
        <w:rPr>
          <w:b/>
          <w:color w:val="000000" w:themeColor="text1"/>
        </w:rPr>
        <w:t>Статья 74. Контроль и надзор за деятельностью органов местного самоуправления и должностных лиц местного самоуправления</w:t>
      </w:r>
    </w:p>
    <w:p w:rsidR="00D832A0" w:rsidRPr="0042514A" w:rsidRDefault="00D832A0" w:rsidP="00D832A0">
      <w:pPr>
        <w:widowControl w:val="0"/>
        <w:suppressAutoHyphens/>
        <w:autoSpaceDE w:val="0"/>
        <w:autoSpaceDN w:val="0"/>
        <w:adjustRightInd w:val="0"/>
        <w:ind w:firstLine="567"/>
        <w:jc w:val="both"/>
        <w:rPr>
          <w:color w:val="000000" w:themeColor="text1"/>
        </w:rPr>
      </w:pPr>
      <w:r w:rsidRPr="0042514A">
        <w:rPr>
          <w:color w:val="000000" w:themeColor="text1"/>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D832A0" w:rsidRPr="0042514A" w:rsidRDefault="00D832A0" w:rsidP="00341CDA">
      <w:pPr>
        <w:autoSpaceDE w:val="0"/>
        <w:autoSpaceDN w:val="0"/>
        <w:adjustRightInd w:val="0"/>
        <w:ind w:firstLine="540"/>
        <w:jc w:val="both"/>
        <w:rPr>
          <w:color w:val="000000" w:themeColor="text1"/>
        </w:rPr>
      </w:pPr>
      <w:r w:rsidRPr="0042514A">
        <w:rPr>
          <w:color w:val="000000" w:themeColor="text1"/>
        </w:rPr>
        <w:lastRenderedPageBreak/>
        <w:t xml:space="preserve">2. </w:t>
      </w:r>
      <w:r w:rsidR="00341CDA" w:rsidRPr="0042514A">
        <w:rPr>
          <w:color w:val="000000" w:themeColor="text1"/>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6" w:history="1">
        <w:r w:rsidR="00341CDA" w:rsidRPr="0042514A">
          <w:rPr>
            <w:color w:val="000000" w:themeColor="text1"/>
          </w:rPr>
          <w:t>Конституции</w:t>
        </w:r>
      </w:hyperlink>
      <w:r w:rsidR="00341CDA" w:rsidRPr="0042514A">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37" w:history="1">
        <w:r w:rsidR="00341CDA" w:rsidRPr="0042514A">
          <w:rPr>
            <w:color w:val="000000" w:themeColor="text1"/>
          </w:rPr>
          <w:t>Конституции</w:t>
        </w:r>
      </w:hyperlink>
      <w:r w:rsidR="00341CDA" w:rsidRPr="0042514A">
        <w:rPr>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Невонского муниципального образования.</w:t>
      </w:r>
    </w:p>
    <w:p w:rsidR="00D832A0" w:rsidRPr="0042514A" w:rsidRDefault="00D832A0" w:rsidP="00D832A0">
      <w:pPr>
        <w:pStyle w:val="21"/>
        <w:rPr>
          <w:color w:val="000000" w:themeColor="text1"/>
        </w:rPr>
      </w:pPr>
    </w:p>
    <w:p w:rsidR="00D832A0" w:rsidRPr="0042514A" w:rsidRDefault="00D832A0" w:rsidP="00D832A0">
      <w:pPr>
        <w:widowControl w:val="0"/>
        <w:suppressAutoHyphens/>
        <w:snapToGrid w:val="0"/>
        <w:ind w:firstLine="567"/>
        <w:jc w:val="center"/>
        <w:rPr>
          <w:b/>
          <w:color w:val="000000" w:themeColor="text1"/>
        </w:rPr>
      </w:pPr>
      <w:r w:rsidRPr="0042514A">
        <w:rPr>
          <w:b/>
          <w:color w:val="000000" w:themeColor="text1"/>
        </w:rPr>
        <w:t>Глава 10</w:t>
      </w:r>
    </w:p>
    <w:p w:rsidR="00D832A0" w:rsidRPr="0042514A" w:rsidRDefault="00D832A0" w:rsidP="00D832A0">
      <w:pPr>
        <w:widowControl w:val="0"/>
        <w:suppressAutoHyphens/>
        <w:snapToGrid w:val="0"/>
        <w:ind w:firstLine="567"/>
        <w:jc w:val="center"/>
        <w:rPr>
          <w:b/>
          <w:color w:val="000000" w:themeColor="text1"/>
        </w:rPr>
      </w:pPr>
      <w:r w:rsidRPr="0042514A">
        <w:rPr>
          <w:b/>
          <w:color w:val="000000" w:themeColor="text1"/>
        </w:rPr>
        <w:t>ЗАКЛЮЧИТЕЛЬНЫЕ И ПЕРЕХОДНЫЕ ПОЛОЖЕНИЯ</w:t>
      </w:r>
    </w:p>
    <w:p w:rsidR="00D832A0" w:rsidRPr="0042514A" w:rsidRDefault="00D832A0" w:rsidP="00D832A0">
      <w:pPr>
        <w:widowControl w:val="0"/>
        <w:suppressAutoHyphens/>
        <w:snapToGrid w:val="0"/>
        <w:ind w:firstLine="567"/>
        <w:jc w:val="center"/>
        <w:rPr>
          <w:b/>
          <w:color w:val="000000" w:themeColor="text1"/>
        </w:rPr>
      </w:pPr>
    </w:p>
    <w:p w:rsidR="00D832A0" w:rsidRPr="0042514A" w:rsidRDefault="00D832A0" w:rsidP="009C479F">
      <w:pPr>
        <w:widowControl w:val="0"/>
        <w:suppressAutoHyphens/>
        <w:snapToGrid w:val="0"/>
        <w:ind w:firstLine="567"/>
        <w:rPr>
          <w:b/>
          <w:color w:val="000000" w:themeColor="text1"/>
        </w:rPr>
      </w:pPr>
      <w:r w:rsidRPr="0042514A">
        <w:rPr>
          <w:b/>
          <w:color w:val="000000" w:themeColor="text1"/>
        </w:rPr>
        <w:t>Статья 75. Порядок вступления в силу Устава Поселения</w:t>
      </w:r>
    </w:p>
    <w:p w:rsidR="00D832A0" w:rsidRPr="0042514A" w:rsidRDefault="00D832A0" w:rsidP="00D832A0">
      <w:pPr>
        <w:widowControl w:val="0"/>
        <w:suppressAutoHyphens/>
        <w:ind w:firstLine="567"/>
        <w:jc w:val="both"/>
        <w:rPr>
          <w:color w:val="000000" w:themeColor="text1"/>
        </w:rPr>
      </w:pPr>
      <w:r w:rsidRPr="0042514A">
        <w:rPr>
          <w:color w:val="000000" w:themeColor="text1"/>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D832A0" w:rsidRPr="0042514A" w:rsidRDefault="00D832A0" w:rsidP="00D832A0">
      <w:pPr>
        <w:tabs>
          <w:tab w:val="left" w:pos="2520"/>
        </w:tabs>
        <w:jc w:val="both"/>
        <w:rPr>
          <w:color w:val="000000" w:themeColor="text1"/>
        </w:rPr>
      </w:pPr>
    </w:p>
    <w:p w:rsidR="00D832A0" w:rsidRPr="0042514A" w:rsidRDefault="00D832A0" w:rsidP="00D832A0">
      <w:pPr>
        <w:widowControl w:val="0"/>
        <w:suppressAutoHyphens/>
        <w:ind w:firstLine="567"/>
        <w:jc w:val="both"/>
        <w:rPr>
          <w:color w:val="000000" w:themeColor="text1"/>
        </w:rPr>
      </w:pPr>
    </w:p>
    <w:p w:rsidR="00590BF6" w:rsidRPr="0042514A" w:rsidRDefault="00590BF6" w:rsidP="0000384E">
      <w:pPr>
        <w:widowControl w:val="0"/>
        <w:suppressAutoHyphens/>
        <w:ind w:firstLine="567"/>
        <w:jc w:val="both"/>
        <w:rPr>
          <w:color w:val="000000" w:themeColor="text1"/>
        </w:rPr>
      </w:pPr>
    </w:p>
    <w:sectPr w:rsidR="00590BF6" w:rsidRPr="0042514A" w:rsidSect="009F5A3C">
      <w:footerReference w:type="default" r:id="rId38"/>
      <w:pgSz w:w="11906" w:h="16838"/>
      <w:pgMar w:top="567" w:right="850" w:bottom="709" w:left="1701" w:header="567"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9EC" w:rsidRDefault="00E519EC" w:rsidP="0087362D">
      <w:r>
        <w:separator/>
      </w:r>
    </w:p>
  </w:endnote>
  <w:endnote w:type="continuationSeparator" w:id="1">
    <w:p w:rsidR="00E519EC" w:rsidRDefault="00E519EC" w:rsidP="008736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0FE" w:rsidRPr="00C023BC" w:rsidRDefault="00643FF8" w:rsidP="00B7335B">
    <w:pPr>
      <w:pStyle w:val="af1"/>
      <w:jc w:val="right"/>
      <w:rPr>
        <w:sz w:val="16"/>
        <w:szCs w:val="16"/>
      </w:rPr>
    </w:pPr>
    <w:r w:rsidRPr="00C023BC">
      <w:rPr>
        <w:sz w:val="16"/>
        <w:szCs w:val="16"/>
      </w:rPr>
      <w:fldChar w:fldCharType="begin"/>
    </w:r>
    <w:r w:rsidR="00C700FE" w:rsidRPr="00C023BC">
      <w:rPr>
        <w:sz w:val="16"/>
        <w:szCs w:val="16"/>
      </w:rPr>
      <w:instrText>PAGE   \* MERGEFORMAT</w:instrText>
    </w:r>
    <w:r w:rsidRPr="00C023BC">
      <w:rPr>
        <w:sz w:val="16"/>
        <w:szCs w:val="16"/>
      </w:rPr>
      <w:fldChar w:fldCharType="separate"/>
    </w:r>
    <w:r w:rsidR="009F5A3C">
      <w:rPr>
        <w:noProof/>
        <w:sz w:val="16"/>
        <w:szCs w:val="16"/>
      </w:rPr>
      <w:t>33</w:t>
    </w:r>
    <w:r w:rsidRPr="00C023BC">
      <w:rP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9EC" w:rsidRDefault="00E519EC" w:rsidP="0087362D">
      <w:r>
        <w:separator/>
      </w:r>
    </w:p>
  </w:footnote>
  <w:footnote w:type="continuationSeparator" w:id="1">
    <w:p w:rsidR="00E519EC" w:rsidRDefault="00E519EC" w:rsidP="008736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33889"/>
    <w:multiLevelType w:val="singleLevel"/>
    <w:tmpl w:val="30DE417E"/>
    <w:lvl w:ilvl="0">
      <w:start w:val="2"/>
      <w:numFmt w:val="decimal"/>
      <w:lvlText w:val="1.%1"/>
      <w:legacy w:legacy="1" w:legacySpace="0" w:legacyIndent="339"/>
      <w:lvlJc w:val="left"/>
      <w:rPr>
        <w:rFonts w:ascii="Times New Roman" w:hAnsi="Times New Roman" w:cs="Times New Roman" w:hint="default"/>
      </w:rPr>
    </w:lvl>
  </w:abstractNum>
  <w:abstractNum w:abstractNumId="2">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86310E8"/>
    <w:multiLevelType w:val="hybridMultilevel"/>
    <w:tmpl w:val="54689AB2"/>
    <w:lvl w:ilvl="0" w:tplc="EF5E95B8">
      <w:numFmt w:val="decimalZero"/>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lvlOverride w:ilvl="0">
      <w:lvl w:ilvl="0">
        <w:start w:val="2"/>
        <w:numFmt w:val="decimal"/>
        <w:lvlText w:val="1.%1"/>
        <w:legacy w:legacy="1" w:legacySpace="0" w:legacyIndent="338"/>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characterSpacingControl w:val="doNotCompress"/>
  <w:footnotePr>
    <w:footnote w:id="0"/>
    <w:footnote w:id="1"/>
  </w:footnotePr>
  <w:endnotePr>
    <w:endnote w:id="0"/>
    <w:endnote w:id="1"/>
  </w:endnotePr>
  <w:compat/>
  <w:rsids>
    <w:rsidRoot w:val="00B97419"/>
    <w:rsid w:val="0000384E"/>
    <w:rsid w:val="000126C7"/>
    <w:rsid w:val="00014A3C"/>
    <w:rsid w:val="00014E0A"/>
    <w:rsid w:val="000162BF"/>
    <w:rsid w:val="0002120D"/>
    <w:rsid w:val="000329D5"/>
    <w:rsid w:val="000355B8"/>
    <w:rsid w:val="0004088B"/>
    <w:rsid w:val="000439E7"/>
    <w:rsid w:val="000476E2"/>
    <w:rsid w:val="00063F82"/>
    <w:rsid w:val="00064AED"/>
    <w:rsid w:val="00065F00"/>
    <w:rsid w:val="00071444"/>
    <w:rsid w:val="000760C7"/>
    <w:rsid w:val="00080B30"/>
    <w:rsid w:val="00082013"/>
    <w:rsid w:val="000834FB"/>
    <w:rsid w:val="000845FC"/>
    <w:rsid w:val="00087A9B"/>
    <w:rsid w:val="0009108E"/>
    <w:rsid w:val="0009625C"/>
    <w:rsid w:val="000A08F5"/>
    <w:rsid w:val="000A415E"/>
    <w:rsid w:val="000A45F3"/>
    <w:rsid w:val="000A6511"/>
    <w:rsid w:val="000A6F94"/>
    <w:rsid w:val="000B1EF8"/>
    <w:rsid w:val="000B69FA"/>
    <w:rsid w:val="000C3791"/>
    <w:rsid w:val="000C67C1"/>
    <w:rsid w:val="000D16F5"/>
    <w:rsid w:val="000D2E35"/>
    <w:rsid w:val="000D3412"/>
    <w:rsid w:val="000D41BA"/>
    <w:rsid w:val="000D4536"/>
    <w:rsid w:val="000D4E04"/>
    <w:rsid w:val="000D53B2"/>
    <w:rsid w:val="000D5ECB"/>
    <w:rsid w:val="000D7785"/>
    <w:rsid w:val="000E1005"/>
    <w:rsid w:val="000E334A"/>
    <w:rsid w:val="000E47B1"/>
    <w:rsid w:val="000F2A95"/>
    <w:rsid w:val="000F7DF4"/>
    <w:rsid w:val="00104EA7"/>
    <w:rsid w:val="00111185"/>
    <w:rsid w:val="00114E79"/>
    <w:rsid w:val="00121981"/>
    <w:rsid w:val="00123CE2"/>
    <w:rsid w:val="00131DE5"/>
    <w:rsid w:val="001334F2"/>
    <w:rsid w:val="0013378C"/>
    <w:rsid w:val="00137196"/>
    <w:rsid w:val="00143376"/>
    <w:rsid w:val="001453A2"/>
    <w:rsid w:val="00150FD2"/>
    <w:rsid w:val="00151502"/>
    <w:rsid w:val="00151D25"/>
    <w:rsid w:val="00152462"/>
    <w:rsid w:val="0015617D"/>
    <w:rsid w:val="00156C6C"/>
    <w:rsid w:val="00157CA2"/>
    <w:rsid w:val="00161BCA"/>
    <w:rsid w:val="00163271"/>
    <w:rsid w:val="00167F31"/>
    <w:rsid w:val="00172153"/>
    <w:rsid w:val="00175772"/>
    <w:rsid w:val="00176312"/>
    <w:rsid w:val="00186427"/>
    <w:rsid w:val="001865E4"/>
    <w:rsid w:val="00186CB1"/>
    <w:rsid w:val="001917A8"/>
    <w:rsid w:val="00193836"/>
    <w:rsid w:val="00193F05"/>
    <w:rsid w:val="00195295"/>
    <w:rsid w:val="001A01C9"/>
    <w:rsid w:val="001A177E"/>
    <w:rsid w:val="001A2E08"/>
    <w:rsid w:val="001A45F5"/>
    <w:rsid w:val="001A6049"/>
    <w:rsid w:val="001B6684"/>
    <w:rsid w:val="001C2C5F"/>
    <w:rsid w:val="001D18EE"/>
    <w:rsid w:val="001D2D54"/>
    <w:rsid w:val="001E1199"/>
    <w:rsid w:val="001E2595"/>
    <w:rsid w:val="001F13F6"/>
    <w:rsid w:val="001F3710"/>
    <w:rsid w:val="001F3BF8"/>
    <w:rsid w:val="001F53BF"/>
    <w:rsid w:val="00204CE5"/>
    <w:rsid w:val="00215148"/>
    <w:rsid w:val="0021650A"/>
    <w:rsid w:val="00217E2B"/>
    <w:rsid w:val="00220758"/>
    <w:rsid w:val="00221C9E"/>
    <w:rsid w:val="0022264A"/>
    <w:rsid w:val="0022563B"/>
    <w:rsid w:val="00232363"/>
    <w:rsid w:val="00232EB9"/>
    <w:rsid w:val="00234088"/>
    <w:rsid w:val="00237394"/>
    <w:rsid w:val="00243524"/>
    <w:rsid w:val="002450DF"/>
    <w:rsid w:val="002466C5"/>
    <w:rsid w:val="0025080E"/>
    <w:rsid w:val="00250946"/>
    <w:rsid w:val="002522EC"/>
    <w:rsid w:val="00252B04"/>
    <w:rsid w:val="00255DC7"/>
    <w:rsid w:val="00260C7F"/>
    <w:rsid w:val="00261E2B"/>
    <w:rsid w:val="002623E0"/>
    <w:rsid w:val="002663DD"/>
    <w:rsid w:val="002717BE"/>
    <w:rsid w:val="002727CE"/>
    <w:rsid w:val="0027662D"/>
    <w:rsid w:val="00284D42"/>
    <w:rsid w:val="00292BED"/>
    <w:rsid w:val="002943D5"/>
    <w:rsid w:val="00294F04"/>
    <w:rsid w:val="002A4F54"/>
    <w:rsid w:val="002B2964"/>
    <w:rsid w:val="002C13AD"/>
    <w:rsid w:val="002C20B6"/>
    <w:rsid w:val="002C559C"/>
    <w:rsid w:val="002D0544"/>
    <w:rsid w:val="002D0DCE"/>
    <w:rsid w:val="002D0E34"/>
    <w:rsid w:val="002D157E"/>
    <w:rsid w:val="002D555A"/>
    <w:rsid w:val="002D6605"/>
    <w:rsid w:val="002D6663"/>
    <w:rsid w:val="002E1A7E"/>
    <w:rsid w:val="002F4E85"/>
    <w:rsid w:val="002F61B9"/>
    <w:rsid w:val="00314D40"/>
    <w:rsid w:val="003155C2"/>
    <w:rsid w:val="00315815"/>
    <w:rsid w:val="00317F8A"/>
    <w:rsid w:val="00322127"/>
    <w:rsid w:val="0032491E"/>
    <w:rsid w:val="00327EDC"/>
    <w:rsid w:val="00340DAF"/>
    <w:rsid w:val="00341CDA"/>
    <w:rsid w:val="003568D0"/>
    <w:rsid w:val="0036017E"/>
    <w:rsid w:val="003637FA"/>
    <w:rsid w:val="003655CE"/>
    <w:rsid w:val="0037037A"/>
    <w:rsid w:val="00375F4F"/>
    <w:rsid w:val="00384420"/>
    <w:rsid w:val="00387143"/>
    <w:rsid w:val="0039263E"/>
    <w:rsid w:val="003961A3"/>
    <w:rsid w:val="003B067B"/>
    <w:rsid w:val="003B2A91"/>
    <w:rsid w:val="003B3146"/>
    <w:rsid w:val="003B3252"/>
    <w:rsid w:val="003C36B6"/>
    <w:rsid w:val="003C3FB5"/>
    <w:rsid w:val="003C71E1"/>
    <w:rsid w:val="003D29EC"/>
    <w:rsid w:val="003D50AB"/>
    <w:rsid w:val="003D5398"/>
    <w:rsid w:val="003E7B74"/>
    <w:rsid w:val="003E7C99"/>
    <w:rsid w:val="003F3F45"/>
    <w:rsid w:val="003F4D11"/>
    <w:rsid w:val="003F71B9"/>
    <w:rsid w:val="00402A58"/>
    <w:rsid w:val="00402BAA"/>
    <w:rsid w:val="00413548"/>
    <w:rsid w:val="004150EC"/>
    <w:rsid w:val="004200B5"/>
    <w:rsid w:val="00422DC8"/>
    <w:rsid w:val="0042514A"/>
    <w:rsid w:val="0042713B"/>
    <w:rsid w:val="004272F4"/>
    <w:rsid w:val="004304A3"/>
    <w:rsid w:val="004406F0"/>
    <w:rsid w:val="00442288"/>
    <w:rsid w:val="0045089A"/>
    <w:rsid w:val="004524C8"/>
    <w:rsid w:val="00455020"/>
    <w:rsid w:val="00455B6D"/>
    <w:rsid w:val="004626A5"/>
    <w:rsid w:val="00466C74"/>
    <w:rsid w:val="004771C3"/>
    <w:rsid w:val="00477EE7"/>
    <w:rsid w:val="0048382A"/>
    <w:rsid w:val="00491D3B"/>
    <w:rsid w:val="004958C1"/>
    <w:rsid w:val="004969A8"/>
    <w:rsid w:val="004979D2"/>
    <w:rsid w:val="004A2D49"/>
    <w:rsid w:val="004A7C42"/>
    <w:rsid w:val="004B04D4"/>
    <w:rsid w:val="004B0B3E"/>
    <w:rsid w:val="004B4059"/>
    <w:rsid w:val="004B68D0"/>
    <w:rsid w:val="004C10B8"/>
    <w:rsid w:val="004C690F"/>
    <w:rsid w:val="004C786D"/>
    <w:rsid w:val="004D4481"/>
    <w:rsid w:val="004D7B7C"/>
    <w:rsid w:val="004E154A"/>
    <w:rsid w:val="004E2CB4"/>
    <w:rsid w:val="004E3F96"/>
    <w:rsid w:val="004E63F4"/>
    <w:rsid w:val="004E6FF7"/>
    <w:rsid w:val="004F0A28"/>
    <w:rsid w:val="004F4B75"/>
    <w:rsid w:val="00502196"/>
    <w:rsid w:val="0051140C"/>
    <w:rsid w:val="0051418F"/>
    <w:rsid w:val="00514CA5"/>
    <w:rsid w:val="00516C87"/>
    <w:rsid w:val="00520643"/>
    <w:rsid w:val="00520808"/>
    <w:rsid w:val="0052492C"/>
    <w:rsid w:val="00526BAD"/>
    <w:rsid w:val="005362CC"/>
    <w:rsid w:val="00540F60"/>
    <w:rsid w:val="00550A58"/>
    <w:rsid w:val="00553875"/>
    <w:rsid w:val="00553BEC"/>
    <w:rsid w:val="00561AB1"/>
    <w:rsid w:val="00576CF8"/>
    <w:rsid w:val="00577653"/>
    <w:rsid w:val="00581449"/>
    <w:rsid w:val="00590BF6"/>
    <w:rsid w:val="0059389B"/>
    <w:rsid w:val="00595648"/>
    <w:rsid w:val="00597C76"/>
    <w:rsid w:val="005A1A70"/>
    <w:rsid w:val="005A1D76"/>
    <w:rsid w:val="005A26E0"/>
    <w:rsid w:val="005A6ACB"/>
    <w:rsid w:val="005A727A"/>
    <w:rsid w:val="005A743C"/>
    <w:rsid w:val="005A7453"/>
    <w:rsid w:val="005B2206"/>
    <w:rsid w:val="005B39CA"/>
    <w:rsid w:val="005C1FD6"/>
    <w:rsid w:val="005C7F07"/>
    <w:rsid w:val="005D4767"/>
    <w:rsid w:val="005E0CF7"/>
    <w:rsid w:val="005E3F56"/>
    <w:rsid w:val="005E7D6C"/>
    <w:rsid w:val="005F0395"/>
    <w:rsid w:val="005F2F09"/>
    <w:rsid w:val="005F488B"/>
    <w:rsid w:val="005F5AA0"/>
    <w:rsid w:val="005F69EA"/>
    <w:rsid w:val="0060378D"/>
    <w:rsid w:val="00611652"/>
    <w:rsid w:val="00612684"/>
    <w:rsid w:val="006139D5"/>
    <w:rsid w:val="00623DEA"/>
    <w:rsid w:val="006273E0"/>
    <w:rsid w:val="0062788E"/>
    <w:rsid w:val="00636F1D"/>
    <w:rsid w:val="00641783"/>
    <w:rsid w:val="00643FF8"/>
    <w:rsid w:val="00646BD4"/>
    <w:rsid w:val="00650405"/>
    <w:rsid w:val="00660BAD"/>
    <w:rsid w:val="00665DFE"/>
    <w:rsid w:val="00665F05"/>
    <w:rsid w:val="006716F5"/>
    <w:rsid w:val="00672719"/>
    <w:rsid w:val="006767D3"/>
    <w:rsid w:val="00683D6D"/>
    <w:rsid w:val="00686B9A"/>
    <w:rsid w:val="00691C3A"/>
    <w:rsid w:val="00694742"/>
    <w:rsid w:val="0069637A"/>
    <w:rsid w:val="006A0415"/>
    <w:rsid w:val="006A6069"/>
    <w:rsid w:val="006B22EF"/>
    <w:rsid w:val="006B61F4"/>
    <w:rsid w:val="006B6CD7"/>
    <w:rsid w:val="006C11C5"/>
    <w:rsid w:val="006C4725"/>
    <w:rsid w:val="006D13BD"/>
    <w:rsid w:val="006E174D"/>
    <w:rsid w:val="006E6DF1"/>
    <w:rsid w:val="00700E7A"/>
    <w:rsid w:val="00704A07"/>
    <w:rsid w:val="007076CD"/>
    <w:rsid w:val="00714161"/>
    <w:rsid w:val="00720A27"/>
    <w:rsid w:val="0072102A"/>
    <w:rsid w:val="00737D21"/>
    <w:rsid w:val="007412F5"/>
    <w:rsid w:val="00742B02"/>
    <w:rsid w:val="00743824"/>
    <w:rsid w:val="00743879"/>
    <w:rsid w:val="00745CCA"/>
    <w:rsid w:val="00746F16"/>
    <w:rsid w:val="00747361"/>
    <w:rsid w:val="00752069"/>
    <w:rsid w:val="00753687"/>
    <w:rsid w:val="0075603C"/>
    <w:rsid w:val="00763DB4"/>
    <w:rsid w:val="00763E76"/>
    <w:rsid w:val="00765A32"/>
    <w:rsid w:val="00766121"/>
    <w:rsid w:val="0077289F"/>
    <w:rsid w:val="00773F30"/>
    <w:rsid w:val="00774209"/>
    <w:rsid w:val="007814EB"/>
    <w:rsid w:val="00791209"/>
    <w:rsid w:val="007A102A"/>
    <w:rsid w:val="007A5A60"/>
    <w:rsid w:val="007B1407"/>
    <w:rsid w:val="007B516D"/>
    <w:rsid w:val="007C1225"/>
    <w:rsid w:val="007C73E8"/>
    <w:rsid w:val="007C775C"/>
    <w:rsid w:val="007E2B74"/>
    <w:rsid w:val="007E35A5"/>
    <w:rsid w:val="007E4F66"/>
    <w:rsid w:val="007E539D"/>
    <w:rsid w:val="007E596C"/>
    <w:rsid w:val="007F21AC"/>
    <w:rsid w:val="007F5AB4"/>
    <w:rsid w:val="0081414D"/>
    <w:rsid w:val="008143E8"/>
    <w:rsid w:val="00814F60"/>
    <w:rsid w:val="008216AD"/>
    <w:rsid w:val="00824564"/>
    <w:rsid w:val="00832AC6"/>
    <w:rsid w:val="008370BF"/>
    <w:rsid w:val="00837EE2"/>
    <w:rsid w:val="0085317A"/>
    <w:rsid w:val="0085440D"/>
    <w:rsid w:val="00856946"/>
    <w:rsid w:val="00872CD2"/>
    <w:rsid w:val="0087362D"/>
    <w:rsid w:val="00873684"/>
    <w:rsid w:val="0087519E"/>
    <w:rsid w:val="00876E3D"/>
    <w:rsid w:val="00880AA1"/>
    <w:rsid w:val="00884AC2"/>
    <w:rsid w:val="0089127A"/>
    <w:rsid w:val="00891ED5"/>
    <w:rsid w:val="00892984"/>
    <w:rsid w:val="0089429D"/>
    <w:rsid w:val="00895D42"/>
    <w:rsid w:val="008A2B47"/>
    <w:rsid w:val="008A5A99"/>
    <w:rsid w:val="008B10EB"/>
    <w:rsid w:val="008B2E3A"/>
    <w:rsid w:val="008B4D65"/>
    <w:rsid w:val="008B5DCC"/>
    <w:rsid w:val="008B6811"/>
    <w:rsid w:val="008B795B"/>
    <w:rsid w:val="008C53D9"/>
    <w:rsid w:val="008D0D05"/>
    <w:rsid w:val="008D30DB"/>
    <w:rsid w:val="008D3E28"/>
    <w:rsid w:val="008D3EB1"/>
    <w:rsid w:val="008D5A7E"/>
    <w:rsid w:val="008E3C30"/>
    <w:rsid w:val="008E5768"/>
    <w:rsid w:val="008E5EAB"/>
    <w:rsid w:val="008F0453"/>
    <w:rsid w:val="008F0866"/>
    <w:rsid w:val="008F6DB3"/>
    <w:rsid w:val="00907E01"/>
    <w:rsid w:val="009273AB"/>
    <w:rsid w:val="0093573E"/>
    <w:rsid w:val="00941F12"/>
    <w:rsid w:val="00942C79"/>
    <w:rsid w:val="00946AE6"/>
    <w:rsid w:val="00961B5F"/>
    <w:rsid w:val="0097328B"/>
    <w:rsid w:val="00975301"/>
    <w:rsid w:val="00980FD4"/>
    <w:rsid w:val="009845BE"/>
    <w:rsid w:val="00985183"/>
    <w:rsid w:val="00986172"/>
    <w:rsid w:val="009A1425"/>
    <w:rsid w:val="009B0F7A"/>
    <w:rsid w:val="009B25E4"/>
    <w:rsid w:val="009C0ABA"/>
    <w:rsid w:val="009C17FB"/>
    <w:rsid w:val="009C364E"/>
    <w:rsid w:val="009C479F"/>
    <w:rsid w:val="009C7AFF"/>
    <w:rsid w:val="009D1AF6"/>
    <w:rsid w:val="009D5D3A"/>
    <w:rsid w:val="009E18B3"/>
    <w:rsid w:val="009E1C9C"/>
    <w:rsid w:val="009F5A3C"/>
    <w:rsid w:val="00A0022D"/>
    <w:rsid w:val="00A10D86"/>
    <w:rsid w:val="00A1103D"/>
    <w:rsid w:val="00A15A8C"/>
    <w:rsid w:val="00A1659A"/>
    <w:rsid w:val="00A2000F"/>
    <w:rsid w:val="00A2451C"/>
    <w:rsid w:val="00A26233"/>
    <w:rsid w:val="00A2680F"/>
    <w:rsid w:val="00A27E48"/>
    <w:rsid w:val="00A301D5"/>
    <w:rsid w:val="00A3109C"/>
    <w:rsid w:val="00A34EF6"/>
    <w:rsid w:val="00A409ED"/>
    <w:rsid w:val="00A42627"/>
    <w:rsid w:val="00A51A6B"/>
    <w:rsid w:val="00A51E47"/>
    <w:rsid w:val="00A51F3C"/>
    <w:rsid w:val="00A5242D"/>
    <w:rsid w:val="00A543E0"/>
    <w:rsid w:val="00A60BAA"/>
    <w:rsid w:val="00A60C42"/>
    <w:rsid w:val="00A61CDE"/>
    <w:rsid w:val="00A6270D"/>
    <w:rsid w:val="00A6610A"/>
    <w:rsid w:val="00A67B60"/>
    <w:rsid w:val="00A8019D"/>
    <w:rsid w:val="00A810C9"/>
    <w:rsid w:val="00A82AB5"/>
    <w:rsid w:val="00A84285"/>
    <w:rsid w:val="00A85BF2"/>
    <w:rsid w:val="00A9630F"/>
    <w:rsid w:val="00AA17F0"/>
    <w:rsid w:val="00AA707F"/>
    <w:rsid w:val="00AB4469"/>
    <w:rsid w:val="00AB7D4F"/>
    <w:rsid w:val="00AC1434"/>
    <w:rsid w:val="00AC7E97"/>
    <w:rsid w:val="00AD5894"/>
    <w:rsid w:val="00AD67F8"/>
    <w:rsid w:val="00AD71B8"/>
    <w:rsid w:val="00AE1CC0"/>
    <w:rsid w:val="00AE75BA"/>
    <w:rsid w:val="00AE79F8"/>
    <w:rsid w:val="00AF3C10"/>
    <w:rsid w:val="00AF40DA"/>
    <w:rsid w:val="00AF7741"/>
    <w:rsid w:val="00B04508"/>
    <w:rsid w:val="00B103FA"/>
    <w:rsid w:val="00B11607"/>
    <w:rsid w:val="00B1761E"/>
    <w:rsid w:val="00B22E05"/>
    <w:rsid w:val="00B23BF7"/>
    <w:rsid w:val="00B24331"/>
    <w:rsid w:val="00B36529"/>
    <w:rsid w:val="00B41243"/>
    <w:rsid w:val="00B42227"/>
    <w:rsid w:val="00B45A26"/>
    <w:rsid w:val="00B47F2C"/>
    <w:rsid w:val="00B5463B"/>
    <w:rsid w:val="00B6228B"/>
    <w:rsid w:val="00B6262A"/>
    <w:rsid w:val="00B63289"/>
    <w:rsid w:val="00B63596"/>
    <w:rsid w:val="00B6676B"/>
    <w:rsid w:val="00B7335B"/>
    <w:rsid w:val="00B840F6"/>
    <w:rsid w:val="00B87B83"/>
    <w:rsid w:val="00B90A89"/>
    <w:rsid w:val="00B90BB6"/>
    <w:rsid w:val="00B90C76"/>
    <w:rsid w:val="00B918E6"/>
    <w:rsid w:val="00B93FA2"/>
    <w:rsid w:val="00B97419"/>
    <w:rsid w:val="00BA1341"/>
    <w:rsid w:val="00BC137F"/>
    <w:rsid w:val="00BC5631"/>
    <w:rsid w:val="00BC672C"/>
    <w:rsid w:val="00BD36D9"/>
    <w:rsid w:val="00BD62A5"/>
    <w:rsid w:val="00BD6F1C"/>
    <w:rsid w:val="00BE06A9"/>
    <w:rsid w:val="00BE1812"/>
    <w:rsid w:val="00BE302C"/>
    <w:rsid w:val="00BE3EB1"/>
    <w:rsid w:val="00BF08FA"/>
    <w:rsid w:val="00BF0F4F"/>
    <w:rsid w:val="00BF23EC"/>
    <w:rsid w:val="00BF77B0"/>
    <w:rsid w:val="00BF7D80"/>
    <w:rsid w:val="00C01BEC"/>
    <w:rsid w:val="00C02284"/>
    <w:rsid w:val="00C023BC"/>
    <w:rsid w:val="00C02649"/>
    <w:rsid w:val="00C029A7"/>
    <w:rsid w:val="00C04C3B"/>
    <w:rsid w:val="00C04E5B"/>
    <w:rsid w:val="00C10AC1"/>
    <w:rsid w:val="00C20BA9"/>
    <w:rsid w:val="00C21F35"/>
    <w:rsid w:val="00C2538D"/>
    <w:rsid w:val="00C257EB"/>
    <w:rsid w:val="00C335DE"/>
    <w:rsid w:val="00C33BE9"/>
    <w:rsid w:val="00C47F1C"/>
    <w:rsid w:val="00C53B40"/>
    <w:rsid w:val="00C602B0"/>
    <w:rsid w:val="00C6292B"/>
    <w:rsid w:val="00C63C19"/>
    <w:rsid w:val="00C66897"/>
    <w:rsid w:val="00C700FE"/>
    <w:rsid w:val="00C76483"/>
    <w:rsid w:val="00C80026"/>
    <w:rsid w:val="00C93663"/>
    <w:rsid w:val="00C93C1F"/>
    <w:rsid w:val="00C965AC"/>
    <w:rsid w:val="00CA605C"/>
    <w:rsid w:val="00CB2492"/>
    <w:rsid w:val="00CB266E"/>
    <w:rsid w:val="00CB53CB"/>
    <w:rsid w:val="00CC2E88"/>
    <w:rsid w:val="00CC53CA"/>
    <w:rsid w:val="00CC7C1F"/>
    <w:rsid w:val="00CD1474"/>
    <w:rsid w:val="00CD59D1"/>
    <w:rsid w:val="00CD6A63"/>
    <w:rsid w:val="00CE03E1"/>
    <w:rsid w:val="00CE52E9"/>
    <w:rsid w:val="00CF1D35"/>
    <w:rsid w:val="00CF587E"/>
    <w:rsid w:val="00CF6D00"/>
    <w:rsid w:val="00D010EC"/>
    <w:rsid w:val="00D03D24"/>
    <w:rsid w:val="00D14679"/>
    <w:rsid w:val="00D14BC7"/>
    <w:rsid w:val="00D157A1"/>
    <w:rsid w:val="00D23742"/>
    <w:rsid w:val="00D24CDA"/>
    <w:rsid w:val="00D259C7"/>
    <w:rsid w:val="00D261FE"/>
    <w:rsid w:val="00D30D10"/>
    <w:rsid w:val="00D42111"/>
    <w:rsid w:val="00D43174"/>
    <w:rsid w:val="00D4600C"/>
    <w:rsid w:val="00D46AD6"/>
    <w:rsid w:val="00D46F41"/>
    <w:rsid w:val="00D54F0E"/>
    <w:rsid w:val="00D61B90"/>
    <w:rsid w:val="00D62B28"/>
    <w:rsid w:val="00D64BFA"/>
    <w:rsid w:val="00D70636"/>
    <w:rsid w:val="00D72509"/>
    <w:rsid w:val="00D734E9"/>
    <w:rsid w:val="00D747AE"/>
    <w:rsid w:val="00D832A0"/>
    <w:rsid w:val="00D84738"/>
    <w:rsid w:val="00DA2858"/>
    <w:rsid w:val="00DB42EC"/>
    <w:rsid w:val="00DB4F5B"/>
    <w:rsid w:val="00DB582D"/>
    <w:rsid w:val="00DB5EE5"/>
    <w:rsid w:val="00DB7E01"/>
    <w:rsid w:val="00DC1162"/>
    <w:rsid w:val="00DD1D1F"/>
    <w:rsid w:val="00DD3781"/>
    <w:rsid w:val="00DD76D2"/>
    <w:rsid w:val="00DE00C8"/>
    <w:rsid w:val="00DE3F19"/>
    <w:rsid w:val="00DF36CD"/>
    <w:rsid w:val="00DF4730"/>
    <w:rsid w:val="00E12E6B"/>
    <w:rsid w:val="00E219BF"/>
    <w:rsid w:val="00E21DBD"/>
    <w:rsid w:val="00E23C51"/>
    <w:rsid w:val="00E24DAB"/>
    <w:rsid w:val="00E26740"/>
    <w:rsid w:val="00E33017"/>
    <w:rsid w:val="00E4010E"/>
    <w:rsid w:val="00E414B6"/>
    <w:rsid w:val="00E46797"/>
    <w:rsid w:val="00E46CCC"/>
    <w:rsid w:val="00E47FE2"/>
    <w:rsid w:val="00E519EC"/>
    <w:rsid w:val="00E52367"/>
    <w:rsid w:val="00E53739"/>
    <w:rsid w:val="00E53CC5"/>
    <w:rsid w:val="00E54913"/>
    <w:rsid w:val="00E612EA"/>
    <w:rsid w:val="00E62AAE"/>
    <w:rsid w:val="00E650F0"/>
    <w:rsid w:val="00E745AA"/>
    <w:rsid w:val="00E771DB"/>
    <w:rsid w:val="00E82A8A"/>
    <w:rsid w:val="00E911E3"/>
    <w:rsid w:val="00E946A6"/>
    <w:rsid w:val="00EA48C7"/>
    <w:rsid w:val="00EA50EC"/>
    <w:rsid w:val="00EA6A3A"/>
    <w:rsid w:val="00EA7482"/>
    <w:rsid w:val="00EC1513"/>
    <w:rsid w:val="00EC4BA0"/>
    <w:rsid w:val="00EC645B"/>
    <w:rsid w:val="00ED21EA"/>
    <w:rsid w:val="00ED2592"/>
    <w:rsid w:val="00ED5C8D"/>
    <w:rsid w:val="00ED6D6C"/>
    <w:rsid w:val="00ED6EE0"/>
    <w:rsid w:val="00EF569C"/>
    <w:rsid w:val="00EF6620"/>
    <w:rsid w:val="00EF7B5C"/>
    <w:rsid w:val="00F00B6A"/>
    <w:rsid w:val="00F03872"/>
    <w:rsid w:val="00F07909"/>
    <w:rsid w:val="00F13B8F"/>
    <w:rsid w:val="00F15F5B"/>
    <w:rsid w:val="00F2309A"/>
    <w:rsid w:val="00F24491"/>
    <w:rsid w:val="00F307D2"/>
    <w:rsid w:val="00F36242"/>
    <w:rsid w:val="00F455BE"/>
    <w:rsid w:val="00F4620E"/>
    <w:rsid w:val="00F47B8A"/>
    <w:rsid w:val="00F534F4"/>
    <w:rsid w:val="00F60B88"/>
    <w:rsid w:val="00F612C4"/>
    <w:rsid w:val="00F62C0A"/>
    <w:rsid w:val="00F661A2"/>
    <w:rsid w:val="00F7699A"/>
    <w:rsid w:val="00F8713D"/>
    <w:rsid w:val="00F90BCF"/>
    <w:rsid w:val="00F90F3C"/>
    <w:rsid w:val="00F9175C"/>
    <w:rsid w:val="00F97BD0"/>
    <w:rsid w:val="00FA5FC4"/>
    <w:rsid w:val="00FA7738"/>
    <w:rsid w:val="00FB1E7F"/>
    <w:rsid w:val="00FB3DFB"/>
    <w:rsid w:val="00FB5851"/>
    <w:rsid w:val="00FB6817"/>
    <w:rsid w:val="00FC1869"/>
    <w:rsid w:val="00FD6877"/>
    <w:rsid w:val="00FE0EF6"/>
    <w:rsid w:val="00FE40A2"/>
    <w:rsid w:val="00FF1106"/>
    <w:rsid w:val="00FF4153"/>
    <w:rsid w:val="00FF6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E414B6"/>
    <w:rPr>
      <w:sz w:val="24"/>
      <w:szCs w:val="24"/>
    </w:rPr>
  </w:style>
  <w:style w:type="paragraph" w:styleId="9">
    <w:name w:val="heading 9"/>
    <w:basedOn w:val="a0"/>
    <w:next w:val="a0"/>
    <w:link w:val="90"/>
    <w:qFormat/>
    <w:rsid w:val="00590BF6"/>
    <w:p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611652"/>
    <w:pPr>
      <w:widowControl w:val="0"/>
      <w:autoSpaceDE w:val="0"/>
      <w:autoSpaceDN w:val="0"/>
      <w:adjustRightInd w:val="0"/>
      <w:ind w:firstLine="720"/>
    </w:pPr>
    <w:rPr>
      <w:rFonts w:ascii="Arial" w:hAnsi="Arial" w:cs="Arial"/>
    </w:rPr>
  </w:style>
  <w:style w:type="paragraph" w:customStyle="1" w:styleId="ConsPlusNonformat">
    <w:name w:val="ConsPlusNonformat"/>
    <w:rsid w:val="00611652"/>
    <w:pPr>
      <w:widowControl w:val="0"/>
      <w:autoSpaceDE w:val="0"/>
      <w:autoSpaceDN w:val="0"/>
      <w:adjustRightInd w:val="0"/>
    </w:pPr>
    <w:rPr>
      <w:rFonts w:ascii="Courier New" w:hAnsi="Courier New" w:cs="Courier New"/>
    </w:rPr>
  </w:style>
  <w:style w:type="paragraph" w:customStyle="1" w:styleId="ConsPlusTitle">
    <w:name w:val="ConsPlusTitle"/>
    <w:rsid w:val="009C364E"/>
    <w:pPr>
      <w:widowControl w:val="0"/>
      <w:autoSpaceDE w:val="0"/>
      <w:autoSpaceDN w:val="0"/>
      <w:adjustRightInd w:val="0"/>
    </w:pPr>
    <w:rPr>
      <w:rFonts w:ascii="Arial" w:hAnsi="Arial" w:cs="Arial"/>
      <w:b/>
      <w:bCs/>
    </w:rPr>
  </w:style>
  <w:style w:type="table" w:styleId="a4">
    <w:name w:val="Table Grid"/>
    <w:basedOn w:val="a2"/>
    <w:rsid w:val="00691C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6E174D"/>
    <w:pPr>
      <w:ind w:firstLine="720"/>
    </w:pPr>
    <w:rPr>
      <w:rFonts w:ascii="Arial" w:hAnsi="Arial"/>
      <w:snapToGrid w:val="0"/>
    </w:rPr>
  </w:style>
  <w:style w:type="paragraph" w:customStyle="1" w:styleId="ConsNonformat">
    <w:name w:val="ConsNonformat"/>
    <w:rsid w:val="006E174D"/>
    <w:rPr>
      <w:rFonts w:ascii="Courier New" w:hAnsi="Courier New"/>
      <w:snapToGrid w:val="0"/>
    </w:rPr>
  </w:style>
  <w:style w:type="paragraph" w:styleId="a5">
    <w:name w:val="Balloon Text"/>
    <w:basedOn w:val="a0"/>
    <w:link w:val="a6"/>
    <w:semiHidden/>
    <w:rsid w:val="006E174D"/>
    <w:rPr>
      <w:rFonts w:ascii="Tahoma" w:hAnsi="Tahoma"/>
      <w:sz w:val="16"/>
      <w:szCs w:val="16"/>
    </w:rPr>
  </w:style>
  <w:style w:type="character" w:customStyle="1" w:styleId="90">
    <w:name w:val="Заголовок 9 Знак"/>
    <w:link w:val="9"/>
    <w:rsid w:val="00590BF6"/>
    <w:rPr>
      <w:rFonts w:ascii="Arial" w:hAnsi="Arial" w:cs="Arial"/>
      <w:sz w:val="22"/>
      <w:szCs w:val="22"/>
    </w:rPr>
  </w:style>
  <w:style w:type="numbering" w:customStyle="1" w:styleId="1">
    <w:name w:val="Нет списка1"/>
    <w:next w:val="a3"/>
    <w:uiPriority w:val="99"/>
    <w:semiHidden/>
    <w:unhideWhenUsed/>
    <w:rsid w:val="00590BF6"/>
  </w:style>
  <w:style w:type="numbering" w:customStyle="1" w:styleId="11">
    <w:name w:val="Нет списка11"/>
    <w:next w:val="a3"/>
    <w:semiHidden/>
    <w:unhideWhenUsed/>
    <w:rsid w:val="00590BF6"/>
  </w:style>
  <w:style w:type="paragraph" w:customStyle="1" w:styleId="a">
    <w:name w:val="Знак"/>
    <w:basedOn w:val="a0"/>
    <w:semiHidden/>
    <w:rsid w:val="00590BF6"/>
    <w:pPr>
      <w:numPr>
        <w:numId w:val="3"/>
      </w:numPr>
      <w:spacing w:before="120" w:after="160" w:line="240" w:lineRule="exact"/>
      <w:jc w:val="both"/>
    </w:pPr>
    <w:rPr>
      <w:rFonts w:ascii="Verdana" w:hAnsi="Verdana"/>
      <w:sz w:val="20"/>
      <w:szCs w:val="20"/>
      <w:lang w:val="en-US" w:eastAsia="en-US"/>
    </w:rPr>
  </w:style>
  <w:style w:type="paragraph" w:customStyle="1" w:styleId="ConsTitle">
    <w:name w:val="ConsTitle"/>
    <w:rsid w:val="00590BF6"/>
    <w:rPr>
      <w:rFonts w:ascii="Arial" w:hAnsi="Arial"/>
      <w:b/>
      <w:snapToGrid w:val="0"/>
      <w:sz w:val="16"/>
    </w:rPr>
  </w:style>
  <w:style w:type="paragraph" w:styleId="a7">
    <w:name w:val="header"/>
    <w:basedOn w:val="a0"/>
    <w:link w:val="a8"/>
    <w:rsid w:val="00590BF6"/>
    <w:pPr>
      <w:tabs>
        <w:tab w:val="center" w:pos="4677"/>
        <w:tab w:val="right" w:pos="9355"/>
      </w:tabs>
    </w:pPr>
  </w:style>
  <w:style w:type="character" w:customStyle="1" w:styleId="a8">
    <w:name w:val="Верхний колонтитул Знак"/>
    <w:link w:val="a7"/>
    <w:rsid w:val="00590BF6"/>
    <w:rPr>
      <w:sz w:val="24"/>
      <w:szCs w:val="24"/>
    </w:rPr>
  </w:style>
  <w:style w:type="character" w:styleId="a9">
    <w:name w:val="page number"/>
    <w:rsid w:val="00590BF6"/>
    <w:rPr>
      <w:rFonts w:ascii="Verdana" w:hAnsi="Verdana"/>
      <w:lang w:val="en-US" w:eastAsia="en-US" w:bidi="ar-SA"/>
    </w:rPr>
  </w:style>
  <w:style w:type="paragraph" w:styleId="aa">
    <w:name w:val="Body Text Indent"/>
    <w:basedOn w:val="a0"/>
    <w:link w:val="ab"/>
    <w:rsid w:val="00590BF6"/>
    <w:pPr>
      <w:ind w:firstLine="708"/>
      <w:jc w:val="both"/>
    </w:pPr>
    <w:rPr>
      <w:rFonts w:ascii="Arial" w:hAnsi="Arial"/>
      <w:sz w:val="28"/>
      <w:szCs w:val="20"/>
    </w:rPr>
  </w:style>
  <w:style w:type="character" w:customStyle="1" w:styleId="ab">
    <w:name w:val="Основной текст с отступом Знак"/>
    <w:link w:val="aa"/>
    <w:rsid w:val="00590BF6"/>
    <w:rPr>
      <w:rFonts w:ascii="Arial" w:hAnsi="Arial"/>
      <w:sz w:val="28"/>
    </w:rPr>
  </w:style>
  <w:style w:type="paragraph" w:customStyle="1" w:styleId="consnonformat0">
    <w:name w:val="consnonformat"/>
    <w:basedOn w:val="a0"/>
    <w:rsid w:val="00590BF6"/>
    <w:pPr>
      <w:snapToGrid w:val="0"/>
    </w:pPr>
    <w:rPr>
      <w:rFonts w:ascii="Courier New" w:hAnsi="Courier New" w:cs="Courier New"/>
      <w:sz w:val="20"/>
      <w:szCs w:val="20"/>
    </w:rPr>
  </w:style>
  <w:style w:type="character" w:customStyle="1" w:styleId="ac">
    <w:name w:val="Гипертекстовая ссылка"/>
    <w:rsid w:val="00590BF6"/>
    <w:rPr>
      <w:rFonts w:ascii="Verdana" w:hAnsi="Verdana"/>
      <w:color w:val="008000"/>
      <w:sz w:val="20"/>
      <w:szCs w:val="20"/>
      <w:u w:val="single"/>
      <w:lang w:val="en-US" w:eastAsia="en-US" w:bidi="ar-SA"/>
    </w:rPr>
  </w:style>
  <w:style w:type="character" w:customStyle="1" w:styleId="ad">
    <w:name w:val="Не вступил в силу"/>
    <w:rsid w:val="00590BF6"/>
    <w:rPr>
      <w:rFonts w:ascii="Verdana" w:hAnsi="Verdana"/>
      <w:color w:val="008080"/>
      <w:sz w:val="20"/>
      <w:szCs w:val="20"/>
      <w:lang w:val="en-US" w:eastAsia="en-US" w:bidi="ar-SA"/>
    </w:rPr>
  </w:style>
  <w:style w:type="paragraph" w:styleId="ae">
    <w:name w:val="Title"/>
    <w:basedOn w:val="a0"/>
    <w:link w:val="af"/>
    <w:qFormat/>
    <w:rsid w:val="00590BF6"/>
    <w:pPr>
      <w:tabs>
        <w:tab w:val="left" w:pos="4820"/>
      </w:tabs>
      <w:ind w:firstLine="720"/>
      <w:jc w:val="center"/>
    </w:pPr>
    <w:rPr>
      <w:b/>
      <w:szCs w:val="20"/>
      <w:lang w:val="en-US"/>
    </w:rPr>
  </w:style>
  <w:style w:type="character" w:customStyle="1" w:styleId="af">
    <w:name w:val="Название Знак"/>
    <w:link w:val="ae"/>
    <w:rsid w:val="00590BF6"/>
    <w:rPr>
      <w:b/>
      <w:sz w:val="24"/>
      <w:lang w:val="en-US"/>
    </w:rPr>
  </w:style>
  <w:style w:type="character" w:customStyle="1" w:styleId="af0">
    <w:name w:val="Цветовое выделение"/>
    <w:rsid w:val="00590BF6"/>
    <w:rPr>
      <w:b/>
      <w:bCs/>
      <w:color w:val="000080"/>
    </w:rPr>
  </w:style>
  <w:style w:type="paragraph" w:styleId="af1">
    <w:name w:val="footer"/>
    <w:basedOn w:val="a0"/>
    <w:link w:val="af2"/>
    <w:rsid w:val="00590BF6"/>
    <w:pPr>
      <w:tabs>
        <w:tab w:val="center" w:pos="4677"/>
        <w:tab w:val="right" w:pos="9355"/>
      </w:tabs>
    </w:pPr>
  </w:style>
  <w:style w:type="character" w:customStyle="1" w:styleId="af2">
    <w:name w:val="Нижний колонтитул Знак"/>
    <w:link w:val="af1"/>
    <w:rsid w:val="00590BF6"/>
    <w:rPr>
      <w:sz w:val="24"/>
      <w:szCs w:val="24"/>
    </w:rPr>
  </w:style>
  <w:style w:type="character" w:styleId="af3">
    <w:name w:val="Hyperlink"/>
    <w:rsid w:val="00590BF6"/>
    <w:rPr>
      <w:rFonts w:ascii="Verdana" w:hAnsi="Verdana"/>
      <w:color w:val="0000FF"/>
      <w:u w:val="single"/>
      <w:lang w:val="en-US" w:eastAsia="en-US" w:bidi="ar-SA"/>
    </w:rPr>
  </w:style>
  <w:style w:type="character" w:customStyle="1" w:styleId="a6">
    <w:name w:val="Текст выноски Знак"/>
    <w:link w:val="a5"/>
    <w:semiHidden/>
    <w:rsid w:val="00590BF6"/>
    <w:rPr>
      <w:rFonts w:ascii="Tahoma" w:hAnsi="Tahoma" w:cs="Tahoma"/>
      <w:sz w:val="16"/>
      <w:szCs w:val="16"/>
    </w:rPr>
  </w:style>
  <w:style w:type="paragraph" w:customStyle="1" w:styleId="af4">
    <w:name w:val="Знак Знак Знак Знак"/>
    <w:basedOn w:val="a0"/>
    <w:semiHidden/>
    <w:rsid w:val="00590BF6"/>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10">
    <w:name w:val="Сетка таблицы1"/>
    <w:basedOn w:val="a2"/>
    <w:next w:val="a4"/>
    <w:rsid w:val="00590B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List Paragraph"/>
    <w:basedOn w:val="a0"/>
    <w:uiPriority w:val="34"/>
    <w:qFormat/>
    <w:rsid w:val="00590BF6"/>
    <w:pPr>
      <w:spacing w:after="200" w:line="276" w:lineRule="auto"/>
      <w:ind w:left="720"/>
      <w:contextualSpacing/>
    </w:pPr>
    <w:rPr>
      <w:rFonts w:ascii="Calibri" w:eastAsia="Calibri" w:hAnsi="Calibri"/>
      <w:sz w:val="22"/>
      <w:szCs w:val="22"/>
      <w:lang w:eastAsia="en-US"/>
    </w:rPr>
  </w:style>
  <w:style w:type="numbering" w:customStyle="1" w:styleId="2">
    <w:name w:val="Нет списка2"/>
    <w:next w:val="a3"/>
    <w:uiPriority w:val="99"/>
    <w:semiHidden/>
    <w:unhideWhenUsed/>
    <w:rsid w:val="001453A2"/>
  </w:style>
  <w:style w:type="numbering" w:customStyle="1" w:styleId="12">
    <w:name w:val="Нет списка12"/>
    <w:next w:val="a3"/>
    <w:semiHidden/>
    <w:unhideWhenUsed/>
    <w:rsid w:val="001453A2"/>
  </w:style>
  <w:style w:type="table" w:customStyle="1" w:styleId="20">
    <w:name w:val="Сетка таблицы2"/>
    <w:basedOn w:val="a2"/>
    <w:next w:val="a4"/>
    <w:rsid w:val="00145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3"/>
    <w:uiPriority w:val="99"/>
    <w:semiHidden/>
    <w:unhideWhenUsed/>
    <w:rsid w:val="00D42111"/>
  </w:style>
  <w:style w:type="numbering" w:customStyle="1" w:styleId="13">
    <w:name w:val="Нет списка13"/>
    <w:next w:val="a3"/>
    <w:semiHidden/>
    <w:unhideWhenUsed/>
    <w:rsid w:val="00D42111"/>
  </w:style>
  <w:style w:type="paragraph" w:styleId="af6">
    <w:name w:val="Normal (Web)"/>
    <w:basedOn w:val="a0"/>
    <w:uiPriority w:val="99"/>
    <w:unhideWhenUsed/>
    <w:rsid w:val="00221C9E"/>
    <w:pPr>
      <w:spacing w:before="100" w:beforeAutospacing="1" w:after="100" w:afterAutospacing="1"/>
    </w:pPr>
  </w:style>
  <w:style w:type="character" w:styleId="af7">
    <w:name w:val="Strong"/>
    <w:uiPriority w:val="22"/>
    <w:qFormat/>
    <w:rsid w:val="00221C9E"/>
    <w:rPr>
      <w:b/>
      <w:bCs/>
    </w:rPr>
  </w:style>
  <w:style w:type="paragraph" w:styleId="21">
    <w:name w:val="Body Text First Indent 2"/>
    <w:basedOn w:val="aa"/>
    <w:link w:val="22"/>
    <w:unhideWhenUsed/>
    <w:rsid w:val="004B4059"/>
    <w:pPr>
      <w:ind w:left="360" w:firstLine="360"/>
      <w:jc w:val="left"/>
    </w:pPr>
    <w:rPr>
      <w:rFonts w:ascii="Times New Roman" w:hAnsi="Times New Roman"/>
      <w:sz w:val="24"/>
      <w:szCs w:val="24"/>
    </w:rPr>
  </w:style>
  <w:style w:type="character" w:customStyle="1" w:styleId="22">
    <w:name w:val="Красная строка 2 Знак"/>
    <w:link w:val="21"/>
    <w:rsid w:val="004B4059"/>
    <w:rPr>
      <w:rFonts w:ascii="Arial" w:hAnsi="Arial"/>
      <w:sz w:val="24"/>
      <w:szCs w:val="24"/>
    </w:rPr>
  </w:style>
  <w:style w:type="paragraph" w:styleId="af8">
    <w:name w:val="No Spacing"/>
    <w:uiPriority w:val="1"/>
    <w:qFormat/>
    <w:rsid w:val="007B516D"/>
    <w:rPr>
      <w:sz w:val="24"/>
      <w:szCs w:val="24"/>
    </w:rPr>
  </w:style>
</w:styles>
</file>

<file path=word/webSettings.xml><?xml version="1.0" encoding="utf-8"?>
<w:webSettings xmlns:r="http://schemas.openxmlformats.org/officeDocument/2006/relationships" xmlns:w="http://schemas.openxmlformats.org/wordprocessingml/2006/main">
  <w:divs>
    <w:div w:id="336856576">
      <w:bodyDiv w:val="1"/>
      <w:marLeft w:val="0"/>
      <w:marRight w:val="0"/>
      <w:marTop w:val="0"/>
      <w:marBottom w:val="0"/>
      <w:divBdr>
        <w:top w:val="none" w:sz="0" w:space="0" w:color="auto"/>
        <w:left w:val="none" w:sz="0" w:space="0" w:color="auto"/>
        <w:bottom w:val="none" w:sz="0" w:space="0" w:color="auto"/>
        <w:right w:val="none" w:sz="0" w:space="0" w:color="auto"/>
      </w:divBdr>
    </w:div>
    <w:div w:id="804158581">
      <w:bodyDiv w:val="1"/>
      <w:marLeft w:val="0"/>
      <w:marRight w:val="0"/>
      <w:marTop w:val="0"/>
      <w:marBottom w:val="0"/>
      <w:divBdr>
        <w:top w:val="none" w:sz="0" w:space="0" w:color="auto"/>
        <w:left w:val="none" w:sz="0" w:space="0" w:color="auto"/>
        <w:bottom w:val="none" w:sz="0" w:space="0" w:color="auto"/>
        <w:right w:val="none" w:sz="0" w:space="0" w:color="auto"/>
      </w:divBdr>
    </w:div>
    <w:div w:id="87492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3352;fld=134;dst=100179" TargetMode="External"/><Relationship Id="rId13" Type="http://schemas.openxmlformats.org/officeDocument/2006/relationships/hyperlink" Target="consultantplus://offline/ref=0F258758C6ED22235B078F3567C9AFDECF33F93595943182C8A087p1s9G" TargetMode="External"/><Relationship Id="rId18" Type="http://schemas.openxmlformats.org/officeDocument/2006/relationships/hyperlink" Target="consultantplus://offline/ref=2A5EC03505FAC73EC96BEAE4FB4C04E99F0F019289736979682430C50CT8hFC" TargetMode="External"/><Relationship Id="rId26" Type="http://schemas.openxmlformats.org/officeDocument/2006/relationships/hyperlink" Target="consultantplus://offline/ref=23BA2150EA1C9427D639EE3D5175735FED131B4E6482B8C638048C15918FA0BD249248A5565Dd4B"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2A5EC03505FAC73EC96BEAE4FB4C04E99F0F019289736979682430C50CT8hFC" TargetMode="External"/><Relationship Id="rId34" Type="http://schemas.openxmlformats.org/officeDocument/2006/relationships/hyperlink" Target="consultantplus://offline/ref=2A5EC03505FAC73EC96BEAE4FB4C04E99C070994887E6979682430C50CT8hFC" TargetMode="External"/><Relationship Id="rId7" Type="http://schemas.openxmlformats.org/officeDocument/2006/relationships/endnotes" Target="endnotes.xml"/><Relationship Id="rId12" Type="http://schemas.openxmlformats.org/officeDocument/2006/relationships/hyperlink" Target="consultantplus://offline/ref=8AB40BA227B47D12FB84652FCC8E4F1EB7D1767875556F17B971F04C6462BC8BE968EE6EE6oDX7H" TargetMode="External"/><Relationship Id="rId17" Type="http://schemas.openxmlformats.org/officeDocument/2006/relationships/hyperlink" Target="consultantplus://offline/ref=58C2BE42423DF8374C1AABB2366D088F104E7866E57F7E24152EE8BD1B194E9B6D96006F925BF200D8XEC" TargetMode="External"/><Relationship Id="rId25" Type="http://schemas.openxmlformats.org/officeDocument/2006/relationships/hyperlink" Target="consultantplus://offline/ref=861769908BF00CB43924E891A737A5A7AA924387D83E506BFC5CF401xAMAG" TargetMode="External"/><Relationship Id="rId33" Type="http://schemas.openxmlformats.org/officeDocument/2006/relationships/hyperlink" Target="consultantplus://offline/main?base=LAW;n=116687;fld=13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main?base=LAW;n=112770;fld=134;dst=100746" TargetMode="External"/><Relationship Id="rId20" Type="http://schemas.openxmlformats.org/officeDocument/2006/relationships/hyperlink" Target="consultantplus://offline/ref=2A5EC03505FAC73EC96BEAE4FB4C04E99C070994887E6979682430C50CT8hFC" TargetMode="External"/><Relationship Id="rId29" Type="http://schemas.openxmlformats.org/officeDocument/2006/relationships/hyperlink" Target="consultantplus://offline/ref=23BA2150EA1C9427D639EE3D5175735FED131B4E6482B8C638048C15918FA0BD249248A5525Dd3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2F06B31D79E66D6259C0D594CDB8B95FB9B7ED437CD41071EEC3ED0C8YFADD" TargetMode="External"/><Relationship Id="rId24" Type="http://schemas.openxmlformats.org/officeDocument/2006/relationships/hyperlink" Target="http://pravo-minjust.ru" TargetMode="External"/><Relationship Id="rId32" Type="http://schemas.openxmlformats.org/officeDocument/2006/relationships/hyperlink" Target="consultantplus://offline/ref=F7BC50B2A47F6F8AF561E66B92048F3CD31F268075BCCB1BAB9FFBB2842Db6F" TargetMode="External"/><Relationship Id="rId37" Type="http://schemas.openxmlformats.org/officeDocument/2006/relationships/hyperlink" Target="consultantplus://offline/ref=AC8EF3931F44780B2FFF161AE1DDD474849B31C25F238C5EA56E8838L9D"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108408;fld=134" TargetMode="External"/><Relationship Id="rId23" Type="http://schemas.openxmlformats.org/officeDocument/2006/relationships/hyperlink" Target="consultantplus://offline/ref=2A5EC03505FAC73EC96BEAE4FB4C04E99C070892867B6979682430C50CT8hFC" TargetMode="External"/><Relationship Id="rId28" Type="http://schemas.openxmlformats.org/officeDocument/2006/relationships/hyperlink" Target="consultantplus://offline/ref=23BA2150EA1C9427D639EE3D5175735FED131B4E6482B8C638048C15918FA0BD249248A5515DdAB" TargetMode="External"/><Relationship Id="rId36" Type="http://schemas.openxmlformats.org/officeDocument/2006/relationships/hyperlink" Target="consultantplus://offline/ref=AC8EF3931F44780B2FFF161AE1DDD474849B31C25F238C5EA56E8838L9D" TargetMode="External"/><Relationship Id="rId10" Type="http://schemas.openxmlformats.org/officeDocument/2006/relationships/hyperlink" Target="consultantplus://offline/main?base=LAW;n=102975;fld=134;dst=100107" TargetMode="External"/><Relationship Id="rId19" Type="http://schemas.openxmlformats.org/officeDocument/2006/relationships/hyperlink" Target="consultantplus://offline/ref=2A5EC03505FAC73EC96BEAE4FB4C04E99F0F019289736979682430C50CT8hFC" TargetMode="External"/><Relationship Id="rId31" Type="http://schemas.openxmlformats.org/officeDocument/2006/relationships/hyperlink" Target="consultantplus://offline/main?base=LAW;n=115838;fld=134" TargetMode="External"/><Relationship Id="rId4" Type="http://schemas.openxmlformats.org/officeDocument/2006/relationships/settings" Target="settings.xml"/><Relationship Id="rId9" Type="http://schemas.openxmlformats.org/officeDocument/2006/relationships/hyperlink" Target="consultantplus://offline/ref=9A78742953D4EE171F29ABB0D1809BA81A4068B070A089BBFB5F2CD69628M6G" TargetMode="External"/><Relationship Id="rId14" Type="http://schemas.openxmlformats.org/officeDocument/2006/relationships/hyperlink" Target="consultantplus://offline/ref=214AA6F5407A0B8DC2F5D31FB7EF451EFAAA6250926EBD33908DD6B82E52DE77C9B701C80091956CLCbDB" TargetMode="External"/><Relationship Id="rId22" Type="http://schemas.openxmlformats.org/officeDocument/2006/relationships/hyperlink" Target="consultantplus://offline/ref=2A5EC03505FAC73EC96BEAE4FB4C04E99C070994887E6979682430C50CT8hFC" TargetMode="External"/><Relationship Id="rId27" Type="http://schemas.openxmlformats.org/officeDocument/2006/relationships/hyperlink" Target="consultantplus://offline/ref=23BA2150EA1C9427D639EE3D5175735FED131B4E6482B8C638048C15918FA0BD249248A5565DdBB" TargetMode="External"/><Relationship Id="rId30" Type="http://schemas.openxmlformats.org/officeDocument/2006/relationships/hyperlink" Target="consultantplus://offline/main?base=LAW;n=112770;fld=134;dst=34" TargetMode="External"/><Relationship Id="rId35" Type="http://schemas.openxmlformats.org/officeDocument/2006/relationships/hyperlink" Target="consultantplus://offline/ref=2A5EC03505FAC73EC96BEAE4FB4C04E99C070892867B6979682430C50CT8h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B726A-86D9-497D-B95D-DA2301610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55</Pages>
  <Words>28495</Words>
  <Characters>162423</Characters>
  <Application>Microsoft Office Word</Application>
  <DocSecurity>0</DocSecurity>
  <Lines>1353</Lines>
  <Paragraphs>381</Paragraphs>
  <ScaleCrop>false</ScaleCrop>
  <HeadingPairs>
    <vt:vector size="2" baseType="variant">
      <vt:variant>
        <vt:lpstr>Название</vt:lpstr>
      </vt:variant>
      <vt:variant>
        <vt:i4>1</vt:i4>
      </vt:variant>
    </vt:vector>
  </HeadingPairs>
  <TitlesOfParts>
    <vt:vector size="1" baseType="lpstr">
      <vt:lpstr>кккк</vt:lpstr>
    </vt:vector>
  </TitlesOfParts>
  <Company>Tycoon</Company>
  <LinksUpToDate>false</LinksUpToDate>
  <CharactersWithSpaces>190537</CharactersWithSpaces>
  <SharedDoc>false</SharedDoc>
  <HLinks>
    <vt:vector size="186" baseType="variant">
      <vt:variant>
        <vt:i4>4784130</vt:i4>
      </vt:variant>
      <vt:variant>
        <vt:i4>90</vt:i4>
      </vt:variant>
      <vt:variant>
        <vt:i4>0</vt:i4>
      </vt:variant>
      <vt:variant>
        <vt:i4>5</vt:i4>
      </vt:variant>
      <vt:variant>
        <vt:lpwstr>consultantplus://offline/ref=AC8EF3931F44780B2FFF161AE1DDD474849B31C25F238C5EA56E8838L9D</vt:lpwstr>
      </vt:variant>
      <vt:variant>
        <vt:lpwstr/>
      </vt:variant>
      <vt:variant>
        <vt:i4>4784130</vt:i4>
      </vt:variant>
      <vt:variant>
        <vt:i4>87</vt:i4>
      </vt:variant>
      <vt:variant>
        <vt:i4>0</vt:i4>
      </vt:variant>
      <vt:variant>
        <vt:i4>5</vt:i4>
      </vt:variant>
      <vt:variant>
        <vt:lpwstr>consultantplus://offline/ref=AC8EF3931F44780B2FFF161AE1DDD474849B31C25F238C5EA56E8838L9D</vt:lpwstr>
      </vt:variant>
      <vt:variant>
        <vt:lpwstr/>
      </vt:variant>
      <vt:variant>
        <vt:i4>5374042</vt:i4>
      </vt:variant>
      <vt:variant>
        <vt:i4>84</vt:i4>
      </vt:variant>
      <vt:variant>
        <vt:i4>0</vt:i4>
      </vt:variant>
      <vt:variant>
        <vt:i4>5</vt:i4>
      </vt:variant>
      <vt:variant>
        <vt:lpwstr>consultantplus://offline/ref=2A5EC03505FAC73EC96BEAE4FB4C04E99C070892867B6979682430C50CT8hFC</vt:lpwstr>
      </vt:variant>
      <vt:variant>
        <vt:lpwstr/>
      </vt:variant>
      <vt:variant>
        <vt:i4>5374036</vt:i4>
      </vt:variant>
      <vt:variant>
        <vt:i4>81</vt:i4>
      </vt:variant>
      <vt:variant>
        <vt:i4>0</vt:i4>
      </vt:variant>
      <vt:variant>
        <vt:i4>5</vt:i4>
      </vt:variant>
      <vt:variant>
        <vt:lpwstr>consultantplus://offline/ref=2A5EC03505FAC73EC96BEAE4FB4C04E99C070994887E6979682430C50CT8hFC</vt:lpwstr>
      </vt:variant>
      <vt:variant>
        <vt:lpwstr/>
      </vt:variant>
      <vt:variant>
        <vt:i4>8126590</vt:i4>
      </vt:variant>
      <vt:variant>
        <vt:i4>78</vt:i4>
      </vt:variant>
      <vt:variant>
        <vt:i4>0</vt:i4>
      </vt:variant>
      <vt:variant>
        <vt:i4>5</vt:i4>
      </vt:variant>
      <vt:variant>
        <vt:lpwstr>consultantplus://offline/main?base=LAW;n=116687;fld=134</vt:lpwstr>
      </vt:variant>
      <vt:variant>
        <vt:lpwstr/>
      </vt:variant>
      <vt:variant>
        <vt:i4>4456454</vt:i4>
      </vt:variant>
      <vt:variant>
        <vt:i4>75</vt:i4>
      </vt:variant>
      <vt:variant>
        <vt:i4>0</vt:i4>
      </vt:variant>
      <vt:variant>
        <vt:i4>5</vt:i4>
      </vt:variant>
      <vt:variant>
        <vt:lpwstr>consultantplus://offline/ref=F7BC50B2A47F6F8AF561E66B92048F3CD31F268075BCCB1BAB9FFBB2842Db6F</vt:lpwstr>
      </vt:variant>
      <vt:variant>
        <vt:lpwstr/>
      </vt:variant>
      <vt:variant>
        <vt:i4>7602303</vt:i4>
      </vt:variant>
      <vt:variant>
        <vt:i4>72</vt:i4>
      </vt:variant>
      <vt:variant>
        <vt:i4>0</vt:i4>
      </vt:variant>
      <vt:variant>
        <vt:i4>5</vt:i4>
      </vt:variant>
      <vt:variant>
        <vt:lpwstr>consultantplus://offline/main?base=LAW;n=115838;fld=134</vt:lpwstr>
      </vt:variant>
      <vt:variant>
        <vt:lpwstr/>
      </vt:variant>
      <vt:variant>
        <vt:i4>3539055</vt:i4>
      </vt:variant>
      <vt:variant>
        <vt:i4>69</vt:i4>
      </vt:variant>
      <vt:variant>
        <vt:i4>0</vt:i4>
      </vt:variant>
      <vt:variant>
        <vt:i4>5</vt:i4>
      </vt:variant>
      <vt:variant>
        <vt:lpwstr>consultantplus://offline/main?base=LAW;n=112770;fld=134;dst=34</vt:lpwstr>
      </vt:variant>
      <vt:variant>
        <vt:lpwstr/>
      </vt:variant>
      <vt:variant>
        <vt:i4>4390915</vt:i4>
      </vt:variant>
      <vt:variant>
        <vt:i4>66</vt:i4>
      </vt:variant>
      <vt:variant>
        <vt:i4>0</vt:i4>
      </vt:variant>
      <vt:variant>
        <vt:i4>5</vt:i4>
      </vt:variant>
      <vt:variant>
        <vt:lpwstr>consultantplus://offline/ref=23BA2150EA1C9427D639EE3D5175735FED131B4E6482B8C638048C15918FA0BD249248A5525Dd3B</vt:lpwstr>
      </vt:variant>
      <vt:variant>
        <vt:lpwstr/>
      </vt:variant>
      <vt:variant>
        <vt:i4>4390994</vt:i4>
      </vt:variant>
      <vt:variant>
        <vt:i4>63</vt:i4>
      </vt:variant>
      <vt:variant>
        <vt:i4>0</vt:i4>
      </vt:variant>
      <vt:variant>
        <vt:i4>5</vt:i4>
      </vt:variant>
      <vt:variant>
        <vt:lpwstr>consultantplus://offline/ref=23BA2150EA1C9427D639EE3D5175735FED131B4E6482B8C638048C15918FA0BD249248A5515DdAB</vt:lpwstr>
      </vt:variant>
      <vt:variant>
        <vt:lpwstr/>
      </vt:variant>
      <vt:variant>
        <vt:i4>4390998</vt:i4>
      </vt:variant>
      <vt:variant>
        <vt:i4>60</vt:i4>
      </vt:variant>
      <vt:variant>
        <vt:i4>0</vt:i4>
      </vt:variant>
      <vt:variant>
        <vt:i4>5</vt:i4>
      </vt:variant>
      <vt:variant>
        <vt:lpwstr>consultantplus://offline/ref=23BA2150EA1C9427D639EE3D5175735FED131B4E6482B8C638048C15918FA0BD249248A5565DdBB</vt:lpwstr>
      </vt:variant>
      <vt:variant>
        <vt:lpwstr/>
      </vt:variant>
      <vt:variant>
        <vt:i4>4390912</vt:i4>
      </vt:variant>
      <vt:variant>
        <vt:i4>57</vt:i4>
      </vt:variant>
      <vt:variant>
        <vt:i4>0</vt:i4>
      </vt:variant>
      <vt:variant>
        <vt:i4>5</vt:i4>
      </vt:variant>
      <vt:variant>
        <vt:lpwstr>consultantplus://offline/ref=23BA2150EA1C9427D639EE3D5175735FED131B4E6482B8C638048C15918FA0BD249248A5565Dd4B</vt:lpwstr>
      </vt:variant>
      <vt:variant>
        <vt:lpwstr/>
      </vt:variant>
      <vt:variant>
        <vt:i4>3538999</vt:i4>
      </vt:variant>
      <vt:variant>
        <vt:i4>54</vt:i4>
      </vt:variant>
      <vt:variant>
        <vt:i4>0</vt:i4>
      </vt:variant>
      <vt:variant>
        <vt:i4>5</vt:i4>
      </vt:variant>
      <vt:variant>
        <vt:lpwstr>consultantplus://offline/ref=861769908BF00CB43924E891A737A5A7AA924387D83E506BFC5CF401xAMAG</vt:lpwstr>
      </vt:variant>
      <vt:variant>
        <vt:lpwstr/>
      </vt:variant>
      <vt:variant>
        <vt:i4>2818066</vt:i4>
      </vt:variant>
      <vt:variant>
        <vt:i4>51</vt:i4>
      </vt:variant>
      <vt:variant>
        <vt:i4>0</vt:i4>
      </vt:variant>
      <vt:variant>
        <vt:i4>5</vt:i4>
      </vt:variant>
      <vt:variant>
        <vt:lpwstr/>
      </vt:variant>
      <vt:variant>
        <vt:lpwstr>sub_20117</vt:lpwstr>
      </vt:variant>
      <vt:variant>
        <vt:i4>5374042</vt:i4>
      </vt:variant>
      <vt:variant>
        <vt:i4>48</vt:i4>
      </vt:variant>
      <vt:variant>
        <vt:i4>0</vt:i4>
      </vt:variant>
      <vt:variant>
        <vt:i4>5</vt:i4>
      </vt:variant>
      <vt:variant>
        <vt:lpwstr>consultantplus://offline/ref=2A5EC03505FAC73EC96BEAE4FB4C04E99C070892867B6979682430C50CT8hFC</vt:lpwstr>
      </vt:variant>
      <vt:variant>
        <vt:lpwstr/>
      </vt:variant>
      <vt:variant>
        <vt:i4>5374036</vt:i4>
      </vt:variant>
      <vt:variant>
        <vt:i4>45</vt:i4>
      </vt:variant>
      <vt:variant>
        <vt:i4>0</vt:i4>
      </vt:variant>
      <vt:variant>
        <vt:i4>5</vt:i4>
      </vt:variant>
      <vt:variant>
        <vt:lpwstr>consultantplus://offline/ref=2A5EC03505FAC73EC96BEAE4FB4C04E99C070994887E6979682430C50CT8hFC</vt:lpwstr>
      </vt:variant>
      <vt:variant>
        <vt:lpwstr/>
      </vt:variant>
      <vt:variant>
        <vt:i4>5374041</vt:i4>
      </vt:variant>
      <vt:variant>
        <vt:i4>42</vt:i4>
      </vt:variant>
      <vt:variant>
        <vt:i4>0</vt:i4>
      </vt:variant>
      <vt:variant>
        <vt:i4>5</vt:i4>
      </vt:variant>
      <vt:variant>
        <vt:lpwstr>consultantplus://offline/ref=2A5EC03505FAC73EC96BEAE4FB4C04E99F0F019289736979682430C50CT8hFC</vt:lpwstr>
      </vt:variant>
      <vt:variant>
        <vt:lpwstr/>
      </vt:variant>
      <vt:variant>
        <vt:i4>5374036</vt:i4>
      </vt:variant>
      <vt:variant>
        <vt:i4>39</vt:i4>
      </vt:variant>
      <vt:variant>
        <vt:i4>0</vt:i4>
      </vt:variant>
      <vt:variant>
        <vt:i4>5</vt:i4>
      </vt:variant>
      <vt:variant>
        <vt:lpwstr>consultantplus://offline/ref=2A5EC03505FAC73EC96BEAE4FB4C04E99C070994887E6979682430C50CT8hFC</vt:lpwstr>
      </vt:variant>
      <vt:variant>
        <vt:lpwstr/>
      </vt:variant>
      <vt:variant>
        <vt:i4>5374041</vt:i4>
      </vt:variant>
      <vt:variant>
        <vt:i4>36</vt:i4>
      </vt:variant>
      <vt:variant>
        <vt:i4>0</vt:i4>
      </vt:variant>
      <vt:variant>
        <vt:i4>5</vt:i4>
      </vt:variant>
      <vt:variant>
        <vt:lpwstr>consultantplus://offline/ref=2A5EC03505FAC73EC96BEAE4FB4C04E99F0F019289736979682430C50CT8hFC</vt:lpwstr>
      </vt:variant>
      <vt:variant>
        <vt:lpwstr/>
      </vt:variant>
      <vt:variant>
        <vt:i4>5374041</vt:i4>
      </vt:variant>
      <vt:variant>
        <vt:i4>33</vt:i4>
      </vt:variant>
      <vt:variant>
        <vt:i4>0</vt:i4>
      </vt:variant>
      <vt:variant>
        <vt:i4>5</vt:i4>
      </vt:variant>
      <vt:variant>
        <vt:lpwstr>consultantplus://offline/ref=2A5EC03505FAC73EC96BEAE4FB4C04E99F0F019289736979682430C50CT8hFC</vt:lpwstr>
      </vt:variant>
      <vt:variant>
        <vt:lpwstr/>
      </vt:variant>
      <vt:variant>
        <vt:i4>7012409</vt:i4>
      </vt:variant>
      <vt:variant>
        <vt:i4>30</vt:i4>
      </vt:variant>
      <vt:variant>
        <vt:i4>0</vt:i4>
      </vt:variant>
      <vt:variant>
        <vt:i4>5</vt:i4>
      </vt:variant>
      <vt:variant>
        <vt:lpwstr>consultantplus://offline/ref=58C2BE42423DF8374C1AABB2366D088F104E7866E57F7E24152EE8BD1B194E9B6D96006F925BF200D8XEC</vt:lpwstr>
      </vt:variant>
      <vt:variant>
        <vt:lpwstr/>
      </vt:variant>
      <vt:variant>
        <vt:i4>3342441</vt:i4>
      </vt:variant>
      <vt:variant>
        <vt:i4>27</vt:i4>
      </vt:variant>
      <vt:variant>
        <vt:i4>0</vt:i4>
      </vt:variant>
      <vt:variant>
        <vt:i4>5</vt:i4>
      </vt:variant>
      <vt:variant>
        <vt:lpwstr>consultantplus://offline/main?base=LAW;n=112770;fld=134;dst=100746</vt:lpwstr>
      </vt:variant>
      <vt:variant>
        <vt:lpwstr/>
      </vt:variant>
      <vt:variant>
        <vt:i4>7995506</vt:i4>
      </vt:variant>
      <vt:variant>
        <vt:i4>24</vt:i4>
      </vt:variant>
      <vt:variant>
        <vt:i4>0</vt:i4>
      </vt:variant>
      <vt:variant>
        <vt:i4>5</vt:i4>
      </vt:variant>
      <vt:variant>
        <vt:lpwstr>consultantplus://offline/main?base=LAW;n=108408;fld=134</vt:lpwstr>
      </vt:variant>
      <vt:variant>
        <vt:lpwstr/>
      </vt:variant>
      <vt:variant>
        <vt:i4>2949180</vt:i4>
      </vt:variant>
      <vt:variant>
        <vt:i4>21</vt:i4>
      </vt:variant>
      <vt:variant>
        <vt:i4>0</vt:i4>
      </vt:variant>
      <vt:variant>
        <vt:i4>5</vt:i4>
      </vt:variant>
      <vt:variant>
        <vt:lpwstr>consultantplus://offline/ref=214AA6F5407A0B8DC2F5D31FB7EF451EFAAA6250926EBD33908DD6B82E52DE77C9B701C80091956CLCbDB</vt:lpwstr>
      </vt:variant>
      <vt:variant>
        <vt:lpwstr/>
      </vt:variant>
      <vt:variant>
        <vt:i4>4390921</vt:i4>
      </vt:variant>
      <vt:variant>
        <vt:i4>18</vt:i4>
      </vt:variant>
      <vt:variant>
        <vt:i4>0</vt:i4>
      </vt:variant>
      <vt:variant>
        <vt:i4>5</vt:i4>
      </vt:variant>
      <vt:variant>
        <vt:lpwstr>consultantplus://offline/ref=0F258758C6ED22235B078F3567C9AFDECF33F93595943182C8A087p1s9G</vt:lpwstr>
      </vt:variant>
      <vt:variant>
        <vt:lpwstr/>
      </vt:variant>
      <vt:variant>
        <vt:i4>5832784</vt:i4>
      </vt:variant>
      <vt:variant>
        <vt:i4>15</vt:i4>
      </vt:variant>
      <vt:variant>
        <vt:i4>0</vt:i4>
      </vt:variant>
      <vt:variant>
        <vt:i4>5</vt:i4>
      </vt:variant>
      <vt:variant>
        <vt:lpwstr>consultantplus://offline/ref=8AB40BA227B47D12FB84652FCC8E4F1EB7D1767875556F17B971F04C6462BC8BE968EE6EE6oDX7H</vt:lpwstr>
      </vt:variant>
      <vt:variant>
        <vt:lpwstr/>
      </vt:variant>
      <vt:variant>
        <vt:i4>82</vt:i4>
      </vt:variant>
      <vt:variant>
        <vt:i4>12</vt:i4>
      </vt:variant>
      <vt:variant>
        <vt:i4>0</vt:i4>
      </vt:variant>
      <vt:variant>
        <vt:i4>5</vt:i4>
      </vt:variant>
      <vt:variant>
        <vt:lpwstr>consultantplus://offline/ref=32F06B31D79E66D6259C0D594CDB8B95FB9B7ED437CD41071EEC3ED0C8YFADD</vt:lpwstr>
      </vt:variant>
      <vt:variant>
        <vt:lpwstr/>
      </vt:variant>
      <vt:variant>
        <vt:i4>3407975</vt:i4>
      </vt:variant>
      <vt:variant>
        <vt:i4>9</vt:i4>
      </vt:variant>
      <vt:variant>
        <vt:i4>0</vt:i4>
      </vt:variant>
      <vt:variant>
        <vt:i4>5</vt:i4>
      </vt:variant>
      <vt:variant>
        <vt:lpwstr>consultantplus://offline/main?base=LAW;n=102975;fld=134;dst=100107</vt:lpwstr>
      </vt:variant>
      <vt:variant>
        <vt:lpwstr/>
      </vt:variant>
      <vt:variant>
        <vt:i4>3735660</vt:i4>
      </vt:variant>
      <vt:variant>
        <vt:i4>6</vt:i4>
      </vt:variant>
      <vt:variant>
        <vt:i4>0</vt:i4>
      </vt:variant>
      <vt:variant>
        <vt:i4>5</vt:i4>
      </vt:variant>
      <vt:variant>
        <vt:lpwstr>consultantplus://offline/main?base=LAW;n=113352;fld=134;dst=100179</vt:lpwstr>
      </vt:variant>
      <vt:variant>
        <vt:lpwstr/>
      </vt:variant>
      <vt:variant>
        <vt:i4>3538999</vt:i4>
      </vt:variant>
      <vt:variant>
        <vt:i4>3</vt:i4>
      </vt:variant>
      <vt:variant>
        <vt:i4>0</vt:i4>
      </vt:variant>
      <vt:variant>
        <vt:i4>5</vt:i4>
      </vt:variant>
      <vt:variant>
        <vt:lpwstr>consultantplus://offline/ref=861769908BF00CB43924E891A737A5A7AA924387D83E506BFC5CF401xAMAG</vt:lpwstr>
      </vt:variant>
      <vt:variant>
        <vt:lpwstr/>
      </vt:variant>
      <vt:variant>
        <vt:i4>786514</vt:i4>
      </vt:variant>
      <vt:variant>
        <vt:i4>0</vt:i4>
      </vt:variant>
      <vt:variant>
        <vt:i4>0</vt:i4>
      </vt:variant>
      <vt:variant>
        <vt:i4>5</vt:i4>
      </vt:variant>
      <vt:variant>
        <vt:lpwstr>consultantplus://offline/ref=1A140953F55932134AD79733818DC3A50731586608FD38EF7C0C9A4936z6e2B</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кккк</dc:title>
  <dc:creator>User</dc:creator>
  <cp:lastModifiedBy>User</cp:lastModifiedBy>
  <cp:revision>5</cp:revision>
  <cp:lastPrinted>2022-03-21T04:58:00Z</cp:lastPrinted>
  <dcterms:created xsi:type="dcterms:W3CDTF">2022-01-12T02:02:00Z</dcterms:created>
  <dcterms:modified xsi:type="dcterms:W3CDTF">2022-03-21T04:58:00Z</dcterms:modified>
</cp:coreProperties>
</file>