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36" w:rsidRPr="00BA1DAF" w:rsidRDefault="00093936" w:rsidP="00093936">
      <w:pPr>
        <w:widowControl w:val="0"/>
        <w:jc w:val="center"/>
        <w:rPr>
          <w:b/>
          <w:caps/>
          <w:sz w:val="28"/>
          <w:szCs w:val="28"/>
        </w:rPr>
      </w:pPr>
      <w:r w:rsidRPr="00BA1DAF">
        <w:rPr>
          <w:b/>
          <w:caps/>
          <w:sz w:val="28"/>
          <w:szCs w:val="28"/>
        </w:rPr>
        <w:t>Российская Федерация</w:t>
      </w:r>
    </w:p>
    <w:p w:rsidR="00093936" w:rsidRPr="00BA1DAF" w:rsidRDefault="00093936" w:rsidP="00093936">
      <w:pPr>
        <w:jc w:val="center"/>
        <w:rPr>
          <w:b/>
          <w:caps/>
          <w:sz w:val="28"/>
          <w:szCs w:val="28"/>
        </w:rPr>
      </w:pPr>
      <w:r w:rsidRPr="00BA1DAF">
        <w:rPr>
          <w:b/>
          <w:caps/>
          <w:sz w:val="28"/>
          <w:szCs w:val="28"/>
        </w:rPr>
        <w:t>Иркутская область</w:t>
      </w:r>
    </w:p>
    <w:p w:rsidR="00093936" w:rsidRPr="00BA1DAF" w:rsidRDefault="00093936" w:rsidP="00093936">
      <w:pPr>
        <w:jc w:val="center"/>
        <w:rPr>
          <w:b/>
          <w:caps/>
          <w:sz w:val="28"/>
          <w:szCs w:val="28"/>
        </w:rPr>
      </w:pPr>
      <w:r w:rsidRPr="00BA1DAF">
        <w:rPr>
          <w:b/>
          <w:caps/>
          <w:sz w:val="28"/>
          <w:szCs w:val="28"/>
        </w:rPr>
        <w:t>муниципальное образование</w:t>
      </w:r>
    </w:p>
    <w:p w:rsidR="00093936" w:rsidRPr="00BA1DAF" w:rsidRDefault="00093936" w:rsidP="00093936">
      <w:pPr>
        <w:ind w:firstLine="720"/>
        <w:jc w:val="center"/>
        <w:rPr>
          <w:b/>
          <w:caps/>
          <w:sz w:val="28"/>
          <w:szCs w:val="28"/>
        </w:rPr>
      </w:pPr>
      <w:r w:rsidRPr="00BA1DAF">
        <w:rPr>
          <w:b/>
          <w:caps/>
          <w:sz w:val="28"/>
          <w:szCs w:val="28"/>
        </w:rPr>
        <w:t>«Усть-Илимский район»</w:t>
      </w:r>
    </w:p>
    <w:p w:rsidR="00093936" w:rsidRPr="00BA1DAF" w:rsidRDefault="00093936" w:rsidP="00093936">
      <w:pPr>
        <w:jc w:val="center"/>
        <w:rPr>
          <w:b/>
          <w:caps/>
          <w:sz w:val="28"/>
          <w:szCs w:val="28"/>
        </w:rPr>
      </w:pPr>
      <w:r w:rsidRPr="00BA1DAF">
        <w:rPr>
          <w:b/>
          <w:caps/>
          <w:sz w:val="28"/>
          <w:szCs w:val="28"/>
        </w:rPr>
        <w:t>Невонское муниципальное образование</w:t>
      </w:r>
    </w:p>
    <w:p w:rsidR="00093936" w:rsidRPr="00BA1DAF" w:rsidRDefault="00093936" w:rsidP="00093936">
      <w:pPr>
        <w:jc w:val="center"/>
        <w:rPr>
          <w:b/>
          <w:caps/>
          <w:sz w:val="28"/>
          <w:szCs w:val="28"/>
        </w:rPr>
      </w:pPr>
      <w:r w:rsidRPr="00BA1DAF">
        <w:rPr>
          <w:b/>
          <w:caps/>
          <w:sz w:val="28"/>
          <w:szCs w:val="28"/>
        </w:rPr>
        <w:t>АДМИНИСТРАЦИЯ</w:t>
      </w:r>
    </w:p>
    <w:p w:rsidR="00093936" w:rsidRPr="00BA1DAF" w:rsidRDefault="00093936" w:rsidP="00093936">
      <w:pPr>
        <w:jc w:val="center"/>
        <w:rPr>
          <w:b/>
          <w:caps/>
          <w:sz w:val="28"/>
          <w:szCs w:val="28"/>
        </w:rPr>
      </w:pPr>
      <w:r w:rsidRPr="00BA1DAF">
        <w:rPr>
          <w:b/>
          <w:caps/>
          <w:sz w:val="28"/>
          <w:szCs w:val="28"/>
        </w:rPr>
        <w:t>ПОСТАНОВЛЕНИЕ</w:t>
      </w:r>
    </w:p>
    <w:p w:rsidR="00093936" w:rsidRPr="00682B5E" w:rsidRDefault="00093936" w:rsidP="0009393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white"/>
        </w:rPr>
      </w:pPr>
    </w:p>
    <w:p w:rsidR="00093936" w:rsidRPr="00682B5E" w:rsidRDefault="00093936" w:rsidP="00093936">
      <w:pPr>
        <w:widowControl w:val="0"/>
        <w:autoSpaceDE w:val="0"/>
        <w:autoSpaceDN w:val="0"/>
        <w:adjustRightInd w:val="0"/>
        <w:rPr>
          <w:spacing w:val="-4"/>
          <w:sz w:val="24"/>
          <w:szCs w:val="24"/>
        </w:rPr>
      </w:pPr>
      <w:r w:rsidRPr="00682B5E">
        <w:rPr>
          <w:sz w:val="24"/>
          <w:szCs w:val="24"/>
        </w:rPr>
        <w:t>о</w:t>
      </w:r>
      <w:r w:rsidRPr="00682B5E">
        <w:rPr>
          <w:spacing w:val="-4"/>
          <w:sz w:val="24"/>
          <w:szCs w:val="24"/>
        </w:rPr>
        <w:t>т 0</w:t>
      </w:r>
      <w:r w:rsidR="00682B5E" w:rsidRPr="00682B5E">
        <w:rPr>
          <w:spacing w:val="-4"/>
          <w:sz w:val="24"/>
          <w:szCs w:val="24"/>
        </w:rPr>
        <w:t>6</w:t>
      </w:r>
      <w:r w:rsidRPr="00682B5E">
        <w:rPr>
          <w:spacing w:val="-4"/>
          <w:sz w:val="24"/>
          <w:szCs w:val="24"/>
        </w:rPr>
        <w:t xml:space="preserve">.04.2018.  </w:t>
      </w:r>
      <w:r w:rsidRPr="00682B5E">
        <w:rPr>
          <w:spacing w:val="-4"/>
          <w:sz w:val="24"/>
          <w:szCs w:val="24"/>
        </w:rPr>
        <w:tab/>
      </w:r>
      <w:r w:rsidRPr="00682B5E">
        <w:rPr>
          <w:spacing w:val="-4"/>
          <w:sz w:val="24"/>
          <w:szCs w:val="24"/>
        </w:rPr>
        <w:tab/>
      </w:r>
      <w:r w:rsidRPr="00682B5E">
        <w:rPr>
          <w:spacing w:val="-4"/>
          <w:sz w:val="24"/>
          <w:szCs w:val="24"/>
        </w:rPr>
        <w:tab/>
      </w:r>
      <w:r w:rsidRPr="00682B5E">
        <w:rPr>
          <w:spacing w:val="-4"/>
          <w:sz w:val="24"/>
          <w:szCs w:val="24"/>
        </w:rPr>
        <w:tab/>
      </w:r>
      <w:r w:rsidRPr="00682B5E">
        <w:rPr>
          <w:spacing w:val="-4"/>
          <w:sz w:val="24"/>
          <w:szCs w:val="24"/>
        </w:rPr>
        <w:tab/>
      </w:r>
      <w:r w:rsidRPr="00682B5E">
        <w:rPr>
          <w:spacing w:val="-4"/>
          <w:sz w:val="24"/>
          <w:szCs w:val="24"/>
        </w:rPr>
        <w:tab/>
      </w:r>
      <w:r w:rsidRPr="00682B5E">
        <w:rPr>
          <w:spacing w:val="-4"/>
          <w:sz w:val="24"/>
          <w:szCs w:val="24"/>
        </w:rPr>
        <w:tab/>
      </w:r>
      <w:r w:rsidRPr="00682B5E">
        <w:rPr>
          <w:spacing w:val="-4"/>
          <w:sz w:val="24"/>
          <w:szCs w:val="24"/>
        </w:rPr>
        <w:tab/>
      </w:r>
      <w:r w:rsidRPr="00682B5E">
        <w:rPr>
          <w:spacing w:val="-4"/>
          <w:sz w:val="24"/>
          <w:szCs w:val="24"/>
        </w:rPr>
        <w:tab/>
      </w:r>
      <w:r w:rsidRPr="00682B5E">
        <w:rPr>
          <w:spacing w:val="-4"/>
          <w:sz w:val="24"/>
          <w:szCs w:val="24"/>
        </w:rPr>
        <w:tab/>
        <w:t xml:space="preserve">   №</w:t>
      </w:r>
      <w:r w:rsidR="00682B5E" w:rsidRPr="00682B5E">
        <w:rPr>
          <w:spacing w:val="-4"/>
          <w:sz w:val="24"/>
          <w:szCs w:val="24"/>
        </w:rPr>
        <w:t>46</w:t>
      </w:r>
    </w:p>
    <w:p w:rsidR="00093936" w:rsidRDefault="00093936" w:rsidP="00093936">
      <w:pPr>
        <w:widowControl w:val="0"/>
        <w:autoSpaceDE w:val="0"/>
        <w:autoSpaceDN w:val="0"/>
        <w:adjustRightInd w:val="0"/>
        <w:rPr>
          <w:spacing w:val="-4"/>
          <w:sz w:val="24"/>
          <w:szCs w:val="24"/>
        </w:rPr>
      </w:pPr>
    </w:p>
    <w:p w:rsidR="00093936" w:rsidRPr="004C311E" w:rsidRDefault="00093936" w:rsidP="00093936">
      <w:pPr>
        <w:widowControl w:val="0"/>
        <w:autoSpaceDE w:val="0"/>
        <w:autoSpaceDN w:val="0"/>
        <w:adjustRightInd w:val="0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О </w:t>
      </w:r>
      <w:r w:rsidR="00DD0331">
        <w:rPr>
          <w:b/>
          <w:spacing w:val="-4"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>НЕСЕНИИ ИЗМЕНЕНИЙ В ПОСТАНОВЛЕНИЕ АДМИНИСТРАЦИИ НЕВОНСКОГО МУНИЦИПАЛЬНОГО ОБРАЗОВАНИЯ ОТ 25.12.2017 № 338 «</w:t>
      </w:r>
      <w:r w:rsidRPr="004C311E">
        <w:rPr>
          <w:b/>
          <w:spacing w:val="-4"/>
          <w:sz w:val="24"/>
          <w:szCs w:val="24"/>
        </w:rPr>
        <w:t>ОБ УТВЕРЖДЕНИИ МУНИЦИПАЛЬНОЙ ПРОГРАММЫ «ФОРМИРОВАНИЕ КОМФОРТНОЙ ГОРОДСКОЙ СРЕДЫ НА ТЕРРИТОРИИ НЕВОНСКОГ</w:t>
      </w:r>
      <w:r>
        <w:rPr>
          <w:b/>
          <w:spacing w:val="-4"/>
          <w:sz w:val="24"/>
          <w:szCs w:val="24"/>
        </w:rPr>
        <w:t>О МУНИЦИПАЛЬНОГО ОБРАЗОВАНИЯ НА</w:t>
      </w:r>
      <w:r w:rsidRPr="004C311E">
        <w:rPr>
          <w:b/>
          <w:spacing w:val="-4"/>
          <w:sz w:val="24"/>
          <w:szCs w:val="24"/>
        </w:rPr>
        <w:t xml:space="preserve"> 2018-2022 ГОДЫ»</w:t>
      </w:r>
    </w:p>
    <w:p w:rsidR="00093936" w:rsidRPr="00A52117" w:rsidRDefault="00093936" w:rsidP="0009393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093936" w:rsidRPr="004C311E" w:rsidRDefault="00093936" w:rsidP="000939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11E">
        <w:rPr>
          <w:sz w:val="24"/>
          <w:szCs w:val="24"/>
        </w:rPr>
        <w:t>В целях формирования комфортной городской среды на территории Невонского муниципального образования,</w:t>
      </w:r>
      <w:r w:rsidRPr="004C311E">
        <w:rPr>
          <w:color w:val="000000"/>
          <w:sz w:val="24"/>
          <w:szCs w:val="24"/>
          <w:bdr w:val="none" w:sz="0" w:space="0" w:color="auto" w:frame="1"/>
        </w:rPr>
        <w:t xml:space="preserve">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4C311E">
        <w:rPr>
          <w:sz w:val="24"/>
          <w:szCs w:val="24"/>
        </w:rPr>
        <w:t>приказом Минстроя России от 06.04.2017 №691/</w:t>
      </w:r>
      <w:proofErr w:type="spellStart"/>
      <w:proofErr w:type="gramStart"/>
      <w:r w:rsidRPr="004C311E">
        <w:rPr>
          <w:sz w:val="24"/>
          <w:szCs w:val="24"/>
        </w:rPr>
        <w:t>пр</w:t>
      </w:r>
      <w:proofErr w:type="spellEnd"/>
      <w:proofErr w:type="gramEnd"/>
      <w:r w:rsidRPr="004C311E">
        <w:rPr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</w:t>
      </w:r>
      <w:proofErr w:type="gramStart"/>
      <w:r w:rsidRPr="004C311E">
        <w:rPr>
          <w:sz w:val="24"/>
          <w:szCs w:val="24"/>
        </w:rPr>
        <w:t>на</w:t>
      </w:r>
      <w:proofErr w:type="gramEnd"/>
      <w:r w:rsidRPr="004C311E">
        <w:rPr>
          <w:sz w:val="24"/>
          <w:szCs w:val="24"/>
        </w:rPr>
        <w:t xml:space="preserve"> 2018 - 2022 годы», Уставом Невонского муниципального образования</w:t>
      </w:r>
    </w:p>
    <w:p w:rsidR="00093936" w:rsidRPr="00A52117" w:rsidRDefault="00093936" w:rsidP="00093936">
      <w:pPr>
        <w:widowControl w:val="0"/>
        <w:rPr>
          <w:rFonts w:ascii="Arial" w:hAnsi="Arial" w:cs="Arial"/>
          <w:sz w:val="24"/>
          <w:szCs w:val="24"/>
        </w:rPr>
      </w:pPr>
    </w:p>
    <w:p w:rsidR="00093936" w:rsidRPr="008A497A" w:rsidRDefault="00093936" w:rsidP="00093936">
      <w:pPr>
        <w:pStyle w:val="ConsPlusTitle"/>
        <w:widowControl/>
        <w:jc w:val="center"/>
        <w:rPr>
          <w:spacing w:val="39"/>
          <w:sz w:val="28"/>
          <w:szCs w:val="28"/>
        </w:rPr>
      </w:pPr>
      <w:r w:rsidRPr="008A497A">
        <w:rPr>
          <w:spacing w:val="39"/>
          <w:sz w:val="28"/>
          <w:szCs w:val="28"/>
        </w:rPr>
        <w:t>ПОСТАНОВЛЯЮ</w:t>
      </w:r>
      <w:r>
        <w:rPr>
          <w:spacing w:val="39"/>
          <w:sz w:val="28"/>
          <w:szCs w:val="28"/>
        </w:rPr>
        <w:t>:</w:t>
      </w:r>
    </w:p>
    <w:p w:rsidR="00093936" w:rsidRPr="00A52117" w:rsidRDefault="00093936" w:rsidP="00093936">
      <w:pPr>
        <w:rPr>
          <w:sz w:val="24"/>
          <w:szCs w:val="24"/>
          <w:lang w:eastAsia="en-US"/>
        </w:rPr>
      </w:pPr>
    </w:p>
    <w:p w:rsidR="00093936" w:rsidRPr="004C311E" w:rsidRDefault="00093936" w:rsidP="00093936">
      <w:pPr>
        <w:ind w:firstLine="709"/>
        <w:jc w:val="both"/>
        <w:rPr>
          <w:sz w:val="24"/>
          <w:szCs w:val="24"/>
        </w:rPr>
      </w:pPr>
      <w:r w:rsidRPr="004C311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постановление Администрации Невонского муниципального образования от 25.12.2017 №338 </w:t>
      </w:r>
      <w:r w:rsidRPr="004C31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Pr="004C311E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4C311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311E">
        <w:rPr>
          <w:sz w:val="24"/>
          <w:szCs w:val="24"/>
        </w:rPr>
        <w:t xml:space="preserve"> «Формирование комфортной городской среды на территории Невонского муниципального образования на 2018 - 2022 годы»</w:t>
      </w:r>
      <w:r w:rsidR="00DB24CD">
        <w:rPr>
          <w:sz w:val="24"/>
          <w:szCs w:val="24"/>
        </w:rPr>
        <w:t xml:space="preserve"> согласно приложению</w:t>
      </w:r>
      <w:r w:rsidRPr="004C311E">
        <w:rPr>
          <w:sz w:val="24"/>
          <w:szCs w:val="24"/>
        </w:rPr>
        <w:t>.</w:t>
      </w:r>
    </w:p>
    <w:p w:rsidR="00093936" w:rsidRPr="004C311E" w:rsidRDefault="00093936" w:rsidP="0009393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C311E">
        <w:rPr>
          <w:sz w:val="24"/>
          <w:szCs w:val="24"/>
        </w:rPr>
        <w:t>2. 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093936" w:rsidRPr="004C311E" w:rsidRDefault="00093936" w:rsidP="00093936">
      <w:pPr>
        <w:tabs>
          <w:tab w:val="left" w:pos="1068"/>
        </w:tabs>
        <w:ind w:firstLine="709"/>
        <w:jc w:val="both"/>
        <w:rPr>
          <w:sz w:val="24"/>
          <w:szCs w:val="24"/>
        </w:rPr>
      </w:pPr>
      <w:r w:rsidRPr="004C311E">
        <w:rPr>
          <w:sz w:val="24"/>
          <w:szCs w:val="24"/>
        </w:rPr>
        <w:t xml:space="preserve">3. </w:t>
      </w:r>
      <w:proofErr w:type="gramStart"/>
      <w:r w:rsidRPr="004C311E">
        <w:rPr>
          <w:sz w:val="24"/>
          <w:szCs w:val="24"/>
        </w:rPr>
        <w:t>Контроль за</w:t>
      </w:r>
      <w:proofErr w:type="gramEnd"/>
      <w:r w:rsidRPr="004C311E">
        <w:rPr>
          <w:sz w:val="24"/>
          <w:szCs w:val="24"/>
        </w:rPr>
        <w:t xml:space="preserve"> исполнением настоящего постановления возложить на главу Невонского муниципального образования Мезенцева Н.А.</w:t>
      </w:r>
    </w:p>
    <w:p w:rsidR="00093936" w:rsidRDefault="00093936" w:rsidP="0009393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3936" w:rsidRPr="00A52117" w:rsidRDefault="00093936" w:rsidP="0009393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3936" w:rsidRPr="0078523C" w:rsidRDefault="00093936" w:rsidP="000939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Pr="0078523C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78523C">
        <w:rPr>
          <w:sz w:val="24"/>
          <w:szCs w:val="24"/>
        </w:rPr>
        <w:t xml:space="preserve">Невонского </w:t>
      </w:r>
    </w:p>
    <w:p w:rsidR="00093936" w:rsidRPr="0078523C" w:rsidRDefault="00093936" w:rsidP="000939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8523C">
        <w:rPr>
          <w:sz w:val="24"/>
          <w:szCs w:val="24"/>
        </w:rPr>
        <w:t xml:space="preserve">муниципального образования                                     </w:t>
      </w:r>
      <w:r w:rsidRPr="0078523C">
        <w:rPr>
          <w:sz w:val="24"/>
          <w:szCs w:val="24"/>
        </w:rPr>
        <w:tab/>
      </w:r>
      <w:r w:rsidRPr="0078523C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Н.А. Мезенцев</w:t>
      </w:r>
    </w:p>
    <w:p w:rsidR="00093936" w:rsidRDefault="00093936" w:rsidP="00093936">
      <w:pPr>
        <w:jc w:val="both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both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both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both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both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both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right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right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right"/>
        <w:rPr>
          <w:rFonts w:ascii="Arial" w:hAnsi="Arial" w:cs="Arial"/>
          <w:sz w:val="24"/>
          <w:szCs w:val="24"/>
        </w:rPr>
      </w:pPr>
    </w:p>
    <w:p w:rsidR="007C62FE" w:rsidRDefault="007C62FE" w:rsidP="0009393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3936" w:rsidRPr="004764E1" w:rsidRDefault="00093936" w:rsidP="0009393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64E1">
        <w:rPr>
          <w:sz w:val="24"/>
          <w:szCs w:val="24"/>
        </w:rPr>
        <w:lastRenderedPageBreak/>
        <w:t>Приложение</w:t>
      </w:r>
    </w:p>
    <w:p w:rsidR="00093936" w:rsidRPr="004764E1" w:rsidRDefault="00093936" w:rsidP="0009393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64E1">
        <w:rPr>
          <w:sz w:val="24"/>
          <w:szCs w:val="24"/>
        </w:rPr>
        <w:t>к постановлению администрации</w:t>
      </w:r>
    </w:p>
    <w:p w:rsidR="00093936" w:rsidRPr="004764E1" w:rsidRDefault="00093936" w:rsidP="0009393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64E1">
        <w:rPr>
          <w:sz w:val="24"/>
          <w:szCs w:val="24"/>
        </w:rPr>
        <w:t>Невонского муниципального образования</w:t>
      </w:r>
    </w:p>
    <w:p w:rsidR="00093936" w:rsidRPr="004764E1" w:rsidRDefault="00093936" w:rsidP="0009393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64E1">
        <w:rPr>
          <w:sz w:val="24"/>
          <w:szCs w:val="24"/>
        </w:rPr>
        <w:t xml:space="preserve">от </w:t>
      </w:r>
      <w:r w:rsidR="00682B5E">
        <w:rPr>
          <w:sz w:val="24"/>
          <w:szCs w:val="24"/>
        </w:rPr>
        <w:t>06.04.</w:t>
      </w:r>
      <w:r w:rsidRPr="00682B5E">
        <w:rPr>
          <w:sz w:val="24"/>
          <w:szCs w:val="24"/>
        </w:rPr>
        <w:t>2018 №</w:t>
      </w:r>
      <w:r w:rsidR="00682B5E" w:rsidRPr="00682B5E">
        <w:rPr>
          <w:sz w:val="24"/>
          <w:szCs w:val="24"/>
        </w:rPr>
        <w:t>46</w:t>
      </w:r>
    </w:p>
    <w:p w:rsidR="00093936" w:rsidRDefault="00093936" w:rsidP="0009393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DB24CD" w:rsidRDefault="00DB24CD" w:rsidP="0009393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Изменения  в постановление Администрации Невонского муниципального образования от 25.12.2017 №338 </w:t>
      </w:r>
      <w:r w:rsidRPr="004C31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Pr="004C311E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4C311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311E">
        <w:rPr>
          <w:sz w:val="24"/>
          <w:szCs w:val="24"/>
        </w:rPr>
        <w:t xml:space="preserve"> «Формирование комфортной городской среды на территории Невонского муниципального образования на 2018 - 2022 годы»</w:t>
      </w:r>
    </w:p>
    <w:p w:rsidR="00DB24CD" w:rsidRDefault="00DB24CD" w:rsidP="0009393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5576A" w:rsidRDefault="0015576A" w:rsidP="0015576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Муниципальную </w:t>
      </w:r>
      <w:r w:rsidRPr="004C311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4C311E">
        <w:rPr>
          <w:sz w:val="24"/>
          <w:szCs w:val="24"/>
        </w:rPr>
        <w:t xml:space="preserve"> «Формирование комфортной городской среды на территории Невонского муниципального образования на 2018 - 2022 годы»</w:t>
      </w:r>
      <w:r>
        <w:rPr>
          <w:sz w:val="24"/>
          <w:szCs w:val="24"/>
        </w:rPr>
        <w:t xml:space="preserve"> изложить в новой редакции: </w:t>
      </w:r>
    </w:p>
    <w:p w:rsidR="0015576A" w:rsidRDefault="0015576A" w:rsidP="0015576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93936" w:rsidRPr="00925933" w:rsidRDefault="00093936" w:rsidP="0015576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925933">
        <w:rPr>
          <w:rFonts w:eastAsia="Calibri"/>
          <w:sz w:val="24"/>
          <w:szCs w:val="24"/>
          <w:lang w:eastAsia="en-US"/>
        </w:rPr>
        <w:t>ПАСПОРТ МУНИЦИПАЛЬНОЙ ПРОГРАММЫ</w:t>
      </w:r>
    </w:p>
    <w:p w:rsidR="00093936" w:rsidRDefault="00093936" w:rsidP="0009393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093936" w:rsidRPr="00DF46A9" w:rsidTr="00F87410">
        <w:tc>
          <w:tcPr>
            <w:tcW w:w="4077" w:type="dxa"/>
            <w:shd w:val="clear" w:color="auto" w:fill="auto"/>
          </w:tcPr>
          <w:p w:rsidR="00093936" w:rsidRPr="00DF46A9" w:rsidRDefault="00FA4738" w:rsidP="00FA473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093936" w:rsidRPr="00DF46A9" w:rsidRDefault="00FA4738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C311E">
              <w:rPr>
                <w:sz w:val="24"/>
                <w:szCs w:val="24"/>
              </w:rPr>
              <w:t>Формирование комфортной городской среды на территории Невонского муниципального образования на 2018 - 2022 годы</w:t>
            </w:r>
          </w:p>
        </w:tc>
      </w:tr>
      <w:tr w:rsidR="00FA4738" w:rsidRPr="00DF46A9" w:rsidTr="00F87410">
        <w:tc>
          <w:tcPr>
            <w:tcW w:w="4077" w:type="dxa"/>
            <w:shd w:val="clear" w:color="auto" w:fill="auto"/>
          </w:tcPr>
          <w:p w:rsidR="00FA4738" w:rsidRPr="00DF46A9" w:rsidRDefault="00FA4738" w:rsidP="00FA4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6A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FA4738" w:rsidRPr="00DF46A9" w:rsidRDefault="00FA4738" w:rsidP="00093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A4738" w:rsidRPr="00DF46A9" w:rsidRDefault="00FA4738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F46A9">
              <w:rPr>
                <w:rFonts w:eastAsia="Calibri"/>
                <w:sz w:val="24"/>
                <w:szCs w:val="24"/>
              </w:rPr>
              <w:t>Отдел по управлению имуществом Администрации Невонского муниципального образования</w:t>
            </w:r>
          </w:p>
        </w:tc>
      </w:tr>
      <w:tr w:rsidR="00093936" w:rsidRPr="00DF46A9" w:rsidTr="00F87410">
        <w:tc>
          <w:tcPr>
            <w:tcW w:w="4077" w:type="dxa"/>
            <w:shd w:val="clear" w:color="auto" w:fill="auto"/>
          </w:tcPr>
          <w:p w:rsidR="00093936" w:rsidRPr="00DF46A9" w:rsidRDefault="00093936" w:rsidP="00093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6A9">
              <w:rPr>
                <w:sz w:val="24"/>
                <w:szCs w:val="24"/>
              </w:rPr>
              <w:t>Цели муниципальной программы</w:t>
            </w: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93936" w:rsidRPr="00DF46A9" w:rsidRDefault="00093936" w:rsidP="000939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46A9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системного повышения качества и комфорта городской среды на всей территории Невонского муниципального образования</w:t>
            </w:r>
          </w:p>
          <w:p w:rsidR="00093936" w:rsidRPr="00DF46A9" w:rsidRDefault="00093936" w:rsidP="0009393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93936" w:rsidRPr="00DF46A9" w:rsidTr="00F87410">
        <w:tc>
          <w:tcPr>
            <w:tcW w:w="4077" w:type="dxa"/>
            <w:shd w:val="clear" w:color="auto" w:fill="auto"/>
          </w:tcPr>
          <w:p w:rsidR="00093936" w:rsidRPr="00DF46A9" w:rsidRDefault="00093936" w:rsidP="00093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6A9">
              <w:rPr>
                <w:sz w:val="24"/>
                <w:szCs w:val="24"/>
              </w:rPr>
              <w:t>Задачи муниципальной программы</w:t>
            </w: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812F3" w:rsidRPr="000812F3" w:rsidRDefault="000812F3" w:rsidP="000812F3">
            <w:pPr>
              <w:tabs>
                <w:tab w:val="left" w:pos="34"/>
              </w:tabs>
              <w:ind w:firstLine="459"/>
              <w:jc w:val="both"/>
              <w:rPr>
                <w:sz w:val="24"/>
                <w:szCs w:val="24"/>
              </w:rPr>
            </w:pPr>
            <w:r w:rsidRPr="000812F3">
              <w:rPr>
                <w:sz w:val="24"/>
                <w:szCs w:val="24"/>
              </w:rPr>
              <w:t>1. Повышение уровня благоустройства дворовых территорий многоквартирных домов.</w:t>
            </w:r>
          </w:p>
          <w:p w:rsidR="000812F3" w:rsidRPr="000812F3" w:rsidRDefault="000812F3" w:rsidP="000812F3">
            <w:pPr>
              <w:tabs>
                <w:tab w:val="left" w:pos="34"/>
              </w:tabs>
              <w:ind w:firstLine="459"/>
              <w:jc w:val="both"/>
              <w:outlineLvl w:val="4"/>
              <w:rPr>
                <w:sz w:val="24"/>
                <w:szCs w:val="24"/>
              </w:rPr>
            </w:pPr>
            <w:r w:rsidRPr="000812F3">
              <w:rPr>
                <w:sz w:val="24"/>
                <w:szCs w:val="24"/>
              </w:rPr>
              <w:t>2. Повышение уровня благоустройства общественных территорий.</w:t>
            </w:r>
          </w:p>
          <w:p w:rsidR="000812F3" w:rsidRPr="000812F3" w:rsidRDefault="000812F3" w:rsidP="000812F3">
            <w:pPr>
              <w:tabs>
                <w:tab w:val="left" w:pos="34"/>
              </w:tabs>
              <w:ind w:firstLine="459"/>
              <w:jc w:val="both"/>
              <w:outlineLvl w:val="4"/>
              <w:rPr>
                <w:bCs/>
                <w:sz w:val="24"/>
                <w:szCs w:val="24"/>
              </w:rPr>
            </w:pPr>
            <w:r w:rsidRPr="000812F3">
              <w:rPr>
                <w:sz w:val="24"/>
                <w:szCs w:val="24"/>
              </w:rPr>
              <w:t>3. Повышение уровня б</w:t>
            </w:r>
            <w:r w:rsidRPr="000812F3">
              <w:rPr>
                <w:bCs/>
                <w:sz w:val="24"/>
                <w:szCs w:val="24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812F3" w:rsidRPr="000812F3" w:rsidRDefault="000812F3" w:rsidP="000812F3">
            <w:pPr>
              <w:tabs>
                <w:tab w:val="left" w:pos="34"/>
              </w:tabs>
              <w:ind w:firstLine="459"/>
              <w:jc w:val="both"/>
              <w:rPr>
                <w:sz w:val="24"/>
                <w:szCs w:val="24"/>
              </w:rPr>
            </w:pPr>
            <w:r w:rsidRPr="000812F3">
              <w:rPr>
                <w:bCs/>
                <w:sz w:val="24"/>
                <w:szCs w:val="24"/>
              </w:rPr>
              <w:t>4. П</w:t>
            </w:r>
            <w:r w:rsidRPr="000812F3">
              <w:rPr>
                <w:sz w:val="24"/>
                <w:szCs w:val="24"/>
              </w:rPr>
              <w:t>овышение уровня</w:t>
            </w:r>
            <w:r w:rsidRPr="000812F3">
              <w:rPr>
                <w:bCs/>
                <w:sz w:val="24"/>
                <w:szCs w:val="24"/>
              </w:rPr>
              <w:t xml:space="preserve"> благоустройства индивидуальных жилых домов и земельных участков, </w:t>
            </w:r>
            <w:r>
              <w:rPr>
                <w:bCs/>
                <w:sz w:val="24"/>
                <w:szCs w:val="24"/>
              </w:rPr>
              <w:t xml:space="preserve">предоставленных для их </w:t>
            </w:r>
            <w:r w:rsidRPr="000812F3">
              <w:rPr>
                <w:bCs/>
                <w:sz w:val="24"/>
                <w:szCs w:val="24"/>
              </w:rPr>
              <w:t>размещения.</w:t>
            </w:r>
          </w:p>
          <w:p w:rsidR="00093936" w:rsidRPr="00DF46A9" w:rsidRDefault="000812F3" w:rsidP="00081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812F3">
              <w:rPr>
                <w:sz w:val="24"/>
                <w:szCs w:val="24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093936" w:rsidRPr="00DF46A9" w:rsidTr="00F87410">
        <w:tc>
          <w:tcPr>
            <w:tcW w:w="4077" w:type="dxa"/>
            <w:shd w:val="clear" w:color="auto" w:fill="auto"/>
          </w:tcPr>
          <w:p w:rsidR="00093936" w:rsidRPr="00DF46A9" w:rsidRDefault="00093936" w:rsidP="00093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6A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93936" w:rsidRPr="00DF46A9" w:rsidRDefault="00093936" w:rsidP="0009393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F46A9">
              <w:rPr>
                <w:rFonts w:eastAsia="Calibri"/>
                <w:sz w:val="24"/>
                <w:szCs w:val="24"/>
              </w:rPr>
              <w:t xml:space="preserve">1. </w:t>
            </w:r>
            <w:r w:rsidR="00F87410">
              <w:rPr>
                <w:rFonts w:eastAsia="Calibri"/>
                <w:sz w:val="24"/>
                <w:szCs w:val="24"/>
              </w:rPr>
              <w:t>Количество</w:t>
            </w:r>
            <w:r w:rsidRPr="00DF46A9">
              <w:rPr>
                <w:rFonts w:eastAsia="Calibri"/>
                <w:sz w:val="24"/>
                <w:szCs w:val="24"/>
              </w:rPr>
              <w:t xml:space="preserve"> благоустроенных дворовых территорий многоквартирных домов </w:t>
            </w:r>
            <w:r w:rsidR="00F87410">
              <w:rPr>
                <w:rFonts w:eastAsia="Calibri"/>
                <w:sz w:val="24"/>
                <w:szCs w:val="24"/>
              </w:rPr>
              <w:t>(ед.</w:t>
            </w:r>
            <w:r w:rsidRPr="00DF46A9">
              <w:rPr>
                <w:rFonts w:eastAsia="Calibri"/>
                <w:sz w:val="24"/>
                <w:szCs w:val="24"/>
              </w:rPr>
              <w:t>).</w:t>
            </w:r>
          </w:p>
          <w:p w:rsidR="00093936" w:rsidRPr="000812F3" w:rsidRDefault="00093936" w:rsidP="000812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F46A9">
              <w:rPr>
                <w:rFonts w:eastAsia="Calibri"/>
                <w:sz w:val="24"/>
                <w:szCs w:val="24"/>
              </w:rPr>
              <w:t xml:space="preserve">2. </w:t>
            </w:r>
            <w:r w:rsidR="00F87410">
              <w:rPr>
                <w:rFonts w:eastAsia="Calibri"/>
                <w:sz w:val="24"/>
                <w:szCs w:val="24"/>
              </w:rPr>
              <w:t>Количество</w:t>
            </w:r>
            <w:r w:rsidRPr="00DF46A9">
              <w:rPr>
                <w:rFonts w:eastAsia="Calibri"/>
                <w:sz w:val="24"/>
                <w:szCs w:val="24"/>
              </w:rPr>
              <w:t xml:space="preserve"> благоустроенных общественных территорий </w:t>
            </w:r>
            <w:r w:rsidR="00F87410">
              <w:rPr>
                <w:rFonts w:eastAsia="Calibri"/>
                <w:sz w:val="24"/>
                <w:szCs w:val="24"/>
              </w:rPr>
              <w:t>(ед.</w:t>
            </w:r>
            <w:r w:rsidRPr="000812F3">
              <w:rPr>
                <w:rFonts w:eastAsia="Calibri"/>
                <w:sz w:val="24"/>
                <w:szCs w:val="24"/>
              </w:rPr>
              <w:t>).</w:t>
            </w:r>
          </w:p>
          <w:p w:rsidR="000812F3" w:rsidRPr="000812F3" w:rsidRDefault="000812F3" w:rsidP="009F1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</w:t>
            </w:r>
            <w:r w:rsidRPr="000812F3">
              <w:rPr>
                <w:sz w:val="24"/>
                <w:szCs w:val="24"/>
              </w:rPr>
              <w:t xml:space="preserve">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</w:t>
            </w:r>
            <w:r w:rsidRPr="000812F3">
              <w:rPr>
                <w:sz w:val="24"/>
                <w:szCs w:val="24"/>
              </w:rPr>
              <w:lastRenderedPageBreak/>
              <w:t xml:space="preserve">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благоустройства, озеленения и содержания территории  Невонского </w:t>
            </w:r>
            <w:r w:rsidRPr="000812F3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</w:t>
            </w:r>
            <w:r w:rsidR="009F1344">
              <w:rPr>
                <w:rFonts w:eastAsiaTheme="minorHAnsi"/>
                <w:sz w:val="24"/>
                <w:szCs w:val="24"/>
                <w:lang w:eastAsia="en-US"/>
              </w:rPr>
              <w:t xml:space="preserve"> (ед.)</w:t>
            </w:r>
            <w:r w:rsidRPr="000812F3">
              <w:rPr>
                <w:sz w:val="24"/>
                <w:szCs w:val="24"/>
              </w:rPr>
              <w:t>;</w:t>
            </w:r>
          </w:p>
          <w:p w:rsidR="000812F3" w:rsidRPr="000812F3" w:rsidRDefault="00F87410" w:rsidP="00F874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</w:t>
            </w:r>
            <w:r w:rsidR="000812F3" w:rsidRPr="000812F3">
              <w:rPr>
                <w:sz w:val="24"/>
                <w:szCs w:val="24"/>
              </w:rPr>
              <w:t xml:space="preserve">оличество  </w:t>
            </w:r>
            <w:r w:rsidR="000812F3" w:rsidRPr="000812F3">
              <w:rPr>
                <w:bCs/>
                <w:sz w:val="24"/>
                <w:szCs w:val="24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  <w:r w:rsidR="009F1344">
              <w:rPr>
                <w:bCs/>
                <w:sz w:val="24"/>
                <w:szCs w:val="24"/>
              </w:rPr>
              <w:t xml:space="preserve"> (ед.)</w:t>
            </w:r>
            <w:r w:rsidR="000812F3" w:rsidRPr="000812F3">
              <w:rPr>
                <w:bCs/>
                <w:sz w:val="24"/>
                <w:szCs w:val="24"/>
              </w:rPr>
              <w:t>;</w:t>
            </w:r>
          </w:p>
          <w:p w:rsidR="000812F3" w:rsidRPr="000812F3" w:rsidRDefault="00F87410" w:rsidP="00F874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</w:t>
            </w:r>
            <w:r w:rsidR="000812F3" w:rsidRPr="000812F3">
              <w:rPr>
                <w:sz w:val="24"/>
                <w:szCs w:val="24"/>
              </w:rPr>
              <w:t xml:space="preserve"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</w:t>
            </w:r>
            <w:r w:rsidR="000812F3">
              <w:rPr>
                <w:sz w:val="24"/>
                <w:szCs w:val="24"/>
              </w:rPr>
              <w:t>Правил благоустройства,  озеленения и содержания территории  Невонского муниципального образования</w:t>
            </w:r>
            <w:r w:rsidR="009F1344">
              <w:rPr>
                <w:sz w:val="24"/>
                <w:szCs w:val="24"/>
              </w:rPr>
              <w:t xml:space="preserve"> (ед.)</w:t>
            </w:r>
            <w:r w:rsidR="000812F3" w:rsidRPr="000812F3">
              <w:rPr>
                <w:sz w:val="24"/>
                <w:szCs w:val="24"/>
              </w:rPr>
              <w:t>;</w:t>
            </w:r>
          </w:p>
          <w:p w:rsidR="000812F3" w:rsidRPr="000812F3" w:rsidRDefault="006A209B" w:rsidP="006A209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</w:t>
            </w:r>
            <w:r w:rsidR="000812F3" w:rsidRPr="000812F3">
              <w:rPr>
                <w:sz w:val="24"/>
                <w:szCs w:val="24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 w:rsidR="009F1344">
              <w:rPr>
                <w:sz w:val="24"/>
                <w:szCs w:val="24"/>
              </w:rPr>
              <w:t xml:space="preserve"> (чел.)</w:t>
            </w:r>
            <w:r w:rsidR="000812F3" w:rsidRPr="000812F3">
              <w:rPr>
                <w:sz w:val="24"/>
                <w:szCs w:val="24"/>
              </w:rPr>
              <w:t>.</w:t>
            </w:r>
          </w:p>
          <w:p w:rsidR="000812F3" w:rsidRPr="00DF46A9" w:rsidRDefault="000812F3" w:rsidP="0009393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93936" w:rsidRPr="00DF46A9" w:rsidTr="00F87410">
        <w:tc>
          <w:tcPr>
            <w:tcW w:w="4077" w:type="dxa"/>
            <w:shd w:val="clear" w:color="auto" w:fill="auto"/>
          </w:tcPr>
          <w:p w:rsidR="00093936" w:rsidRPr="00DF46A9" w:rsidRDefault="00093936" w:rsidP="00093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6A9">
              <w:rPr>
                <w:sz w:val="24"/>
                <w:szCs w:val="24"/>
              </w:rPr>
              <w:lastRenderedPageBreak/>
              <w:t>Срок  реализации муниципальной программы</w:t>
            </w:r>
          </w:p>
          <w:p w:rsidR="00093936" w:rsidRPr="00DF46A9" w:rsidRDefault="00093936" w:rsidP="00093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93936" w:rsidRPr="00DF46A9" w:rsidRDefault="00093936" w:rsidP="0009393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F46A9">
              <w:rPr>
                <w:rFonts w:eastAsia="Calibri"/>
                <w:sz w:val="24"/>
                <w:szCs w:val="24"/>
              </w:rPr>
              <w:t>2018 - 2022 годы.</w:t>
            </w:r>
          </w:p>
        </w:tc>
      </w:tr>
    </w:tbl>
    <w:p w:rsidR="00093936" w:rsidRPr="00DF46A9" w:rsidRDefault="00093936" w:rsidP="00093936">
      <w:pPr>
        <w:rPr>
          <w:vanish/>
          <w:sz w:val="24"/>
          <w:szCs w:val="24"/>
        </w:rPr>
      </w:pPr>
    </w:p>
    <w:tbl>
      <w:tblPr>
        <w:tblW w:w="95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2"/>
        <w:gridCol w:w="1134"/>
        <w:gridCol w:w="1985"/>
        <w:gridCol w:w="1701"/>
        <w:gridCol w:w="2412"/>
      </w:tblGrid>
      <w:tr w:rsidR="00093936" w:rsidRPr="00DF46A9" w:rsidTr="00093936">
        <w:trPr>
          <w:trHeight w:val="375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F46A9">
              <w:rPr>
                <w:rFonts w:eastAsia="Calibri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DF46A9">
              <w:rPr>
                <w:rStyle w:val="105pt"/>
                <w:b w:val="0"/>
                <w:sz w:val="24"/>
                <w:szCs w:val="24"/>
              </w:rPr>
              <w:t>Всего: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46A9">
              <w:rPr>
                <w:rStyle w:val="10pt"/>
                <w:sz w:val="24"/>
                <w:szCs w:val="24"/>
              </w:rPr>
              <w:t>Общий объём финансирования муниципальной программы, тыс. рублей</w:t>
            </w:r>
          </w:p>
        </w:tc>
      </w:tr>
      <w:tr w:rsidR="00093936" w:rsidRPr="00DF46A9" w:rsidTr="00093936">
        <w:trPr>
          <w:trHeight w:val="181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в том числе</w:t>
            </w:r>
          </w:p>
        </w:tc>
      </w:tr>
      <w:tr w:rsidR="00093936" w:rsidRPr="00DF46A9" w:rsidTr="00093936">
        <w:trPr>
          <w:trHeight w:val="529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pStyle w:val="2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DF46A9">
              <w:rPr>
                <w:rStyle w:val="10pt"/>
                <w:rFonts w:eastAsiaTheme="minorHAnsi"/>
                <w:sz w:val="24"/>
                <w:szCs w:val="24"/>
                <w:lang w:eastAsia="ru-RU"/>
              </w:rPr>
              <w:t>Федеральный</w:t>
            </w: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rFonts w:eastAsia="Calibri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pStyle w:val="2"/>
              <w:shd w:val="clear" w:color="auto" w:fill="auto"/>
              <w:spacing w:after="60" w:line="200" w:lineRule="exact"/>
              <w:ind w:right="2"/>
              <w:jc w:val="center"/>
              <w:rPr>
                <w:sz w:val="24"/>
                <w:szCs w:val="24"/>
                <w:lang w:eastAsia="ru-RU"/>
              </w:rPr>
            </w:pPr>
            <w:r w:rsidRPr="00DF46A9">
              <w:rPr>
                <w:rStyle w:val="10pt"/>
                <w:rFonts w:eastAsiaTheme="minorHAnsi"/>
                <w:sz w:val="24"/>
                <w:szCs w:val="24"/>
                <w:lang w:eastAsia="ru-RU"/>
              </w:rPr>
              <w:t>Областной</w:t>
            </w: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бюджет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D44D61">
            <w:pPr>
              <w:pStyle w:val="2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DF46A9">
              <w:rPr>
                <w:rStyle w:val="10pt"/>
                <w:rFonts w:eastAsiaTheme="minorHAnsi"/>
                <w:sz w:val="24"/>
                <w:szCs w:val="24"/>
                <w:lang w:eastAsia="ru-RU"/>
              </w:rPr>
              <w:t>Местный</w:t>
            </w:r>
          </w:p>
          <w:p w:rsidR="00093936" w:rsidRPr="00DF46A9" w:rsidRDefault="00093936" w:rsidP="00D4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бюджет</w:t>
            </w:r>
          </w:p>
        </w:tc>
      </w:tr>
      <w:tr w:rsidR="00D44D61" w:rsidRPr="00DF46A9" w:rsidTr="00093936">
        <w:trPr>
          <w:trHeight w:val="529"/>
        </w:trPr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b w:val="0"/>
                <w:sz w:val="24"/>
                <w:szCs w:val="24"/>
              </w:rPr>
            </w:pPr>
            <w:r w:rsidRPr="00D44D61">
              <w:rPr>
                <w:rStyle w:val="105pt"/>
                <w:b w:val="0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b w:val="0"/>
                <w:sz w:val="24"/>
                <w:szCs w:val="24"/>
              </w:rPr>
            </w:pPr>
            <w:r w:rsidRPr="00D44D61">
              <w:rPr>
                <w:rStyle w:val="105pt"/>
                <w:b w:val="0"/>
                <w:sz w:val="24"/>
                <w:szCs w:val="24"/>
              </w:rPr>
              <w:t>905,2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F46A9" w:rsidRDefault="00D44D61" w:rsidP="00093936">
            <w:pPr>
              <w:pStyle w:val="2"/>
              <w:shd w:val="clear" w:color="auto" w:fill="auto"/>
              <w:spacing w:after="60" w:line="200" w:lineRule="exact"/>
              <w:jc w:val="center"/>
              <w:rPr>
                <w:rStyle w:val="10pt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F46A9" w:rsidRDefault="00D44D61" w:rsidP="00093936">
            <w:pPr>
              <w:pStyle w:val="2"/>
              <w:shd w:val="clear" w:color="auto" w:fill="auto"/>
              <w:spacing w:after="60" w:line="200" w:lineRule="exact"/>
              <w:ind w:right="2"/>
              <w:jc w:val="center"/>
              <w:rPr>
                <w:rStyle w:val="10pt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F46A9" w:rsidRDefault="00D44D61" w:rsidP="00D44D61">
            <w:pPr>
              <w:pStyle w:val="2"/>
              <w:shd w:val="clear" w:color="auto" w:fill="auto"/>
              <w:spacing w:after="60" w:line="200" w:lineRule="exact"/>
              <w:jc w:val="center"/>
              <w:rPr>
                <w:rStyle w:val="1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0pt"/>
                <w:rFonts w:eastAsiaTheme="minorHAnsi"/>
                <w:sz w:val="24"/>
                <w:szCs w:val="24"/>
                <w:lang w:eastAsia="ru-RU"/>
              </w:rPr>
              <w:t>905,2</w:t>
            </w:r>
          </w:p>
        </w:tc>
      </w:tr>
      <w:tr w:rsidR="00093936" w:rsidRPr="00DF46A9" w:rsidTr="00093936">
        <w:trPr>
          <w:trHeight w:val="17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D44D61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D44D61" w:rsidP="00D4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105,2</w:t>
            </w:r>
          </w:p>
        </w:tc>
      </w:tr>
      <w:tr w:rsidR="00093936" w:rsidRPr="00DF46A9" w:rsidTr="00093936">
        <w:trPr>
          <w:trHeight w:val="17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36" w:rsidRPr="00DF46A9" w:rsidRDefault="00D44D61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D44D61" w:rsidP="00D44D6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rFonts w:eastAsia="Calibri"/>
                <w:sz w:val="24"/>
                <w:szCs w:val="24"/>
              </w:rPr>
            </w:pPr>
            <w:r>
              <w:rPr>
                <w:rStyle w:val="10pt"/>
                <w:rFonts w:eastAsia="Calibri"/>
                <w:sz w:val="24"/>
                <w:szCs w:val="24"/>
              </w:rPr>
              <w:t>200</w:t>
            </w:r>
          </w:p>
        </w:tc>
      </w:tr>
      <w:tr w:rsidR="00093936" w:rsidRPr="00DF46A9" w:rsidTr="00093936">
        <w:trPr>
          <w:trHeight w:val="17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36" w:rsidRPr="00DF46A9" w:rsidRDefault="00D44D61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D44D61" w:rsidP="00D4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093936" w:rsidRPr="00DF46A9" w:rsidTr="00093936">
        <w:trPr>
          <w:trHeight w:val="17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36" w:rsidRPr="00DF46A9" w:rsidRDefault="00D44D61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D44D61" w:rsidP="00D4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093936" w:rsidRPr="00DF46A9" w:rsidTr="00093936">
        <w:trPr>
          <w:trHeight w:val="17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D44D61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D44D61" w:rsidP="00D4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093936" w:rsidRPr="00DF46A9" w:rsidTr="00093936">
        <w:trPr>
          <w:trHeight w:val="17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DF46A9">
              <w:rPr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E" w:rsidRPr="007C62FE" w:rsidRDefault="007C62FE" w:rsidP="007C62FE">
            <w:pPr>
              <w:tabs>
                <w:tab w:val="left" w:pos="34"/>
              </w:tabs>
              <w:ind w:firstLine="317"/>
              <w:jc w:val="both"/>
              <w:rPr>
                <w:sz w:val="24"/>
                <w:szCs w:val="24"/>
              </w:rPr>
            </w:pPr>
            <w:r w:rsidRPr="007C62FE">
              <w:rPr>
                <w:sz w:val="24"/>
                <w:szCs w:val="24"/>
              </w:rPr>
              <w:t>1. Благоустройство дворовых территорий многоквартирных домов.</w:t>
            </w:r>
          </w:p>
          <w:p w:rsidR="007C62FE" w:rsidRPr="007C62FE" w:rsidRDefault="007C62FE" w:rsidP="007C62FE">
            <w:pPr>
              <w:tabs>
                <w:tab w:val="left" w:pos="34"/>
              </w:tabs>
              <w:ind w:firstLine="317"/>
              <w:jc w:val="both"/>
              <w:rPr>
                <w:sz w:val="24"/>
                <w:szCs w:val="24"/>
              </w:rPr>
            </w:pPr>
            <w:r w:rsidRPr="007C62FE">
              <w:rPr>
                <w:sz w:val="24"/>
                <w:szCs w:val="24"/>
              </w:rPr>
              <w:t>2. Благоустройство общественных территорий.</w:t>
            </w:r>
          </w:p>
          <w:p w:rsidR="007C62FE" w:rsidRPr="007C62FE" w:rsidRDefault="007C62FE" w:rsidP="007C62FE">
            <w:pPr>
              <w:tabs>
                <w:tab w:val="left" w:pos="34"/>
              </w:tabs>
              <w:ind w:firstLine="317"/>
              <w:jc w:val="both"/>
              <w:rPr>
                <w:sz w:val="24"/>
                <w:szCs w:val="24"/>
              </w:rPr>
            </w:pPr>
            <w:r w:rsidRPr="007C62FE">
              <w:rPr>
                <w:sz w:val="24"/>
                <w:szCs w:val="24"/>
              </w:rPr>
              <w:t xml:space="preserve">3. Благоустройство объектов недвижимого имущества (включая объекты незавершенного строительства)  и земельных участков, </w:t>
            </w:r>
            <w:r w:rsidRPr="007C62FE">
              <w:rPr>
                <w:sz w:val="24"/>
                <w:szCs w:val="24"/>
              </w:rPr>
              <w:lastRenderedPageBreak/>
              <w:t>находящихся в собственности (пользований) юридических лиц и индивидуальных предпринимателей.</w:t>
            </w:r>
          </w:p>
          <w:p w:rsidR="007C62FE" w:rsidRPr="007C62FE" w:rsidRDefault="007C62FE" w:rsidP="007C62FE">
            <w:pPr>
              <w:tabs>
                <w:tab w:val="left" w:pos="34"/>
              </w:tabs>
              <w:ind w:firstLine="317"/>
              <w:jc w:val="both"/>
              <w:rPr>
                <w:sz w:val="24"/>
                <w:szCs w:val="24"/>
              </w:rPr>
            </w:pPr>
            <w:r w:rsidRPr="007C62FE">
              <w:rPr>
                <w:sz w:val="24"/>
                <w:szCs w:val="24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093936" w:rsidRPr="00DF46A9" w:rsidRDefault="007C62FE" w:rsidP="007C62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C62F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7C62FE">
              <w:rPr>
                <w:sz w:val="24"/>
                <w:szCs w:val="24"/>
              </w:rPr>
              <w:t>Благоустройство индивидуальных жилых домов и земельных участков, предоставленных для их размещения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93936" w:rsidRPr="00DF46A9" w:rsidTr="00093936">
        <w:trPr>
          <w:trHeight w:val="1142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F46A9">
              <w:rPr>
                <w:rFonts w:eastAsia="Calibri"/>
                <w:sz w:val="24"/>
                <w:szCs w:val="24"/>
              </w:rPr>
              <w:lastRenderedPageBreak/>
              <w:t xml:space="preserve">Ожидаемые конечные результаты муниципальной программы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7C62FE" w:rsidRDefault="007C62FE" w:rsidP="000939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C62FE">
              <w:rPr>
                <w:sz w:val="24"/>
                <w:szCs w:val="24"/>
              </w:rPr>
              <w:t>Создание безопасных и комфортных условий для проживания населения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93936" w:rsidRDefault="00093936" w:rsidP="0009393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</w:p>
    <w:p w:rsidR="0015576A" w:rsidRPr="00984542" w:rsidRDefault="0015576A" w:rsidP="0015576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  <w:r w:rsidRPr="00984542">
        <w:rPr>
          <w:rFonts w:eastAsia="Calibri"/>
          <w:bCs/>
          <w:sz w:val="24"/>
          <w:szCs w:val="24"/>
        </w:rPr>
        <w:t xml:space="preserve">Глава 1. </w:t>
      </w:r>
      <w:r w:rsidRPr="00984542">
        <w:rPr>
          <w:rFonts w:eastAsia="Calibri"/>
          <w:sz w:val="24"/>
          <w:szCs w:val="24"/>
        </w:rPr>
        <w:t>Характеристика текущего состояния сферы благоустройства территории Невонского муниципального образования</w:t>
      </w:r>
      <w:r>
        <w:rPr>
          <w:rFonts w:eastAsia="Calibri"/>
          <w:sz w:val="24"/>
          <w:szCs w:val="24"/>
        </w:rPr>
        <w:t xml:space="preserve">, </w:t>
      </w:r>
      <w:r w:rsidRPr="006C2500">
        <w:rPr>
          <w:sz w:val="24"/>
          <w:szCs w:val="24"/>
        </w:rPr>
        <w:t>проблемы</w:t>
      </w:r>
    </w:p>
    <w:p w:rsidR="0015576A" w:rsidRPr="001A7DEE" w:rsidRDefault="0015576A" w:rsidP="0015576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15576A" w:rsidRPr="00CB612C" w:rsidRDefault="0015576A" w:rsidP="001557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CB612C">
        <w:rPr>
          <w:rFonts w:eastAsia="Calibri"/>
          <w:spacing w:val="2"/>
          <w:sz w:val="24"/>
          <w:szCs w:val="24"/>
          <w:shd w:val="clear" w:color="auto" w:fill="FFFFFF"/>
        </w:rPr>
        <w:t>Муниципальная программа «</w:t>
      </w:r>
      <w:r w:rsidRPr="00CB612C">
        <w:rPr>
          <w:sz w:val="24"/>
          <w:szCs w:val="24"/>
        </w:rPr>
        <w:t>Формирование комфортной городской среды на территории Невонского муниципального образования на 2018 - 2022 годы</w:t>
      </w:r>
      <w:r w:rsidRPr="00CB612C">
        <w:rPr>
          <w:rFonts w:eastAsia="Calibri"/>
          <w:spacing w:val="2"/>
          <w:sz w:val="24"/>
          <w:szCs w:val="24"/>
          <w:shd w:val="clear" w:color="auto" w:fill="FFFFFF"/>
        </w:rPr>
        <w:t>» (далее – Программа) включает в себя комплекс мероприятий, направленных на повышение благоустройства территории Невонского муниципального образования (далее – территория поселения), создание условий для комфортного проживания граждан.</w:t>
      </w:r>
    </w:p>
    <w:p w:rsidR="0015576A" w:rsidRPr="00CB612C" w:rsidRDefault="0015576A" w:rsidP="0015576A">
      <w:pPr>
        <w:ind w:firstLine="709"/>
        <w:jc w:val="both"/>
        <w:rPr>
          <w:spacing w:val="-4"/>
          <w:sz w:val="24"/>
          <w:szCs w:val="24"/>
        </w:rPr>
      </w:pPr>
      <w:r w:rsidRPr="00CB612C">
        <w:rPr>
          <w:sz w:val="24"/>
          <w:szCs w:val="24"/>
        </w:rPr>
        <w:t xml:space="preserve">Невонское муниципальное образование расположено в периферийной, относительно областного центра части Иркутской области, находится в зоне влияния городского округа «Город Усть-Илимск». Удаленность от областного центра (г. Иркутск) составляет более 0,9 тыс. км, от города Усть-Илимск 4 км. </w:t>
      </w:r>
      <w:r w:rsidRPr="00CB612C">
        <w:rPr>
          <w:spacing w:val="-4"/>
          <w:sz w:val="24"/>
          <w:szCs w:val="24"/>
        </w:rPr>
        <w:t>Протяженность поселения с севера на юг составляет 25 км, с запада на восток – около 21 км. Основной водной артерией территории поселения является река Ангара.</w:t>
      </w:r>
    </w:p>
    <w:p w:rsidR="0015576A" w:rsidRPr="00CB612C" w:rsidRDefault="0015576A" w:rsidP="0015576A">
      <w:pPr>
        <w:ind w:firstLine="709"/>
        <w:jc w:val="both"/>
        <w:rPr>
          <w:spacing w:val="-6"/>
          <w:sz w:val="24"/>
          <w:szCs w:val="24"/>
        </w:rPr>
      </w:pPr>
      <w:r w:rsidRPr="00CB612C">
        <w:rPr>
          <w:spacing w:val="-6"/>
          <w:sz w:val="24"/>
          <w:szCs w:val="24"/>
        </w:rPr>
        <w:t>Общая площадь территории поселения составляет 403,3 км</w:t>
      </w:r>
      <w:proofErr w:type="gramStart"/>
      <w:r w:rsidRPr="00CB612C">
        <w:rPr>
          <w:spacing w:val="-6"/>
          <w:sz w:val="24"/>
          <w:szCs w:val="24"/>
          <w:vertAlign w:val="superscript"/>
        </w:rPr>
        <w:t>2</w:t>
      </w:r>
      <w:proofErr w:type="gramEnd"/>
      <w:r w:rsidRPr="00CB612C">
        <w:rPr>
          <w:spacing w:val="-6"/>
          <w:sz w:val="24"/>
          <w:szCs w:val="24"/>
        </w:rPr>
        <w:t xml:space="preserve"> </w:t>
      </w:r>
      <w:r w:rsidRPr="00CB612C">
        <w:rPr>
          <w:sz w:val="24"/>
          <w:szCs w:val="24"/>
        </w:rPr>
        <w:t>–</w:t>
      </w:r>
      <w:r w:rsidRPr="00CB612C">
        <w:rPr>
          <w:spacing w:val="-6"/>
          <w:sz w:val="24"/>
          <w:szCs w:val="24"/>
        </w:rPr>
        <w:t xml:space="preserve"> 1,1% территории Усть-Илимского района (36 596 км</w:t>
      </w:r>
      <w:r w:rsidRPr="00CB612C">
        <w:rPr>
          <w:spacing w:val="-6"/>
          <w:sz w:val="24"/>
          <w:szCs w:val="24"/>
          <w:vertAlign w:val="superscript"/>
        </w:rPr>
        <w:t>2</w:t>
      </w:r>
      <w:r w:rsidRPr="00CB612C">
        <w:rPr>
          <w:spacing w:val="-6"/>
          <w:sz w:val="24"/>
          <w:szCs w:val="24"/>
        </w:rPr>
        <w:t>), 0,05% территории Иркутской области (752 708 км</w:t>
      </w:r>
      <w:r w:rsidRPr="00CB612C">
        <w:rPr>
          <w:spacing w:val="-6"/>
          <w:sz w:val="24"/>
          <w:szCs w:val="24"/>
          <w:vertAlign w:val="superscript"/>
        </w:rPr>
        <w:t>2</w:t>
      </w:r>
      <w:r w:rsidRPr="00CB612C">
        <w:rPr>
          <w:spacing w:val="-6"/>
          <w:sz w:val="24"/>
          <w:szCs w:val="24"/>
        </w:rPr>
        <w:t>).</w:t>
      </w:r>
    </w:p>
    <w:p w:rsidR="0015576A" w:rsidRPr="00CB612C" w:rsidRDefault="0015576A" w:rsidP="0015576A">
      <w:pPr>
        <w:ind w:firstLine="70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>Поселок Невон одно из наиболее заселенных сельских поселений в районе,  плотность населения -7,6 чел/км</w:t>
      </w:r>
      <w:proofErr w:type="gramStart"/>
      <w:r w:rsidRPr="00CB612C">
        <w:rPr>
          <w:sz w:val="24"/>
          <w:szCs w:val="24"/>
          <w:vertAlign w:val="superscript"/>
        </w:rPr>
        <w:t>2</w:t>
      </w:r>
      <w:proofErr w:type="gramEnd"/>
      <w:r w:rsidRPr="00CB612C">
        <w:rPr>
          <w:sz w:val="24"/>
          <w:szCs w:val="24"/>
        </w:rPr>
        <w:t xml:space="preserve">. В настоящее время на территории поселения проживает </w:t>
      </w:r>
      <w:r>
        <w:rPr>
          <w:sz w:val="24"/>
          <w:szCs w:val="24"/>
        </w:rPr>
        <w:t>2886 тыс. чел</w:t>
      </w:r>
      <w:r w:rsidRPr="00CB612C">
        <w:rPr>
          <w:sz w:val="24"/>
          <w:szCs w:val="24"/>
        </w:rPr>
        <w:t xml:space="preserve">. </w:t>
      </w:r>
    </w:p>
    <w:p w:rsidR="0015576A" w:rsidRPr="00CB612C" w:rsidRDefault="0015576A" w:rsidP="0015576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>Основными проблемами в области благоустройства дворовых и общественных территорий является:</w:t>
      </w:r>
    </w:p>
    <w:p w:rsidR="0015576A" w:rsidRPr="00CB612C" w:rsidRDefault="0015576A" w:rsidP="0015576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 xml:space="preserve"> изношенность асфальтового покрытия </w:t>
      </w:r>
      <w:proofErr w:type="spellStart"/>
      <w:r w:rsidRPr="00CB612C">
        <w:rPr>
          <w:sz w:val="24"/>
          <w:szCs w:val="24"/>
        </w:rPr>
        <w:t>внутридворовых</w:t>
      </w:r>
      <w:proofErr w:type="spellEnd"/>
      <w:r w:rsidRPr="00CB612C">
        <w:rPr>
          <w:sz w:val="24"/>
          <w:szCs w:val="24"/>
        </w:rPr>
        <w:t xml:space="preserve"> проездов или полное их отсутствие; </w:t>
      </w:r>
    </w:p>
    <w:p w:rsidR="0015576A" w:rsidRPr="00CB612C" w:rsidRDefault="0015576A" w:rsidP="0015576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 xml:space="preserve">недостаточное количество малых архитектурных форм; </w:t>
      </w:r>
    </w:p>
    <w:p w:rsidR="0015576A" w:rsidRPr="00CB612C" w:rsidRDefault="0015576A" w:rsidP="0015576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 xml:space="preserve">недостаточное количество детских игровых площадок; </w:t>
      </w:r>
    </w:p>
    <w:p w:rsidR="0015576A" w:rsidRPr="00CB612C" w:rsidRDefault="0015576A" w:rsidP="0015576A">
      <w:pPr>
        <w:autoSpaceDE w:val="0"/>
        <w:autoSpaceDN w:val="0"/>
        <w:adjustRightInd w:val="0"/>
        <w:ind w:left="53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 xml:space="preserve">недостаточное освещение отдельных дворовых и общественных территорий; неудовлетворительное состояние общественных территорий. </w:t>
      </w:r>
    </w:p>
    <w:p w:rsidR="0015576A" w:rsidRPr="00CB612C" w:rsidRDefault="0015576A" w:rsidP="0015576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lang w:bidi="ru-RU"/>
        </w:rPr>
      </w:pPr>
      <w:r w:rsidRPr="00CB612C">
        <w:rPr>
          <w:color w:val="000000"/>
          <w:sz w:val="24"/>
          <w:szCs w:val="24"/>
          <w:lang w:bidi="ru-RU"/>
        </w:rPr>
        <w:t xml:space="preserve">На 01.08.2017 г. на территории поселения имеется 2 дворовые территории, общая площадь территории составляет 2702 </w:t>
      </w:r>
      <w:proofErr w:type="spellStart"/>
      <w:r w:rsidRPr="00CB612C">
        <w:rPr>
          <w:color w:val="000000"/>
          <w:sz w:val="24"/>
          <w:szCs w:val="24"/>
          <w:lang w:bidi="ru-RU"/>
        </w:rPr>
        <w:t>кв.м</w:t>
      </w:r>
      <w:proofErr w:type="spellEnd"/>
      <w:r w:rsidRPr="00CB612C">
        <w:rPr>
          <w:color w:val="000000"/>
          <w:sz w:val="24"/>
          <w:szCs w:val="24"/>
          <w:lang w:bidi="ru-RU"/>
        </w:rPr>
        <w:t xml:space="preserve">., численность </w:t>
      </w:r>
      <w:proofErr w:type="gramStart"/>
      <w:r w:rsidRPr="00CB612C">
        <w:rPr>
          <w:color w:val="000000"/>
          <w:sz w:val="24"/>
          <w:szCs w:val="24"/>
          <w:lang w:bidi="ru-RU"/>
        </w:rPr>
        <w:t>населения</w:t>
      </w:r>
      <w:proofErr w:type="gramEnd"/>
      <w:r w:rsidRPr="00CB612C">
        <w:rPr>
          <w:color w:val="000000"/>
          <w:sz w:val="24"/>
          <w:szCs w:val="24"/>
          <w:lang w:bidi="ru-RU"/>
        </w:rPr>
        <w:t xml:space="preserve"> проживающая в двух многоквартирных  домах составляет 70 чел.</w:t>
      </w:r>
    </w:p>
    <w:p w:rsidR="0015576A" w:rsidRDefault="0015576A" w:rsidP="0015576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lang w:bidi="ru-RU"/>
        </w:rPr>
      </w:pPr>
      <w:r w:rsidRPr="00CB612C">
        <w:rPr>
          <w:color w:val="000000"/>
          <w:sz w:val="24"/>
          <w:szCs w:val="24"/>
          <w:lang w:bidi="ru-RU"/>
        </w:rPr>
        <w:t>На 01.08.2017 г. на территории поселения  5 общественных террито</w:t>
      </w:r>
      <w:r>
        <w:rPr>
          <w:color w:val="000000"/>
          <w:sz w:val="24"/>
          <w:szCs w:val="24"/>
          <w:lang w:bidi="ru-RU"/>
        </w:rPr>
        <w:t xml:space="preserve">рий, общей площадью 35092 </w:t>
      </w:r>
      <w:proofErr w:type="spellStart"/>
      <w:r>
        <w:rPr>
          <w:color w:val="000000"/>
          <w:sz w:val="24"/>
          <w:szCs w:val="24"/>
          <w:lang w:bidi="ru-RU"/>
        </w:rPr>
        <w:t>кв.м</w:t>
      </w:r>
      <w:proofErr w:type="spellEnd"/>
      <w:r>
        <w:rPr>
          <w:color w:val="000000"/>
          <w:sz w:val="24"/>
          <w:szCs w:val="24"/>
          <w:lang w:bidi="ru-RU"/>
        </w:rPr>
        <w:t>.</w:t>
      </w:r>
      <w:r w:rsidRPr="00CB612C">
        <w:rPr>
          <w:color w:val="000000"/>
          <w:sz w:val="24"/>
          <w:szCs w:val="24"/>
          <w:lang w:bidi="ru-RU"/>
        </w:rPr>
        <w:t xml:space="preserve"> Из них одна территория общего пользования частично благоустроена, что составляет 10% от общего числа благоустроенных территорий.</w:t>
      </w:r>
    </w:p>
    <w:p w:rsidR="0015576A" w:rsidRPr="006C2500" w:rsidRDefault="0015576A" w:rsidP="0015576A">
      <w:pPr>
        <w:pStyle w:val="ConsPlusNormal"/>
        <w:jc w:val="both"/>
        <w:rPr>
          <w:sz w:val="24"/>
          <w:szCs w:val="24"/>
        </w:rPr>
      </w:pPr>
      <w:r w:rsidRPr="006C2500">
        <w:rPr>
          <w:sz w:val="24"/>
          <w:szCs w:val="24"/>
        </w:rPr>
        <w:t xml:space="preserve">Оценка </w:t>
      </w:r>
      <w:proofErr w:type="gramStart"/>
      <w:r w:rsidRPr="006C2500">
        <w:rPr>
          <w:sz w:val="24"/>
          <w:szCs w:val="24"/>
        </w:rPr>
        <w:t xml:space="preserve">состояния  сферы благоустройства </w:t>
      </w:r>
      <w:r>
        <w:rPr>
          <w:sz w:val="24"/>
          <w:szCs w:val="24"/>
        </w:rPr>
        <w:t>территории поселения</w:t>
      </w:r>
      <w:proofErr w:type="gramEnd"/>
      <w:r w:rsidRPr="006C2500">
        <w:rPr>
          <w:sz w:val="24"/>
          <w:szCs w:val="24"/>
        </w:rPr>
        <w:t xml:space="preserve"> приведена по следующим показателям в таблице 1. </w:t>
      </w:r>
    </w:p>
    <w:p w:rsidR="0015576A" w:rsidRPr="006C2500" w:rsidRDefault="0015576A" w:rsidP="0015576A">
      <w:pPr>
        <w:pStyle w:val="ConsPlusNormal"/>
        <w:jc w:val="right"/>
        <w:rPr>
          <w:sz w:val="24"/>
          <w:szCs w:val="24"/>
        </w:rPr>
      </w:pPr>
      <w:r w:rsidRPr="006C2500">
        <w:rPr>
          <w:sz w:val="24"/>
          <w:szCs w:val="24"/>
        </w:rPr>
        <w:t>Таблица 1</w:t>
      </w:r>
    </w:p>
    <w:tbl>
      <w:tblPr>
        <w:tblpPr w:leftFromText="180" w:rightFromText="180" w:bottomFromText="20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977"/>
        <w:gridCol w:w="1276"/>
        <w:gridCol w:w="1559"/>
        <w:gridCol w:w="1559"/>
        <w:gridCol w:w="1418"/>
      </w:tblGrid>
      <w:tr w:rsidR="0015576A" w:rsidTr="0015576A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15576A" w:rsidRDefault="0015576A" w:rsidP="0015576A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Наименование целевого </w:t>
            </w:r>
            <w:r>
              <w:rPr>
                <w:sz w:val="24"/>
                <w:szCs w:val="24"/>
                <w:lang w:eastAsia="en-US"/>
              </w:rPr>
              <w:lastRenderedPageBreak/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right="-62" w:hanging="5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Единица </w:t>
            </w:r>
            <w:r>
              <w:rPr>
                <w:sz w:val="24"/>
                <w:szCs w:val="24"/>
                <w:lang w:eastAsia="en-US"/>
              </w:rPr>
              <w:lastRenderedPageBreak/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Три года, предшествующие реализации </w:t>
            </w:r>
            <w:r>
              <w:rPr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</w:tr>
      <w:tr w:rsidR="0015576A" w:rsidTr="0015576A">
        <w:trPr>
          <w:trHeight w:val="26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</w:tr>
      <w:tr w:rsidR="0015576A" w:rsidTr="0015576A">
        <w:trPr>
          <w:trHeight w:val="9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дворовых территорий многоквартирных жилых домов (далее - МКД)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360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5576A" w:rsidTr="0015576A">
        <w:trPr>
          <w:trHeight w:val="10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  <w:lang w:eastAsia="en-US"/>
              </w:rPr>
              <w:t>благоустроен-</w:t>
            </w:r>
            <w:proofErr w:type="spellStart"/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дворовых территорий многоквартирных жилых домов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360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5576A" w:rsidTr="0015576A">
        <w:trPr>
          <w:trHeight w:val="10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5576A" w:rsidTr="001557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населения, проживающего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2886</w:t>
            </w:r>
          </w:p>
        </w:tc>
      </w:tr>
      <w:tr w:rsidR="0015576A" w:rsidTr="0015576A">
        <w:trPr>
          <w:trHeight w:val="30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Pr="00C5185D" w:rsidRDefault="0015576A" w:rsidP="001557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185D">
              <w:rPr>
                <w:sz w:val="24"/>
                <w:szCs w:val="24"/>
                <w:lang w:eastAsia="en-US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в многоквартирных домах)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360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5576A" w:rsidTr="0015576A">
        <w:trPr>
          <w:trHeight w:val="7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Pr="006C2500" w:rsidRDefault="0015576A" w:rsidP="001557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2500">
              <w:rPr>
                <w:sz w:val="24"/>
                <w:szCs w:val="24"/>
                <w:lang w:eastAsia="en-US"/>
              </w:rPr>
              <w:t>Общее количество общественных территорий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360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5576A" w:rsidTr="0015576A">
        <w:trPr>
          <w:trHeight w:val="7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Pr="006C2500" w:rsidRDefault="0015576A" w:rsidP="001557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2500">
              <w:rPr>
                <w:sz w:val="24"/>
                <w:szCs w:val="24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360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5576A" w:rsidTr="0015576A">
        <w:trPr>
          <w:trHeight w:val="7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A" w:rsidRPr="006C2500" w:rsidRDefault="0015576A" w:rsidP="001557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2500">
              <w:rPr>
                <w:sz w:val="24"/>
                <w:szCs w:val="24"/>
                <w:lang w:eastAsia="en-US"/>
              </w:rPr>
              <w:t>Количество частично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360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5576A" w:rsidTr="0015576A">
        <w:trPr>
          <w:trHeight w:val="6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682B5E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  <w:r w:rsidR="00682B5E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Pr="006C2500" w:rsidRDefault="0015576A" w:rsidP="001557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2500">
              <w:rPr>
                <w:sz w:val="24"/>
                <w:szCs w:val="24"/>
                <w:lang w:eastAsia="en-US"/>
              </w:rPr>
              <w:t>Площадь не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360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33592</w:t>
            </w:r>
          </w:p>
        </w:tc>
      </w:tr>
    </w:tbl>
    <w:p w:rsidR="0015576A" w:rsidRPr="00CB612C" w:rsidRDefault="0015576A" w:rsidP="001557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CB612C">
        <w:rPr>
          <w:rFonts w:eastAsia="Calibri"/>
          <w:spacing w:val="2"/>
          <w:sz w:val="24"/>
          <w:szCs w:val="24"/>
          <w:shd w:val="clear" w:color="auto" w:fill="FFFFFF"/>
        </w:rPr>
        <w:t>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Программа, которой предусматривается постоянная работа по следующим направлениям:</w:t>
      </w:r>
    </w:p>
    <w:p w:rsidR="0015576A" w:rsidRPr="00CB612C" w:rsidRDefault="0015576A" w:rsidP="0015576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CB612C">
        <w:rPr>
          <w:rFonts w:eastAsia="Calibri"/>
          <w:spacing w:val="2"/>
          <w:sz w:val="24"/>
          <w:szCs w:val="24"/>
          <w:shd w:val="clear" w:color="auto" w:fill="FFFFFF"/>
        </w:rPr>
        <w:t>- ремонт асфальтобетонного покрытия дворовых территорий, в том числе тротуаров;</w:t>
      </w:r>
    </w:p>
    <w:p w:rsidR="0015576A" w:rsidRPr="00CB612C" w:rsidRDefault="0015576A" w:rsidP="0015576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CB612C">
        <w:rPr>
          <w:rFonts w:eastAsia="Calibri"/>
          <w:spacing w:val="2"/>
          <w:sz w:val="24"/>
          <w:szCs w:val="24"/>
          <w:shd w:val="clear" w:color="auto" w:fill="FFFFFF"/>
        </w:rPr>
        <w:t>- установке малых архитектурных форм, размещение игровых и спортивных комплексов для детей и подростков разных возрастных групп, площадок для отдыха взрослых;</w:t>
      </w:r>
    </w:p>
    <w:p w:rsidR="0015576A" w:rsidRPr="00CB612C" w:rsidRDefault="0015576A" w:rsidP="0015576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CB612C">
        <w:rPr>
          <w:rFonts w:eastAsia="Calibri"/>
          <w:spacing w:val="2"/>
          <w:sz w:val="24"/>
          <w:szCs w:val="24"/>
          <w:shd w:val="clear" w:color="auto" w:fill="FFFFFF"/>
        </w:rPr>
        <w:t>- озеленение и освещение территорий общего пользования;</w:t>
      </w:r>
    </w:p>
    <w:p w:rsidR="0015576A" w:rsidRPr="00CB612C" w:rsidRDefault="0015576A" w:rsidP="0015576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CB612C">
        <w:rPr>
          <w:rFonts w:eastAsia="Calibri"/>
          <w:spacing w:val="2"/>
          <w:sz w:val="24"/>
          <w:szCs w:val="24"/>
          <w:shd w:val="clear" w:color="auto" w:fill="FFFFFF"/>
        </w:rPr>
        <w:t xml:space="preserve">- ремонт и восстановление дворового освещения.  </w:t>
      </w:r>
    </w:p>
    <w:p w:rsidR="0015576A" w:rsidRPr="00CB612C" w:rsidRDefault="0015576A" w:rsidP="0015576A">
      <w:pPr>
        <w:tabs>
          <w:tab w:val="left" w:pos="2250"/>
        </w:tabs>
        <w:ind w:firstLine="709"/>
        <w:jc w:val="both"/>
        <w:rPr>
          <w:sz w:val="24"/>
          <w:szCs w:val="24"/>
        </w:rPr>
      </w:pPr>
      <w:proofErr w:type="gramStart"/>
      <w:r w:rsidRPr="00CB612C">
        <w:rPr>
          <w:sz w:val="24"/>
          <w:szCs w:val="24"/>
        </w:rPr>
        <w:t xml:space="preserve">Реализация программы позволит создать благоприятные условия, повысить комфортность проживания населения,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населения, обеспечение </w:t>
      </w:r>
      <w:r w:rsidRPr="00CB612C">
        <w:rPr>
          <w:rFonts w:eastAsia="Calibri"/>
          <w:sz w:val="24"/>
          <w:szCs w:val="24"/>
        </w:rPr>
        <w:t xml:space="preserve">устройство пандусов, </w:t>
      </w:r>
      <w:r w:rsidRPr="00CB612C">
        <w:rPr>
          <w:sz w:val="24"/>
          <w:szCs w:val="24"/>
        </w:rPr>
        <w:t>установка скамеек со спинками и подлокотниками, устройство понижения бортового камня в местах сопряжения пешеходных путей с проезжей</w:t>
      </w:r>
      <w:proofErr w:type="gramEnd"/>
      <w:r w:rsidRPr="00CB612C">
        <w:rPr>
          <w:sz w:val="24"/>
          <w:szCs w:val="24"/>
        </w:rPr>
        <w:t xml:space="preserve"> </w:t>
      </w:r>
      <w:proofErr w:type="gramStart"/>
      <w:r w:rsidRPr="00CB612C">
        <w:rPr>
          <w:sz w:val="24"/>
          <w:szCs w:val="24"/>
        </w:rPr>
        <w:t>частью, выходами из подъездов для обеспечения удобного съезда маломобильных групп населения, устройство пандусов на придомовых и общественных территориях,   устройство входной группы для беспрепятственного прохода на дворовую и общественную территорию, оборудование пешеходных маршрутов площадками для кратковременного отдыха, оборудование доступных для инвалидов мест отдыха в скверах, садах, парках местного значения и лесопарков, установка малых архитектурных форм для детей.</w:t>
      </w:r>
      <w:proofErr w:type="gramEnd"/>
    </w:p>
    <w:p w:rsidR="0015576A" w:rsidRPr="00CB612C" w:rsidRDefault="0015576A" w:rsidP="0015576A">
      <w:pPr>
        <w:ind w:firstLine="709"/>
        <w:jc w:val="both"/>
        <w:rPr>
          <w:color w:val="000000"/>
          <w:sz w:val="24"/>
          <w:szCs w:val="24"/>
        </w:rPr>
      </w:pPr>
      <w:r w:rsidRPr="00CB612C">
        <w:rPr>
          <w:color w:val="000000"/>
          <w:sz w:val="24"/>
          <w:szCs w:val="24"/>
        </w:rPr>
        <w:t>Для решения проблем программными мероприятиями предусмотрено</w:t>
      </w:r>
      <w:r w:rsidRPr="00CB612C">
        <w:rPr>
          <w:sz w:val="24"/>
          <w:szCs w:val="24"/>
        </w:rPr>
        <w:t xml:space="preserve"> </w:t>
      </w:r>
      <w:r w:rsidRPr="00CB612C">
        <w:rPr>
          <w:color w:val="000000"/>
          <w:sz w:val="24"/>
          <w:szCs w:val="24"/>
        </w:rPr>
        <w:t xml:space="preserve">благоустройство </w:t>
      </w:r>
      <w:r w:rsidRPr="00CB612C">
        <w:rPr>
          <w:sz w:val="24"/>
          <w:szCs w:val="24"/>
        </w:rPr>
        <w:t>дворовых территорий и территорий общего пользования.</w:t>
      </w:r>
    </w:p>
    <w:p w:rsidR="0015576A" w:rsidRPr="00CB612C" w:rsidRDefault="0015576A" w:rsidP="0015576A">
      <w:pPr>
        <w:ind w:firstLine="70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>Для приведения дворовых территорий и территорий общего пользования к современным нормам комфортности назрела необходимость создания программы, в которой предусматриваются мероприятия, направленные на повышение уровня благоустройства территории поселения.</w:t>
      </w:r>
    </w:p>
    <w:p w:rsidR="0015576A" w:rsidRPr="00CB612C" w:rsidRDefault="0015576A" w:rsidP="0015576A">
      <w:pPr>
        <w:ind w:firstLine="70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 xml:space="preserve">В создавшейся ситуации необходимо принять меры по комфортному и качественному изменению состояния дворовых территорий, территорий общего пользования, чтобы обеспечить потребности населения. </w:t>
      </w:r>
    </w:p>
    <w:p w:rsidR="0015576A" w:rsidRDefault="0015576A" w:rsidP="0015576A">
      <w:pPr>
        <w:ind w:firstLine="70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>Использование программно-целевого метода, увязывающего цель, задачу и мероприятия по сроку и ресурсам, создаст условия для максимально эффективного использования бюджетных средств, в соответствии с приоритетами муниципальной политики в сфере благоустройства поселка Невон (далее - поселок).</w:t>
      </w:r>
    </w:p>
    <w:p w:rsidR="0015576A" w:rsidRDefault="0015576A" w:rsidP="0009393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</w:p>
    <w:p w:rsidR="00093936" w:rsidRDefault="00093936" w:rsidP="0015576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A26BC">
        <w:rPr>
          <w:sz w:val="24"/>
          <w:szCs w:val="24"/>
        </w:rPr>
        <w:t>Глава  2. Приоритеты политики благоустройства,</w:t>
      </w:r>
      <w:r>
        <w:rPr>
          <w:sz w:val="24"/>
          <w:szCs w:val="24"/>
        </w:rPr>
        <w:t xml:space="preserve"> </w:t>
      </w:r>
      <w:r w:rsidRPr="00BA26BC">
        <w:rPr>
          <w:sz w:val="24"/>
          <w:szCs w:val="24"/>
        </w:rPr>
        <w:t xml:space="preserve">формулировка целей и постановка задач </w:t>
      </w:r>
      <w:r w:rsidRPr="006C2500">
        <w:rPr>
          <w:sz w:val="24"/>
          <w:szCs w:val="24"/>
        </w:rPr>
        <w:t>муниципальной программы</w:t>
      </w:r>
    </w:p>
    <w:p w:rsidR="00093936" w:rsidRPr="006C2500" w:rsidRDefault="00093936" w:rsidP="00093936">
      <w:pPr>
        <w:jc w:val="center"/>
        <w:rPr>
          <w:sz w:val="24"/>
          <w:szCs w:val="24"/>
        </w:rPr>
      </w:pPr>
    </w:p>
    <w:p w:rsidR="00093936" w:rsidRPr="006C2500" w:rsidRDefault="00093936" w:rsidP="0009393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6C2500">
        <w:rPr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</w:t>
      </w:r>
      <w:r w:rsidRPr="006C2500">
        <w:rPr>
          <w:sz w:val="24"/>
          <w:szCs w:val="24"/>
        </w:rPr>
        <w:lastRenderedPageBreak/>
        <w:t xml:space="preserve">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6C2500">
        <w:rPr>
          <w:sz w:val="24"/>
          <w:szCs w:val="24"/>
        </w:rPr>
        <w:t>дизайн-проектов</w:t>
      </w:r>
      <w:proofErr w:type="gramEnd"/>
      <w:r w:rsidRPr="006C2500">
        <w:rPr>
          <w:sz w:val="24"/>
          <w:szCs w:val="24"/>
        </w:rPr>
        <w:t xml:space="preserve"> благоустройства территорий.</w:t>
      </w:r>
    </w:p>
    <w:p w:rsidR="00093936" w:rsidRDefault="00093936" w:rsidP="00093936">
      <w:pPr>
        <w:pStyle w:val="ConsPlusNormal"/>
        <w:ind w:firstLine="709"/>
        <w:jc w:val="both"/>
        <w:rPr>
          <w:sz w:val="24"/>
          <w:szCs w:val="24"/>
        </w:rPr>
      </w:pPr>
      <w:r w:rsidRPr="006C2500">
        <w:rPr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7C62FE" w:rsidRPr="007C62FE" w:rsidRDefault="007C62FE" w:rsidP="007C62FE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7C62FE">
        <w:rPr>
          <w:sz w:val="24"/>
          <w:szCs w:val="24"/>
        </w:rPr>
        <w:t xml:space="preserve">Цель муниципальной программы: </w:t>
      </w:r>
      <w:r w:rsidRPr="00DF46A9">
        <w:rPr>
          <w:rFonts w:eastAsiaTheme="minorHAnsi"/>
          <w:sz w:val="24"/>
          <w:szCs w:val="24"/>
          <w:lang w:eastAsia="en-US"/>
        </w:rPr>
        <w:t xml:space="preserve">Создание условий для системного повышения качества и комфорта городской среды на всей территории Невонского муниципального </w:t>
      </w:r>
      <w:r>
        <w:rPr>
          <w:rFonts w:eastAsiaTheme="minorHAnsi"/>
          <w:sz w:val="24"/>
          <w:szCs w:val="24"/>
          <w:lang w:eastAsia="en-US"/>
        </w:rPr>
        <w:t xml:space="preserve"> о</w:t>
      </w:r>
      <w:r w:rsidRPr="00DF46A9">
        <w:rPr>
          <w:rFonts w:eastAsiaTheme="minorHAnsi"/>
          <w:sz w:val="24"/>
          <w:szCs w:val="24"/>
          <w:lang w:eastAsia="en-US"/>
        </w:rPr>
        <w:t>бразования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C62FE" w:rsidRPr="007C62FE" w:rsidRDefault="007C62FE" w:rsidP="007C62FE">
      <w:pPr>
        <w:ind w:firstLine="708"/>
        <w:jc w:val="both"/>
        <w:rPr>
          <w:b/>
          <w:sz w:val="24"/>
          <w:szCs w:val="24"/>
        </w:rPr>
      </w:pPr>
      <w:r w:rsidRPr="007C62FE"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7C62FE" w:rsidRPr="007C62FE" w:rsidRDefault="007C62FE" w:rsidP="007C62FE">
      <w:pPr>
        <w:tabs>
          <w:tab w:val="left" w:pos="34"/>
        </w:tabs>
        <w:ind w:firstLine="709"/>
        <w:jc w:val="both"/>
        <w:rPr>
          <w:sz w:val="24"/>
          <w:szCs w:val="24"/>
        </w:rPr>
      </w:pPr>
      <w:r w:rsidRPr="007C62FE">
        <w:rPr>
          <w:sz w:val="24"/>
          <w:szCs w:val="24"/>
        </w:rPr>
        <w:t>1. Повышение уровня благоустройства дворовых территорий многоквартирных домов.</w:t>
      </w:r>
    </w:p>
    <w:p w:rsidR="007C62FE" w:rsidRPr="007C62FE" w:rsidRDefault="007C62FE" w:rsidP="007C62FE">
      <w:pPr>
        <w:tabs>
          <w:tab w:val="left" w:pos="34"/>
        </w:tabs>
        <w:ind w:firstLine="709"/>
        <w:jc w:val="both"/>
        <w:outlineLvl w:val="4"/>
        <w:rPr>
          <w:sz w:val="24"/>
          <w:szCs w:val="24"/>
        </w:rPr>
      </w:pPr>
      <w:r w:rsidRPr="007C62FE">
        <w:rPr>
          <w:sz w:val="24"/>
          <w:szCs w:val="24"/>
        </w:rPr>
        <w:t>2. Повышение уровня благоустройства общественных территорий.</w:t>
      </w:r>
    </w:p>
    <w:p w:rsidR="007C62FE" w:rsidRPr="007C62FE" w:rsidRDefault="007C62FE" w:rsidP="007C62FE">
      <w:pPr>
        <w:tabs>
          <w:tab w:val="left" w:pos="34"/>
        </w:tabs>
        <w:ind w:firstLine="709"/>
        <w:jc w:val="both"/>
        <w:outlineLvl w:val="4"/>
        <w:rPr>
          <w:bCs/>
          <w:sz w:val="24"/>
          <w:szCs w:val="24"/>
        </w:rPr>
      </w:pPr>
      <w:r w:rsidRPr="007C62FE">
        <w:rPr>
          <w:sz w:val="24"/>
          <w:szCs w:val="24"/>
        </w:rPr>
        <w:t>3. Повышение уровня б</w:t>
      </w:r>
      <w:r w:rsidRPr="007C62FE">
        <w:rPr>
          <w:bCs/>
          <w:sz w:val="24"/>
          <w:szCs w:val="24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7C62FE" w:rsidRPr="007C62FE" w:rsidRDefault="007C62FE" w:rsidP="007C62FE">
      <w:pPr>
        <w:tabs>
          <w:tab w:val="left" w:pos="34"/>
        </w:tabs>
        <w:ind w:firstLine="709"/>
        <w:jc w:val="both"/>
        <w:rPr>
          <w:sz w:val="24"/>
          <w:szCs w:val="24"/>
        </w:rPr>
      </w:pPr>
      <w:r w:rsidRPr="007C62FE">
        <w:rPr>
          <w:bCs/>
          <w:sz w:val="24"/>
          <w:szCs w:val="24"/>
        </w:rPr>
        <w:t>4. П</w:t>
      </w:r>
      <w:r w:rsidRPr="007C62FE">
        <w:rPr>
          <w:sz w:val="24"/>
          <w:szCs w:val="24"/>
        </w:rPr>
        <w:t>овышение уровня</w:t>
      </w:r>
      <w:r w:rsidRPr="007C62FE">
        <w:rPr>
          <w:bCs/>
          <w:sz w:val="24"/>
          <w:szCs w:val="24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7C62FE" w:rsidRPr="007C62FE" w:rsidRDefault="007C62FE" w:rsidP="007C62FE">
      <w:pPr>
        <w:ind w:firstLine="709"/>
        <w:jc w:val="both"/>
        <w:rPr>
          <w:sz w:val="24"/>
          <w:szCs w:val="24"/>
        </w:rPr>
      </w:pPr>
      <w:r w:rsidRPr="007C62FE">
        <w:rPr>
          <w:sz w:val="24"/>
          <w:szCs w:val="24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7C62FE" w:rsidRPr="007C62FE" w:rsidRDefault="007C62FE" w:rsidP="007C62FE">
      <w:pPr>
        <w:ind w:firstLine="708"/>
        <w:jc w:val="both"/>
        <w:rPr>
          <w:sz w:val="24"/>
          <w:szCs w:val="24"/>
        </w:rPr>
      </w:pPr>
      <w:r w:rsidRPr="007C62FE">
        <w:rPr>
          <w:sz w:val="24"/>
          <w:szCs w:val="24"/>
        </w:rPr>
        <w:t>Сведения о показателях (индикаторах) муниципальной про</w:t>
      </w:r>
      <w:r w:rsidR="0015576A">
        <w:rPr>
          <w:sz w:val="24"/>
          <w:szCs w:val="24"/>
        </w:rPr>
        <w:t>граммы представлены в таблице 2</w:t>
      </w:r>
      <w:r w:rsidRPr="007C62FE">
        <w:rPr>
          <w:sz w:val="24"/>
          <w:szCs w:val="24"/>
        </w:rPr>
        <w:t>.</w:t>
      </w:r>
    </w:p>
    <w:p w:rsidR="007C62FE" w:rsidRDefault="007C62FE" w:rsidP="00093936">
      <w:pPr>
        <w:pStyle w:val="ConsPlusNormal"/>
        <w:ind w:firstLine="709"/>
        <w:jc w:val="both"/>
        <w:rPr>
          <w:sz w:val="24"/>
          <w:szCs w:val="24"/>
        </w:rPr>
      </w:pPr>
    </w:p>
    <w:p w:rsidR="00F87410" w:rsidRDefault="00F87410" w:rsidP="00093936">
      <w:pPr>
        <w:pStyle w:val="ConsPlusNormal"/>
        <w:ind w:firstLine="709"/>
        <w:jc w:val="both"/>
        <w:rPr>
          <w:sz w:val="24"/>
          <w:szCs w:val="24"/>
        </w:rPr>
        <w:sectPr w:rsidR="00F874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410" w:rsidRPr="00F87410" w:rsidRDefault="00F87410" w:rsidP="00F87410">
      <w:pPr>
        <w:pStyle w:val="12"/>
        <w:spacing w:before="0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 xml:space="preserve">Табл. </w:t>
      </w:r>
      <w:r w:rsidR="0015576A">
        <w:rPr>
          <w:rFonts w:ascii="Times New Roman" w:hAnsi="Times New Roman"/>
          <w:b w:val="0"/>
          <w:color w:val="auto"/>
        </w:rPr>
        <w:t>2</w:t>
      </w:r>
    </w:p>
    <w:p w:rsidR="00F87410" w:rsidRPr="006A209B" w:rsidRDefault="00F87410" w:rsidP="00F87410">
      <w:pPr>
        <w:pStyle w:val="1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209B">
        <w:rPr>
          <w:rFonts w:ascii="Times New Roman" w:hAnsi="Times New Roman" w:cs="Times New Roman"/>
          <w:color w:val="auto"/>
          <w:sz w:val="24"/>
          <w:szCs w:val="24"/>
        </w:rPr>
        <w:t>Сведения  о показателях (индикаторах) муниципальной подпрограммы</w:t>
      </w:r>
    </w:p>
    <w:p w:rsidR="00F87410" w:rsidRPr="006A209B" w:rsidRDefault="00F87410" w:rsidP="00F87410">
      <w:pPr>
        <w:rPr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F87410" w:rsidRPr="00682B5E" w:rsidTr="0015576A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F87410" w:rsidRPr="00682B5E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82B5E">
              <w:rPr>
                <w:rFonts w:ascii="Times New Roman" w:hAnsi="Times New Roman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7410" w:rsidRPr="00682B5E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82B5E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7410" w:rsidRPr="00682B5E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82B5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87410" w:rsidRPr="00682B5E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82B5E">
              <w:rPr>
                <w:rFonts w:ascii="Times New Roman" w:hAnsi="Times New Roman"/>
              </w:rPr>
              <w:t>Значения показателей</w:t>
            </w:r>
          </w:p>
          <w:p w:rsidR="00F87410" w:rsidRPr="00682B5E" w:rsidRDefault="00F87410" w:rsidP="0015576A">
            <w:pPr>
              <w:jc w:val="center"/>
              <w:rPr>
                <w:sz w:val="24"/>
                <w:szCs w:val="24"/>
              </w:rPr>
            </w:pPr>
            <w:r w:rsidRPr="00682B5E">
              <w:rPr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87410" w:rsidRPr="00682B5E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82B5E">
              <w:rPr>
                <w:rFonts w:ascii="Times New Roman" w:hAnsi="Times New Roman"/>
              </w:rPr>
              <w:t>Значения показателей</w:t>
            </w:r>
          </w:p>
          <w:p w:rsidR="00F87410" w:rsidRPr="00682B5E" w:rsidRDefault="00F87410" w:rsidP="0015576A">
            <w:pPr>
              <w:jc w:val="center"/>
              <w:rPr>
                <w:sz w:val="24"/>
                <w:szCs w:val="24"/>
              </w:rPr>
            </w:pPr>
            <w:r w:rsidRPr="00682B5E">
              <w:rPr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87410" w:rsidRPr="00682B5E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82B5E">
              <w:rPr>
                <w:rFonts w:ascii="Times New Roman" w:hAnsi="Times New Roman"/>
              </w:rPr>
              <w:t>Значения показателей</w:t>
            </w:r>
          </w:p>
          <w:p w:rsidR="00F87410" w:rsidRPr="00682B5E" w:rsidRDefault="00F87410" w:rsidP="0015576A">
            <w:pPr>
              <w:jc w:val="center"/>
              <w:rPr>
                <w:sz w:val="24"/>
                <w:szCs w:val="24"/>
              </w:rPr>
            </w:pPr>
            <w:r w:rsidRPr="00682B5E">
              <w:rPr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87410" w:rsidRPr="00682B5E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82B5E">
              <w:rPr>
                <w:rFonts w:ascii="Times New Roman" w:hAnsi="Times New Roman"/>
              </w:rPr>
              <w:t>Значения показателей</w:t>
            </w:r>
          </w:p>
          <w:p w:rsidR="00F87410" w:rsidRPr="00682B5E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82B5E">
              <w:rPr>
                <w:rFonts w:ascii="Times New Roman" w:hAnsi="Times New Roman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F87410" w:rsidRPr="00682B5E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82B5E">
              <w:rPr>
                <w:rFonts w:ascii="Times New Roman" w:hAnsi="Times New Roman"/>
              </w:rPr>
              <w:t>Значения показателей</w:t>
            </w:r>
          </w:p>
          <w:p w:rsidR="00F87410" w:rsidRPr="00682B5E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82B5E">
              <w:rPr>
                <w:rFonts w:ascii="Times New Roman" w:hAnsi="Times New Roman"/>
              </w:rPr>
              <w:t>2022 год</w:t>
            </w:r>
          </w:p>
        </w:tc>
      </w:tr>
      <w:tr w:rsidR="00F87410" w:rsidRPr="006A209B" w:rsidTr="0015576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F87410" w:rsidRPr="006A209B" w:rsidRDefault="00F87410" w:rsidP="0015576A">
            <w:pPr>
              <w:pStyle w:val="ac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7410" w:rsidRPr="006A209B" w:rsidRDefault="00F87410" w:rsidP="0015576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6A209B">
              <w:rPr>
                <w:sz w:val="24"/>
                <w:szCs w:val="24"/>
              </w:rPr>
              <w:t>Количество 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7410" w:rsidRPr="006A209B" w:rsidRDefault="00F87410" w:rsidP="0015576A">
            <w:pPr>
              <w:pStyle w:val="ac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</w:tr>
      <w:tr w:rsidR="00F87410" w:rsidRPr="006A209B" w:rsidTr="001557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0" w:rsidRPr="006A209B" w:rsidRDefault="00F87410" w:rsidP="0015576A">
            <w:pPr>
              <w:pStyle w:val="ac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0" w:rsidRPr="006A209B" w:rsidRDefault="00F87410" w:rsidP="00F87410">
            <w:pPr>
              <w:pStyle w:val="ac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410" w:rsidRPr="006A209B" w:rsidRDefault="00F87410" w:rsidP="0015576A">
            <w:pPr>
              <w:pStyle w:val="ac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</w:tr>
      <w:tr w:rsidR="00F87410" w:rsidRPr="006A209B" w:rsidTr="001557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F87410" w:rsidP="0015576A">
            <w:pPr>
              <w:pStyle w:val="ac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F87410" w:rsidP="0015576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6A209B">
              <w:rPr>
                <w:sz w:val="24"/>
                <w:szCs w:val="24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 w:rsidR="006A209B" w:rsidRPr="006A209B">
              <w:rPr>
                <w:sz w:val="24"/>
                <w:szCs w:val="24"/>
              </w:rPr>
              <w:t>Правил благоустройства,  озеленения и содержания территории  Невонского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410" w:rsidRPr="006A209B" w:rsidRDefault="00F87410" w:rsidP="0015576A">
            <w:pPr>
              <w:pStyle w:val="ac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</w:tr>
      <w:tr w:rsidR="00F87410" w:rsidRPr="006A209B" w:rsidTr="001557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F87410" w:rsidP="0015576A">
            <w:pPr>
              <w:pStyle w:val="ac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F87410" w:rsidP="0015576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6A209B">
              <w:rPr>
                <w:sz w:val="24"/>
                <w:szCs w:val="24"/>
              </w:rPr>
              <w:t xml:space="preserve">Количество   </w:t>
            </w:r>
            <w:r w:rsidRPr="006A209B">
              <w:rPr>
                <w:bCs/>
                <w:sz w:val="24"/>
                <w:szCs w:val="24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410" w:rsidRPr="006A209B" w:rsidRDefault="00F87410" w:rsidP="0015576A">
            <w:pPr>
              <w:pStyle w:val="ac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</w:tr>
      <w:tr w:rsidR="00F87410" w:rsidRPr="006A209B" w:rsidTr="001557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6A209B" w:rsidP="0015576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F87410" w:rsidP="0015576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6A209B">
              <w:rPr>
                <w:sz w:val="24"/>
                <w:szCs w:val="24"/>
              </w:rPr>
              <w:t xml:space="preserve">Количество соглашений, заключенных с собственниками (пользователями) индивидуальных </w:t>
            </w:r>
            <w:r w:rsidRPr="006A209B">
              <w:rPr>
                <w:sz w:val="24"/>
                <w:szCs w:val="24"/>
              </w:rPr>
              <w:lastRenderedPageBreak/>
              <w:t xml:space="preserve">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</w:t>
            </w:r>
            <w:r w:rsidR="006A209B" w:rsidRPr="006A209B">
              <w:rPr>
                <w:sz w:val="24"/>
                <w:szCs w:val="24"/>
              </w:rPr>
              <w:t>Правил благоустройства,  озеленения и содержания территории  Невонского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410" w:rsidRPr="006A209B" w:rsidRDefault="00F87410" w:rsidP="0015576A">
            <w:pPr>
              <w:pStyle w:val="ac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7410" w:rsidRPr="006A209B" w:rsidTr="001557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6A209B" w:rsidP="0015576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F87410" w:rsidP="0015576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6A209B">
              <w:rPr>
                <w:sz w:val="24"/>
                <w:szCs w:val="24"/>
              </w:rPr>
              <w:t>К</w:t>
            </w:r>
            <w:r w:rsidR="006A209B">
              <w:rPr>
                <w:sz w:val="24"/>
                <w:szCs w:val="24"/>
              </w:rPr>
              <w:t xml:space="preserve">оличество жителей </w:t>
            </w:r>
            <w:r w:rsidRPr="006A209B">
              <w:rPr>
                <w:sz w:val="24"/>
                <w:szCs w:val="24"/>
              </w:rPr>
              <w:t>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F87410" w:rsidRPr="006A209B" w:rsidRDefault="00F87410" w:rsidP="0015576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410" w:rsidRPr="006A209B" w:rsidRDefault="00F87410" w:rsidP="0015576A">
            <w:pPr>
              <w:pStyle w:val="ac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A209B" w:rsidRPr="0015576A" w:rsidRDefault="006A209B" w:rsidP="006A209B">
      <w:pPr>
        <w:rPr>
          <w:sz w:val="24"/>
          <w:szCs w:val="24"/>
        </w:rPr>
      </w:pPr>
      <w:r w:rsidRPr="0015576A">
        <w:rPr>
          <w:sz w:val="24"/>
          <w:szCs w:val="24"/>
        </w:rPr>
        <w:t>Срок реализации муниципальной программы: 2018-2022 годы.</w:t>
      </w:r>
    </w:p>
    <w:p w:rsidR="00F87410" w:rsidRPr="0015576A" w:rsidRDefault="00F87410" w:rsidP="00F87410">
      <w:pPr>
        <w:rPr>
          <w:sz w:val="24"/>
          <w:szCs w:val="24"/>
        </w:rPr>
        <w:sectPr w:rsidR="00F87410" w:rsidRPr="0015576A" w:rsidSect="0015576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01F90" w:rsidRPr="000A448B" w:rsidRDefault="00101F90" w:rsidP="00101F90">
      <w:pPr>
        <w:jc w:val="center"/>
        <w:rPr>
          <w:sz w:val="24"/>
          <w:szCs w:val="24"/>
        </w:rPr>
      </w:pPr>
      <w:r w:rsidRPr="000A448B">
        <w:rPr>
          <w:sz w:val="24"/>
          <w:szCs w:val="24"/>
        </w:rPr>
        <w:lastRenderedPageBreak/>
        <w:t>Глава 3. Характеристика основных мероприятий муниципальной программы</w:t>
      </w:r>
    </w:p>
    <w:p w:rsidR="00101F90" w:rsidRDefault="00101F90" w:rsidP="005E6C5C">
      <w:pPr>
        <w:ind w:firstLine="708"/>
        <w:jc w:val="both"/>
        <w:rPr>
          <w:sz w:val="24"/>
          <w:szCs w:val="24"/>
        </w:rPr>
      </w:pPr>
    </w:p>
    <w:p w:rsidR="00101F90" w:rsidRPr="0097333F" w:rsidRDefault="00101F90" w:rsidP="00101F90">
      <w:pPr>
        <w:ind w:firstLine="708"/>
        <w:jc w:val="both"/>
        <w:rPr>
          <w:sz w:val="24"/>
          <w:szCs w:val="24"/>
        </w:rPr>
      </w:pPr>
      <w:r w:rsidRPr="0097333F">
        <w:rPr>
          <w:sz w:val="24"/>
          <w:szCs w:val="24"/>
        </w:rPr>
        <w:t>Муниципальная программа включает следующие мероприятия:</w:t>
      </w:r>
    </w:p>
    <w:p w:rsidR="00101F90" w:rsidRPr="0097333F" w:rsidRDefault="00101F90" w:rsidP="00101F90">
      <w:pPr>
        <w:ind w:firstLine="708"/>
        <w:jc w:val="both"/>
        <w:rPr>
          <w:sz w:val="24"/>
          <w:szCs w:val="24"/>
        </w:rPr>
      </w:pPr>
      <w:r w:rsidRPr="0097333F">
        <w:rPr>
          <w:sz w:val="24"/>
          <w:szCs w:val="24"/>
        </w:rPr>
        <w:t>Мероприятие 1. Благоустройство дворовых территорий многоквартирных домов.</w:t>
      </w:r>
    </w:p>
    <w:p w:rsidR="00101F90" w:rsidRPr="0097333F" w:rsidRDefault="00101F90" w:rsidP="00101F90">
      <w:pPr>
        <w:ind w:firstLine="708"/>
        <w:jc w:val="both"/>
        <w:rPr>
          <w:sz w:val="24"/>
          <w:szCs w:val="24"/>
        </w:rPr>
      </w:pPr>
      <w:r w:rsidRPr="0097333F">
        <w:rPr>
          <w:sz w:val="24"/>
          <w:szCs w:val="24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01F90" w:rsidRPr="0097333F" w:rsidRDefault="00101F90" w:rsidP="00101F90">
      <w:pPr>
        <w:ind w:firstLine="708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Минимальный перечень работ по благоустройству дворовых территорий включает следующие виды работ: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1) ремонт дворовых проездов;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2) обеспечение освещения дворовых территорий многоквартирных домов;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3) установка скамеек;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4) установка урн.</w:t>
      </w:r>
    </w:p>
    <w:p w:rsidR="00101F90" w:rsidRPr="0097333F" w:rsidRDefault="00101F90" w:rsidP="00101F90">
      <w:pPr>
        <w:ind w:firstLine="540"/>
        <w:jc w:val="both"/>
        <w:rPr>
          <w:sz w:val="24"/>
          <w:szCs w:val="24"/>
        </w:rPr>
      </w:pPr>
      <w:r w:rsidRPr="0097333F">
        <w:rPr>
          <w:sz w:val="24"/>
          <w:szCs w:val="24"/>
        </w:rPr>
        <w:t>Визуализированный перечень образцов элементов благоустройства, предлагаемый к размещению на дворовой терри</w:t>
      </w:r>
      <w:r>
        <w:rPr>
          <w:sz w:val="24"/>
          <w:szCs w:val="24"/>
        </w:rPr>
        <w:t>тории, установлен в приложении 1</w:t>
      </w:r>
      <w:r w:rsidRPr="0097333F">
        <w:rPr>
          <w:sz w:val="24"/>
          <w:szCs w:val="24"/>
        </w:rPr>
        <w:t>.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Дополнительный перечень работ по благоустройству дворовых территорий включает следующие виды работ: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1) оборудование детских площадок;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2) оборудование спортивных площадок;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3) оборудование автомобильных парковок;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4) озеленение территорий;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5) обустройство площадок для выгула домашних животных;</w:t>
      </w:r>
    </w:p>
    <w:p w:rsidR="00101F90" w:rsidRPr="0097333F" w:rsidRDefault="00101F90" w:rsidP="00101F90">
      <w:pPr>
        <w:tabs>
          <w:tab w:val="left" w:pos="5002"/>
        </w:tabs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6) обустройство площадок для отдыха;</w:t>
      </w:r>
      <w:r>
        <w:rPr>
          <w:rFonts w:eastAsiaTheme="minorHAnsi"/>
          <w:sz w:val="24"/>
          <w:szCs w:val="24"/>
        </w:rPr>
        <w:tab/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7) обустройство контейнерных площадок;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8) обустройство ограждений;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9) устройство открытого лотка для отвода дождевых и талых вод;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10) устройство искусственных дорожных неровностей с установкой соответствующих дорожных знаков;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11) иные виды работ.</w:t>
      </w:r>
    </w:p>
    <w:p w:rsidR="00101F90" w:rsidRPr="0097333F" w:rsidRDefault="00101F90" w:rsidP="00101F90">
      <w:pPr>
        <w:ind w:firstLine="708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101F90" w:rsidRPr="0097333F" w:rsidRDefault="00101F90" w:rsidP="00101F90">
      <w:pPr>
        <w:ind w:firstLine="708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Трудовое участие заинтересованных лиц реализуется в форме субботника.</w:t>
      </w:r>
    </w:p>
    <w:p w:rsidR="00101F90" w:rsidRPr="000A448B" w:rsidRDefault="00101F90" w:rsidP="00101F90">
      <w:pPr>
        <w:ind w:firstLine="708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 xml:space="preserve"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</w:t>
      </w:r>
      <w:r w:rsidRPr="000A448B">
        <w:rPr>
          <w:rFonts w:eastAsiaTheme="minorHAnsi"/>
          <w:sz w:val="24"/>
          <w:szCs w:val="24"/>
        </w:rPr>
        <w:t>работы.</w:t>
      </w:r>
    </w:p>
    <w:p w:rsidR="00101F90" w:rsidRPr="000A448B" w:rsidRDefault="00101F90" w:rsidP="00101F90">
      <w:pPr>
        <w:ind w:firstLine="708"/>
        <w:jc w:val="both"/>
        <w:rPr>
          <w:rFonts w:eastAsiaTheme="minorHAnsi"/>
          <w:sz w:val="24"/>
          <w:szCs w:val="24"/>
        </w:rPr>
      </w:pPr>
      <w:r w:rsidRPr="000A448B">
        <w:rPr>
          <w:rFonts w:eastAsiaTheme="minorHAnsi"/>
          <w:sz w:val="24"/>
          <w:szCs w:val="24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101F90" w:rsidRPr="000A448B" w:rsidRDefault="00101F90" w:rsidP="00101F90">
      <w:pPr>
        <w:ind w:firstLine="708"/>
        <w:jc w:val="both"/>
        <w:rPr>
          <w:sz w:val="24"/>
          <w:szCs w:val="24"/>
        </w:rPr>
      </w:pPr>
      <w:r w:rsidRPr="000A448B">
        <w:rPr>
          <w:sz w:val="24"/>
          <w:szCs w:val="24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101F90" w:rsidRPr="000A448B" w:rsidRDefault="00101F90" w:rsidP="00101F90">
      <w:pPr>
        <w:ind w:firstLine="708"/>
        <w:jc w:val="both"/>
        <w:rPr>
          <w:sz w:val="24"/>
          <w:szCs w:val="24"/>
        </w:rPr>
      </w:pPr>
      <w:r w:rsidRPr="000A448B">
        <w:rPr>
          <w:sz w:val="24"/>
          <w:szCs w:val="24"/>
        </w:rPr>
        <w:t>Адресный перечень дворовых территорий многоквартирных домов, подлежащих благоустройств</w:t>
      </w:r>
      <w:r>
        <w:rPr>
          <w:sz w:val="24"/>
          <w:szCs w:val="24"/>
        </w:rPr>
        <w:t>у в 2018-2022 году (приложение 2</w:t>
      </w:r>
      <w:r w:rsidRPr="000A448B">
        <w:rPr>
          <w:sz w:val="24"/>
          <w:szCs w:val="24"/>
        </w:rPr>
        <w:t>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101F90" w:rsidRPr="002672DD" w:rsidRDefault="00101F90" w:rsidP="00101F90">
      <w:pPr>
        <w:ind w:firstLine="708"/>
        <w:jc w:val="both"/>
        <w:rPr>
          <w:sz w:val="24"/>
          <w:szCs w:val="24"/>
        </w:rPr>
      </w:pPr>
      <w:proofErr w:type="gramStart"/>
      <w:r w:rsidRPr="002672DD">
        <w:rPr>
          <w:sz w:val="24"/>
          <w:szCs w:val="24"/>
        </w:rPr>
        <w:t xml:space="preserve">Очередность благоустройства </w:t>
      </w:r>
      <w:r>
        <w:rPr>
          <w:sz w:val="24"/>
          <w:szCs w:val="24"/>
        </w:rPr>
        <w:t xml:space="preserve">дворовых территорий </w:t>
      </w:r>
      <w:r w:rsidRPr="002672DD">
        <w:rPr>
          <w:sz w:val="24"/>
          <w:szCs w:val="24"/>
        </w:rPr>
        <w:t xml:space="preserve">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</w:t>
      </w:r>
      <w:r w:rsidRPr="002672DD">
        <w:rPr>
          <w:sz w:val="24"/>
          <w:szCs w:val="24"/>
        </w:rPr>
        <w:lastRenderedPageBreak/>
        <w:t>заинтересованных лиц о включении дворовой территории в муниципальную программу, утвержденным постановлением администрации Невонского муниципального образования</w:t>
      </w:r>
      <w:r>
        <w:rPr>
          <w:sz w:val="24"/>
          <w:szCs w:val="24"/>
        </w:rPr>
        <w:t xml:space="preserve"> от 07</w:t>
      </w:r>
      <w:r w:rsidRPr="002672DD">
        <w:rPr>
          <w:sz w:val="24"/>
          <w:szCs w:val="24"/>
        </w:rPr>
        <w:t>.11.2017 № 271 «О представлении, рассмотрении и оценки предложений граждан, организаций Невонского муниципального образования о включении наиболее посещаемой общественной территории</w:t>
      </w:r>
      <w:proofErr w:type="gramEnd"/>
      <w:r w:rsidRPr="002672DD">
        <w:rPr>
          <w:sz w:val="24"/>
          <w:szCs w:val="24"/>
        </w:rPr>
        <w:t xml:space="preserve">, дворовой территории многоквартирного дома в проект муниципальной программы </w:t>
      </w:r>
      <w:r>
        <w:rPr>
          <w:spacing w:val="-4"/>
          <w:sz w:val="24"/>
          <w:szCs w:val="24"/>
        </w:rPr>
        <w:t>«Ф</w:t>
      </w:r>
      <w:r w:rsidRPr="002672DD">
        <w:rPr>
          <w:spacing w:val="-4"/>
          <w:sz w:val="24"/>
          <w:szCs w:val="24"/>
        </w:rPr>
        <w:t>ормирование комфортной городской среды на территории Невонского муниципального образования на 2018-2022 годы»</w:t>
      </w:r>
      <w:r w:rsidRPr="002672DD">
        <w:rPr>
          <w:sz w:val="24"/>
          <w:szCs w:val="24"/>
        </w:rPr>
        <w:t>.</w:t>
      </w:r>
    </w:p>
    <w:p w:rsidR="00101F90" w:rsidRPr="00DF46A9" w:rsidRDefault="00101F90" w:rsidP="00101F90">
      <w:pPr>
        <w:ind w:firstLine="708"/>
        <w:jc w:val="both"/>
        <w:rPr>
          <w:sz w:val="24"/>
          <w:szCs w:val="24"/>
        </w:rPr>
      </w:pPr>
      <w:r w:rsidRPr="00DF46A9">
        <w:rPr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</w:t>
      </w:r>
      <w:r>
        <w:rPr>
          <w:sz w:val="24"/>
          <w:szCs w:val="24"/>
        </w:rPr>
        <w:t>1</w:t>
      </w:r>
      <w:r w:rsidRPr="00DF46A9">
        <w:rPr>
          <w:sz w:val="24"/>
          <w:szCs w:val="24"/>
        </w:rPr>
        <w:t>.</w:t>
      </w:r>
    </w:p>
    <w:p w:rsidR="00101F90" w:rsidRPr="000A448B" w:rsidRDefault="00101F90" w:rsidP="00101F90">
      <w:pPr>
        <w:ind w:firstLine="708"/>
        <w:jc w:val="both"/>
        <w:rPr>
          <w:sz w:val="24"/>
          <w:szCs w:val="24"/>
        </w:rPr>
      </w:pPr>
      <w:r w:rsidRPr="000A448B">
        <w:rPr>
          <w:sz w:val="24"/>
          <w:szCs w:val="24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101F90" w:rsidRPr="00DF46A9" w:rsidRDefault="00101F90" w:rsidP="00101F90">
      <w:pPr>
        <w:ind w:firstLine="708"/>
        <w:jc w:val="both"/>
        <w:rPr>
          <w:sz w:val="24"/>
          <w:szCs w:val="24"/>
        </w:rPr>
      </w:pPr>
      <w:r w:rsidRPr="00DF46A9">
        <w:rPr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DF46A9">
        <w:rPr>
          <w:sz w:val="24"/>
          <w:szCs w:val="24"/>
        </w:rPr>
        <w:t>дизайн-проекта</w:t>
      </w:r>
      <w:proofErr w:type="gramEnd"/>
      <w:r w:rsidRPr="00DF46A9">
        <w:rPr>
          <w:sz w:val="24"/>
          <w:szCs w:val="24"/>
        </w:rPr>
        <w:t xml:space="preserve"> благоустройства дворовой территории, включенной в муниципальную программу, предусматривающего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постановлением администрации Невонского муниципального образования от </w:t>
      </w:r>
      <w:r w:rsidRPr="00DF46A9">
        <w:rPr>
          <w:spacing w:val="-4"/>
          <w:sz w:val="24"/>
          <w:szCs w:val="24"/>
        </w:rPr>
        <w:t>23.10.2017г.  №249.</w:t>
      </w:r>
    </w:p>
    <w:p w:rsidR="00101F90" w:rsidRPr="000A448B" w:rsidRDefault="00101F90" w:rsidP="00101F90">
      <w:pPr>
        <w:tabs>
          <w:tab w:val="left" w:pos="34"/>
        </w:tabs>
        <w:ind w:firstLine="317"/>
        <w:jc w:val="both"/>
        <w:rPr>
          <w:sz w:val="24"/>
          <w:szCs w:val="24"/>
        </w:rPr>
      </w:pPr>
      <w:r w:rsidRPr="000A448B">
        <w:rPr>
          <w:sz w:val="24"/>
          <w:szCs w:val="24"/>
        </w:rPr>
        <w:tab/>
        <w:t>Мероприятие 2. Благоустройство общественных территорий.</w:t>
      </w:r>
    </w:p>
    <w:p w:rsidR="00101F90" w:rsidRPr="000A448B" w:rsidRDefault="00101F90" w:rsidP="00101F90">
      <w:pPr>
        <w:ind w:firstLine="708"/>
        <w:jc w:val="both"/>
        <w:rPr>
          <w:bCs/>
          <w:sz w:val="24"/>
          <w:szCs w:val="24"/>
        </w:rPr>
      </w:pPr>
      <w:r w:rsidRPr="000A448B">
        <w:rPr>
          <w:bCs/>
          <w:sz w:val="24"/>
          <w:szCs w:val="24"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</w:t>
      </w:r>
      <w:proofErr w:type="gramStart"/>
      <w:r w:rsidRPr="000A448B">
        <w:rPr>
          <w:bCs/>
          <w:sz w:val="24"/>
          <w:szCs w:val="24"/>
        </w:rPr>
        <w:t>Общественные территории – это территории соответствующего функционального назначения (площади, улицы, пешеходные зоны, скверы, парки, иные территории).</w:t>
      </w:r>
      <w:proofErr w:type="gramEnd"/>
    </w:p>
    <w:p w:rsidR="00101F90" w:rsidRPr="000A448B" w:rsidRDefault="00101F90" w:rsidP="00101F90">
      <w:pPr>
        <w:ind w:firstLine="708"/>
        <w:jc w:val="both"/>
        <w:rPr>
          <w:sz w:val="24"/>
          <w:szCs w:val="24"/>
        </w:rPr>
      </w:pPr>
      <w:r w:rsidRPr="00DF46A9">
        <w:rPr>
          <w:sz w:val="24"/>
          <w:szCs w:val="24"/>
        </w:rPr>
        <w:t>Адресный перечень общественных территорий, подлежащих благоустройству в 2018-2022 г</w:t>
      </w:r>
      <w:r>
        <w:rPr>
          <w:sz w:val="24"/>
          <w:szCs w:val="24"/>
        </w:rPr>
        <w:t>оду (приложение 2</w:t>
      </w:r>
      <w:r w:rsidRPr="00DF46A9">
        <w:rPr>
          <w:sz w:val="24"/>
          <w:szCs w:val="24"/>
        </w:rPr>
        <w:t xml:space="preserve">), формируется исходя из физического состояния общественной территории, определенного по результатам инвентаризации  общественной </w:t>
      </w:r>
      <w:r w:rsidRPr="000A448B">
        <w:rPr>
          <w:sz w:val="24"/>
          <w:szCs w:val="24"/>
        </w:rPr>
        <w:t>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101F90" w:rsidRPr="00963463" w:rsidRDefault="00101F90" w:rsidP="00101F90">
      <w:pPr>
        <w:ind w:firstLine="708"/>
        <w:jc w:val="both"/>
        <w:rPr>
          <w:sz w:val="24"/>
          <w:szCs w:val="24"/>
        </w:rPr>
      </w:pPr>
      <w:proofErr w:type="gramStart"/>
      <w:r w:rsidRPr="000A448B">
        <w:rPr>
          <w:sz w:val="24"/>
          <w:szCs w:val="24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</w:t>
      </w:r>
      <w:r w:rsidRPr="00963463">
        <w:rPr>
          <w:sz w:val="24"/>
          <w:szCs w:val="24"/>
        </w:rPr>
        <w:t>администрации Невонского муниципального образования от 0</w:t>
      </w:r>
      <w:r>
        <w:rPr>
          <w:sz w:val="24"/>
          <w:szCs w:val="24"/>
        </w:rPr>
        <w:t>7</w:t>
      </w:r>
      <w:r w:rsidRPr="00963463">
        <w:rPr>
          <w:sz w:val="24"/>
          <w:szCs w:val="24"/>
        </w:rPr>
        <w:t>.11.2017 № 271</w:t>
      </w:r>
      <w:r>
        <w:rPr>
          <w:sz w:val="24"/>
          <w:szCs w:val="24"/>
        </w:rPr>
        <w:t xml:space="preserve"> </w:t>
      </w:r>
      <w:r w:rsidRPr="002672DD">
        <w:rPr>
          <w:sz w:val="24"/>
          <w:szCs w:val="24"/>
        </w:rPr>
        <w:t>«О представлении, рассмотрении и оценки предложений граждан, организаций Невонского муниципального образования о включении наиболее посещаемой общественной территории, дворовой территории многоквартирного</w:t>
      </w:r>
      <w:proofErr w:type="gramEnd"/>
      <w:r w:rsidRPr="002672DD">
        <w:rPr>
          <w:sz w:val="24"/>
          <w:szCs w:val="24"/>
        </w:rPr>
        <w:t xml:space="preserve"> дома в проект муниципальной программы </w:t>
      </w:r>
      <w:r>
        <w:rPr>
          <w:spacing w:val="-4"/>
          <w:sz w:val="24"/>
          <w:szCs w:val="24"/>
        </w:rPr>
        <w:t>«Ф</w:t>
      </w:r>
      <w:r w:rsidRPr="002672DD">
        <w:rPr>
          <w:spacing w:val="-4"/>
          <w:sz w:val="24"/>
          <w:szCs w:val="24"/>
        </w:rPr>
        <w:t>ормирование комфортной городской среды на территории Невонского муниципального образования на 2018-2022 годы»</w:t>
      </w:r>
      <w:r w:rsidRPr="002672DD">
        <w:rPr>
          <w:sz w:val="24"/>
          <w:szCs w:val="24"/>
        </w:rPr>
        <w:t xml:space="preserve"> и приводятся в приложении 3</w:t>
      </w:r>
      <w:r w:rsidRPr="00963463">
        <w:rPr>
          <w:sz w:val="24"/>
          <w:szCs w:val="24"/>
        </w:rPr>
        <w:t xml:space="preserve">. </w:t>
      </w:r>
    </w:p>
    <w:p w:rsidR="00101F90" w:rsidRPr="000A448B" w:rsidRDefault="00101F90" w:rsidP="00101F90">
      <w:pPr>
        <w:ind w:firstLine="708"/>
        <w:jc w:val="both"/>
        <w:rPr>
          <w:sz w:val="24"/>
          <w:szCs w:val="24"/>
        </w:rPr>
      </w:pPr>
      <w:r w:rsidRPr="000A448B">
        <w:rPr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101F90" w:rsidRDefault="00101F90" w:rsidP="00101F90">
      <w:pPr>
        <w:ind w:firstLine="708"/>
        <w:jc w:val="both"/>
        <w:rPr>
          <w:sz w:val="24"/>
          <w:szCs w:val="24"/>
        </w:rPr>
      </w:pPr>
      <w:r w:rsidRPr="000A448B">
        <w:rPr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Невонского муниципального образования.</w:t>
      </w:r>
    </w:p>
    <w:p w:rsidR="005E6C5C" w:rsidRPr="005E6C5C" w:rsidRDefault="005E6C5C" w:rsidP="005E6C5C">
      <w:pPr>
        <w:tabs>
          <w:tab w:val="left" w:pos="34"/>
        </w:tabs>
        <w:ind w:firstLine="317"/>
        <w:jc w:val="both"/>
        <w:rPr>
          <w:sz w:val="24"/>
          <w:szCs w:val="24"/>
        </w:rPr>
      </w:pPr>
      <w:r w:rsidRPr="005E6C5C">
        <w:rPr>
          <w:sz w:val="24"/>
          <w:szCs w:val="24"/>
        </w:rPr>
        <w:t>«Мероприятие 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5E6C5C" w:rsidRPr="005E6C5C" w:rsidRDefault="005E6C5C" w:rsidP="005E6C5C">
      <w:pPr>
        <w:jc w:val="both"/>
        <w:rPr>
          <w:sz w:val="24"/>
          <w:szCs w:val="24"/>
        </w:rPr>
      </w:pPr>
      <w:r w:rsidRPr="005E6C5C">
        <w:rPr>
          <w:sz w:val="24"/>
          <w:szCs w:val="24"/>
        </w:rPr>
        <w:lastRenderedPageBreak/>
        <w:t xml:space="preserve"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</w:t>
      </w:r>
      <w:r w:rsidRPr="0059677E">
        <w:rPr>
          <w:sz w:val="24"/>
          <w:szCs w:val="24"/>
        </w:rPr>
        <w:t xml:space="preserve">благоустройству (приложение </w:t>
      </w:r>
      <w:r w:rsidR="004E73FA" w:rsidRPr="0059677E">
        <w:rPr>
          <w:sz w:val="24"/>
          <w:szCs w:val="24"/>
        </w:rPr>
        <w:t>2</w:t>
      </w:r>
      <w:r w:rsidRPr="0059677E">
        <w:rPr>
          <w:sz w:val="24"/>
          <w:szCs w:val="24"/>
        </w:rPr>
        <w:t xml:space="preserve">), формируется исходя из физического состояния </w:t>
      </w:r>
      <w:r w:rsidRPr="005E6C5C">
        <w:rPr>
          <w:sz w:val="24"/>
          <w:szCs w:val="24"/>
        </w:rPr>
        <w:t>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5E6C5C" w:rsidRPr="005E6C5C" w:rsidRDefault="005E6C5C" w:rsidP="006A3C07">
      <w:pPr>
        <w:ind w:firstLine="708"/>
        <w:jc w:val="both"/>
        <w:rPr>
          <w:sz w:val="24"/>
          <w:szCs w:val="24"/>
        </w:rPr>
      </w:pPr>
      <w:proofErr w:type="gramStart"/>
      <w:r w:rsidRPr="005E6C5C">
        <w:rPr>
          <w:sz w:val="24"/>
          <w:szCs w:val="24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</w:t>
      </w:r>
      <w:r w:rsidR="006A3C07" w:rsidRPr="006A209B">
        <w:rPr>
          <w:sz w:val="24"/>
          <w:szCs w:val="24"/>
        </w:rPr>
        <w:t>Правил благоустройства,  озеленения и содержания территории  Невонского муниципального образования</w:t>
      </w:r>
      <w:r w:rsidRPr="005E6C5C">
        <w:rPr>
          <w:sz w:val="24"/>
          <w:szCs w:val="24"/>
        </w:rPr>
        <w:t xml:space="preserve">, на основании заключенных соглашений с администрацией </w:t>
      </w:r>
      <w:r w:rsidR="006A3C07">
        <w:rPr>
          <w:sz w:val="24"/>
          <w:szCs w:val="24"/>
        </w:rPr>
        <w:t xml:space="preserve">Невонского </w:t>
      </w:r>
      <w:r w:rsidRPr="005E6C5C">
        <w:rPr>
          <w:sz w:val="24"/>
          <w:szCs w:val="24"/>
        </w:rPr>
        <w:t>муниципального образования</w:t>
      </w:r>
      <w:r w:rsidR="006A3C07">
        <w:rPr>
          <w:sz w:val="24"/>
          <w:szCs w:val="24"/>
        </w:rPr>
        <w:t>.</w:t>
      </w:r>
      <w:proofErr w:type="gramEnd"/>
    </w:p>
    <w:p w:rsidR="005E6C5C" w:rsidRPr="005E6C5C" w:rsidRDefault="005E6C5C" w:rsidP="006A3C07">
      <w:pPr>
        <w:ind w:firstLine="708"/>
        <w:jc w:val="both"/>
        <w:rPr>
          <w:sz w:val="24"/>
          <w:szCs w:val="24"/>
        </w:rPr>
      </w:pPr>
      <w:r w:rsidRPr="005E6C5C">
        <w:rPr>
          <w:sz w:val="24"/>
          <w:szCs w:val="24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5E6C5C" w:rsidRPr="005E6C5C" w:rsidRDefault="005E6C5C" w:rsidP="005E6C5C">
      <w:pPr>
        <w:tabs>
          <w:tab w:val="left" w:pos="34"/>
        </w:tabs>
        <w:ind w:firstLine="317"/>
        <w:jc w:val="both"/>
        <w:rPr>
          <w:sz w:val="24"/>
          <w:szCs w:val="24"/>
        </w:rPr>
      </w:pPr>
      <w:r w:rsidRPr="005E6C5C">
        <w:rPr>
          <w:bCs/>
          <w:sz w:val="24"/>
          <w:szCs w:val="24"/>
        </w:rPr>
        <w:tab/>
      </w:r>
      <w:proofErr w:type="gramStart"/>
      <w:r w:rsidRPr="005E6C5C">
        <w:rPr>
          <w:bCs/>
          <w:sz w:val="24"/>
          <w:szCs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5E6C5C">
        <w:rPr>
          <w:sz w:val="24"/>
          <w:szCs w:val="24"/>
        </w:rPr>
        <w:t xml:space="preserve">проводятся инвентаризационной комиссией, созданной  </w:t>
      </w:r>
      <w:r>
        <w:rPr>
          <w:sz w:val="24"/>
          <w:szCs w:val="24"/>
        </w:rPr>
        <w:t>постановлением Администрации Невонского муниципального образования от 24.07.2017 № 127 «</w:t>
      </w:r>
      <w:r w:rsidRPr="0032708F">
        <w:rPr>
          <w:sz w:val="24"/>
          <w:szCs w:val="24"/>
        </w:rPr>
        <w:t>О создании муниципальной инвентаризационной  комиссии по проведению инвентаризации дворовых территорий, общественных территорий, уровня благоустройства индивидуальных жилых домов и земельных участков</w:t>
      </w:r>
      <w:r>
        <w:rPr>
          <w:sz w:val="24"/>
          <w:szCs w:val="24"/>
        </w:rPr>
        <w:t>»</w:t>
      </w:r>
      <w:r w:rsidRPr="005E6C5C">
        <w:rPr>
          <w:sz w:val="24"/>
          <w:szCs w:val="24"/>
        </w:rPr>
        <w:t>, в порядке, установленном министерством жилищной политики, энергетики и транспорта Иркутской области.</w:t>
      </w:r>
      <w:proofErr w:type="gramEnd"/>
    </w:p>
    <w:p w:rsidR="005E6C5C" w:rsidRPr="005E6C5C" w:rsidRDefault="005E6C5C" w:rsidP="005E6C5C">
      <w:pPr>
        <w:tabs>
          <w:tab w:val="left" w:pos="34"/>
        </w:tabs>
        <w:ind w:firstLine="317"/>
        <w:jc w:val="both"/>
        <w:rPr>
          <w:sz w:val="24"/>
          <w:szCs w:val="24"/>
        </w:rPr>
      </w:pPr>
      <w:r w:rsidRPr="005E6C5C">
        <w:rPr>
          <w:sz w:val="24"/>
          <w:szCs w:val="24"/>
        </w:rPr>
        <w:tab/>
        <w:t>Мероприятие 5. Благоустройство индивидуальных жилых домов и земельных участков, предоставленных для их размещения.</w:t>
      </w:r>
    </w:p>
    <w:p w:rsidR="005E6C5C" w:rsidRPr="005E6C5C" w:rsidRDefault="005E6C5C" w:rsidP="006A3C07">
      <w:pPr>
        <w:ind w:firstLine="708"/>
        <w:jc w:val="both"/>
        <w:rPr>
          <w:sz w:val="24"/>
          <w:szCs w:val="24"/>
        </w:rPr>
      </w:pPr>
      <w:r w:rsidRPr="005E6C5C">
        <w:rPr>
          <w:sz w:val="24"/>
          <w:szCs w:val="24"/>
        </w:rPr>
        <w:t xml:space="preserve">Адресный перечень ИЖС, подлежащих благоустройству не позднее 2020 года </w:t>
      </w:r>
      <w:r w:rsidRPr="0059677E">
        <w:rPr>
          <w:sz w:val="24"/>
          <w:szCs w:val="24"/>
        </w:rPr>
        <w:t xml:space="preserve">(приложение </w:t>
      </w:r>
      <w:r w:rsidR="004E73FA" w:rsidRPr="0059677E">
        <w:rPr>
          <w:sz w:val="24"/>
          <w:szCs w:val="24"/>
        </w:rPr>
        <w:t>2</w:t>
      </w:r>
      <w:r w:rsidRPr="0059677E">
        <w:rPr>
          <w:sz w:val="24"/>
          <w:szCs w:val="24"/>
        </w:rPr>
        <w:t xml:space="preserve">), формируется исходя из физического состояния объектов, определенного </w:t>
      </w:r>
      <w:r w:rsidRPr="005E6C5C">
        <w:rPr>
          <w:sz w:val="24"/>
          <w:szCs w:val="24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5E6C5C" w:rsidRPr="005E6C5C" w:rsidRDefault="005E6C5C" w:rsidP="006A3C07">
      <w:pPr>
        <w:ind w:firstLine="708"/>
        <w:jc w:val="both"/>
        <w:rPr>
          <w:sz w:val="24"/>
          <w:szCs w:val="24"/>
        </w:rPr>
      </w:pPr>
      <w:r w:rsidRPr="005E6C5C">
        <w:rPr>
          <w:sz w:val="24"/>
          <w:szCs w:val="24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</w:t>
      </w:r>
      <w:r w:rsidR="006A3C07" w:rsidRPr="006A209B">
        <w:rPr>
          <w:sz w:val="24"/>
          <w:szCs w:val="24"/>
        </w:rPr>
        <w:t>Правил благоустройства,  озеленения и содержания территории  Невонского муниципального образования</w:t>
      </w:r>
      <w:r w:rsidRPr="005E6C5C">
        <w:rPr>
          <w:sz w:val="24"/>
          <w:szCs w:val="24"/>
        </w:rPr>
        <w:t>, на основании заключенных соглашений с администрацией</w:t>
      </w:r>
      <w:r w:rsidR="006A3C07">
        <w:rPr>
          <w:sz w:val="24"/>
          <w:szCs w:val="24"/>
        </w:rPr>
        <w:t xml:space="preserve"> Невонского</w:t>
      </w:r>
      <w:r w:rsidRPr="005E6C5C">
        <w:rPr>
          <w:sz w:val="24"/>
          <w:szCs w:val="24"/>
        </w:rPr>
        <w:t xml:space="preserve"> муниципального образования</w:t>
      </w:r>
      <w:r w:rsidR="006A3C07">
        <w:rPr>
          <w:sz w:val="24"/>
          <w:szCs w:val="24"/>
        </w:rPr>
        <w:t>.</w:t>
      </w:r>
    </w:p>
    <w:p w:rsidR="005E6C5C" w:rsidRDefault="005E6C5C" w:rsidP="006A3C07">
      <w:pPr>
        <w:tabs>
          <w:tab w:val="left" w:pos="34"/>
        </w:tabs>
        <w:ind w:firstLine="317"/>
        <w:jc w:val="both"/>
        <w:outlineLvl w:val="4"/>
        <w:rPr>
          <w:sz w:val="24"/>
          <w:szCs w:val="24"/>
        </w:rPr>
      </w:pPr>
      <w:r w:rsidRPr="005E6C5C">
        <w:rPr>
          <w:bCs/>
          <w:sz w:val="24"/>
          <w:szCs w:val="24"/>
        </w:rPr>
        <w:tab/>
      </w:r>
      <w:r w:rsidRPr="005E6C5C">
        <w:rPr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15576A" w:rsidRDefault="0015576A" w:rsidP="0015576A">
      <w:pPr>
        <w:jc w:val="center"/>
        <w:outlineLvl w:val="1"/>
        <w:rPr>
          <w:sz w:val="24"/>
          <w:szCs w:val="24"/>
        </w:rPr>
      </w:pPr>
    </w:p>
    <w:p w:rsidR="0015576A" w:rsidRPr="000A448B" w:rsidRDefault="0015576A" w:rsidP="0015576A">
      <w:pPr>
        <w:jc w:val="center"/>
        <w:outlineLvl w:val="1"/>
        <w:rPr>
          <w:rStyle w:val="110"/>
          <w:sz w:val="24"/>
          <w:szCs w:val="24"/>
        </w:rPr>
      </w:pPr>
      <w:r>
        <w:rPr>
          <w:sz w:val="24"/>
          <w:szCs w:val="24"/>
        </w:rPr>
        <w:t>Глава 4</w:t>
      </w:r>
      <w:r w:rsidRPr="000A448B">
        <w:rPr>
          <w:sz w:val="24"/>
          <w:szCs w:val="24"/>
        </w:rPr>
        <w:t>. Ресурсное обеспечение муниципальной программы</w:t>
      </w:r>
    </w:p>
    <w:p w:rsidR="0015576A" w:rsidRDefault="0015576A" w:rsidP="0015576A">
      <w:pPr>
        <w:jc w:val="center"/>
        <w:outlineLvl w:val="1"/>
        <w:rPr>
          <w:b/>
          <w:bCs/>
          <w:sz w:val="24"/>
          <w:szCs w:val="24"/>
        </w:rPr>
      </w:pPr>
    </w:p>
    <w:p w:rsidR="0015576A" w:rsidRPr="00463A93" w:rsidRDefault="0015576A" w:rsidP="0015576A">
      <w:pPr>
        <w:ind w:firstLine="708"/>
        <w:jc w:val="both"/>
        <w:outlineLvl w:val="1"/>
        <w:rPr>
          <w:b/>
          <w:bCs/>
          <w:sz w:val="24"/>
          <w:szCs w:val="24"/>
        </w:rPr>
      </w:pPr>
      <w:r w:rsidRPr="00463A93">
        <w:rPr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463A93">
        <w:rPr>
          <w:sz w:val="24"/>
          <w:szCs w:val="24"/>
        </w:rPr>
        <w:br/>
        <w:t>2018-2022 годы», утвержденная постановлением Правительства Иркутской области от 31 августа 2017 года № 568-пп.</w:t>
      </w:r>
    </w:p>
    <w:p w:rsidR="00670FA3" w:rsidRDefault="0015576A" w:rsidP="0015576A">
      <w:pPr>
        <w:ind w:firstLine="708"/>
        <w:rPr>
          <w:sz w:val="24"/>
          <w:szCs w:val="24"/>
        </w:rPr>
        <w:sectPr w:rsidR="00670FA3" w:rsidSect="00670FA3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 w:rsidRPr="0015576A">
        <w:rPr>
          <w:sz w:val="24"/>
          <w:szCs w:val="24"/>
        </w:rPr>
        <w:t xml:space="preserve">Общий объем финансирования муниципальной программы составляет </w:t>
      </w:r>
      <w:r w:rsidR="00D44D61">
        <w:rPr>
          <w:sz w:val="24"/>
          <w:szCs w:val="24"/>
        </w:rPr>
        <w:t>905,2</w:t>
      </w:r>
      <w:r w:rsidRPr="0015576A">
        <w:rPr>
          <w:sz w:val="24"/>
          <w:szCs w:val="24"/>
        </w:rPr>
        <w:t xml:space="preserve"> тыс. руб. </w:t>
      </w:r>
    </w:p>
    <w:p w:rsidR="0015576A" w:rsidRDefault="0015576A" w:rsidP="0015576A">
      <w:pPr>
        <w:ind w:firstLine="708"/>
        <w:rPr>
          <w:sz w:val="24"/>
          <w:szCs w:val="24"/>
        </w:rPr>
      </w:pPr>
    </w:p>
    <w:p w:rsidR="0015576A" w:rsidRPr="00D44D61" w:rsidRDefault="0015576A" w:rsidP="0015576A">
      <w:pPr>
        <w:jc w:val="right"/>
        <w:rPr>
          <w:sz w:val="24"/>
          <w:szCs w:val="24"/>
        </w:rPr>
      </w:pPr>
      <w:r w:rsidRPr="00D44D61">
        <w:rPr>
          <w:sz w:val="24"/>
          <w:szCs w:val="24"/>
        </w:rPr>
        <w:t xml:space="preserve">Табл. 3. </w:t>
      </w:r>
    </w:p>
    <w:tbl>
      <w:tblPr>
        <w:tblW w:w="132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2300"/>
        <w:gridCol w:w="295"/>
        <w:gridCol w:w="1547"/>
        <w:gridCol w:w="118"/>
        <w:gridCol w:w="962"/>
        <w:gridCol w:w="583"/>
        <w:gridCol w:w="497"/>
        <w:gridCol w:w="1080"/>
        <w:gridCol w:w="28"/>
        <w:gridCol w:w="1305"/>
        <w:gridCol w:w="105"/>
        <w:gridCol w:w="855"/>
        <w:gridCol w:w="960"/>
        <w:gridCol w:w="960"/>
        <w:gridCol w:w="960"/>
      </w:tblGrid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 xml:space="preserve">Период реализации программы </w:t>
            </w:r>
            <w:r w:rsidRPr="00D44D61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 xml:space="preserve">Объем финансирования, тыс. руб. </w:t>
            </w:r>
          </w:p>
        </w:tc>
      </w:tr>
      <w:tr w:rsidR="00D44D61" w:rsidRPr="00D44D61" w:rsidTr="00D44D61">
        <w:trPr>
          <w:gridAfter w:val="4"/>
          <w:wAfter w:w="3735" w:type="dxa"/>
          <w:trHeight w:val="820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firstLine="75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Финансовые</w:t>
            </w:r>
            <w:r w:rsidRPr="00D44D61">
              <w:rPr>
                <w:sz w:val="24"/>
                <w:szCs w:val="24"/>
                <w:lang w:eastAsia="en-US"/>
              </w:rPr>
              <w:br/>
              <w:t>средства, всего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В том числе по источникам:</w:t>
            </w:r>
          </w:p>
        </w:tc>
      </w:tr>
      <w:tr w:rsidR="00D44D61" w:rsidRPr="00D44D61" w:rsidTr="00D44D61">
        <w:trPr>
          <w:gridAfter w:val="4"/>
          <w:wAfter w:w="3735" w:type="dxa"/>
          <w:trHeight w:val="820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Иные источники</w:t>
            </w:r>
          </w:p>
        </w:tc>
      </w:tr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Всего за весь период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4D61" w:rsidTr="00D44D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44D61" w:rsidTr="00D44D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D61" w:rsidRPr="008E5494" w:rsidRDefault="00D44D61" w:rsidP="001313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E549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Примечание: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44D61" w:rsidTr="00D44D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44D61" w:rsidRPr="008E5494" w:rsidRDefault="00D44D61" w:rsidP="001313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E549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 ФБ – федеральный бюджет;</w:t>
            </w:r>
          </w:p>
        </w:tc>
      </w:tr>
      <w:tr w:rsidR="00D44D61" w:rsidTr="00D44D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44D61" w:rsidRPr="008E5494" w:rsidRDefault="00D44D61" w:rsidP="001313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E549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 ОБ - областной бюджет;</w:t>
            </w:r>
          </w:p>
        </w:tc>
      </w:tr>
      <w:tr w:rsidR="00D44D61" w:rsidTr="00D44D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44D61" w:rsidRPr="008E5494" w:rsidRDefault="00D44D61" w:rsidP="001313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E549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 МБ - местный бюджет.</w:t>
            </w:r>
          </w:p>
        </w:tc>
      </w:tr>
    </w:tbl>
    <w:p w:rsidR="0015576A" w:rsidRPr="00053461" w:rsidRDefault="00D44D61" w:rsidP="00D44D61">
      <w:pPr>
        <w:ind w:firstLine="708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670FA3">
        <w:rPr>
          <w:bCs/>
          <w:sz w:val="24"/>
          <w:szCs w:val="24"/>
        </w:rPr>
        <w:t xml:space="preserve">ходе реализации муниципальной </w:t>
      </w:r>
      <w:r w:rsidR="0015576A" w:rsidRPr="00053461">
        <w:rPr>
          <w:bCs/>
          <w:sz w:val="24"/>
          <w:szCs w:val="24"/>
        </w:rPr>
        <w:t xml:space="preserve">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год. Внесение изменений в программу осуществляется ответственным исполнителем.</w:t>
      </w:r>
    </w:p>
    <w:p w:rsidR="0015576A" w:rsidRDefault="0015576A" w:rsidP="0015576A">
      <w:pPr>
        <w:ind w:firstLine="709"/>
        <w:jc w:val="both"/>
        <w:outlineLvl w:val="1"/>
        <w:rPr>
          <w:bCs/>
          <w:sz w:val="24"/>
          <w:szCs w:val="24"/>
        </w:rPr>
      </w:pPr>
      <w:r w:rsidRPr="00053461">
        <w:rPr>
          <w:bCs/>
          <w:sz w:val="24"/>
          <w:szCs w:val="24"/>
        </w:rPr>
        <w:t xml:space="preserve">Финансирование мероприятий программы зависит от возможностей федерального, областного и местного бюджетов. </w:t>
      </w:r>
    </w:p>
    <w:p w:rsidR="0015576A" w:rsidRDefault="0015576A" w:rsidP="0015576A">
      <w:pPr>
        <w:jc w:val="center"/>
        <w:rPr>
          <w:b/>
          <w:bCs/>
          <w:sz w:val="28"/>
          <w:szCs w:val="28"/>
        </w:rPr>
      </w:pPr>
    </w:p>
    <w:p w:rsidR="0015576A" w:rsidRPr="00463A93" w:rsidRDefault="0015576A" w:rsidP="0015576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463A93">
        <w:rPr>
          <w:bCs/>
          <w:sz w:val="24"/>
          <w:szCs w:val="24"/>
        </w:rPr>
        <w:t xml:space="preserve">. Анализ рисков реализации  </w:t>
      </w:r>
      <w:r w:rsidRPr="00463A93">
        <w:rPr>
          <w:sz w:val="24"/>
          <w:szCs w:val="24"/>
        </w:rPr>
        <w:t>муниципальной</w:t>
      </w:r>
      <w:r w:rsidRPr="00463A93">
        <w:rPr>
          <w:bCs/>
          <w:sz w:val="24"/>
          <w:szCs w:val="24"/>
        </w:rPr>
        <w:t xml:space="preserve"> программы и описание мер управления рисками реализации </w:t>
      </w:r>
      <w:r w:rsidRPr="00463A93">
        <w:rPr>
          <w:sz w:val="24"/>
          <w:szCs w:val="24"/>
        </w:rPr>
        <w:t>муниципальной</w:t>
      </w:r>
      <w:r w:rsidRPr="00463A93">
        <w:rPr>
          <w:bCs/>
          <w:sz w:val="24"/>
          <w:szCs w:val="24"/>
        </w:rPr>
        <w:t xml:space="preserve"> программы</w:t>
      </w:r>
    </w:p>
    <w:p w:rsidR="0015576A" w:rsidRPr="00463A93" w:rsidRDefault="0015576A" w:rsidP="0015576A">
      <w:pPr>
        <w:rPr>
          <w:sz w:val="24"/>
          <w:szCs w:val="24"/>
        </w:rPr>
      </w:pPr>
    </w:p>
    <w:p w:rsidR="0015576A" w:rsidRPr="00DF46A9" w:rsidRDefault="0015576A" w:rsidP="0015576A">
      <w:pPr>
        <w:ind w:firstLine="708"/>
        <w:jc w:val="both"/>
        <w:rPr>
          <w:sz w:val="24"/>
          <w:szCs w:val="24"/>
        </w:rPr>
      </w:pPr>
      <w:r w:rsidRPr="00BA40DE">
        <w:rPr>
          <w:sz w:val="24"/>
          <w:szCs w:val="24"/>
        </w:rPr>
        <w:t xml:space="preserve"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</w:t>
      </w:r>
      <w:r w:rsidRPr="00DF46A9">
        <w:rPr>
          <w:sz w:val="24"/>
          <w:szCs w:val="24"/>
        </w:rPr>
        <w:t xml:space="preserve">приведена в таблице </w:t>
      </w:r>
      <w:r>
        <w:rPr>
          <w:sz w:val="24"/>
          <w:szCs w:val="24"/>
        </w:rPr>
        <w:t>4</w:t>
      </w:r>
      <w:r w:rsidRPr="00DF46A9">
        <w:rPr>
          <w:sz w:val="24"/>
          <w:szCs w:val="24"/>
        </w:rPr>
        <w:t>:</w:t>
      </w:r>
    </w:p>
    <w:p w:rsidR="0015576A" w:rsidRPr="00BA40DE" w:rsidRDefault="0015576A" w:rsidP="0015576A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Табл. 4</w:t>
      </w:r>
    </w:p>
    <w:p w:rsidR="0015576A" w:rsidRPr="00BA40DE" w:rsidRDefault="0015576A" w:rsidP="0015576A">
      <w:pPr>
        <w:jc w:val="center"/>
        <w:rPr>
          <w:sz w:val="24"/>
          <w:szCs w:val="24"/>
        </w:rPr>
      </w:pPr>
      <w:r w:rsidRPr="00BA40DE">
        <w:rPr>
          <w:sz w:val="24"/>
          <w:szCs w:val="24"/>
        </w:rPr>
        <w:t>Комплексная оценка рисков, возникающих при реализации мероприятий муниципальной программы</w:t>
      </w:r>
    </w:p>
    <w:p w:rsidR="0015576A" w:rsidRPr="00510086" w:rsidRDefault="0015576A" w:rsidP="0015576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15576A" w:rsidRPr="00BA40DE" w:rsidTr="0015576A">
        <w:trPr>
          <w:trHeight w:val="388"/>
        </w:trPr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15576A" w:rsidRPr="00BA40DE" w:rsidRDefault="0015576A" w:rsidP="0015576A">
            <w:pPr>
              <w:jc w:val="center"/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15576A" w:rsidRPr="00BA40DE" w:rsidRDefault="0015576A" w:rsidP="0015576A">
            <w:pPr>
              <w:jc w:val="center"/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Меры по снижению рисков</w:t>
            </w:r>
          </w:p>
        </w:tc>
      </w:tr>
      <w:tr w:rsidR="0015576A" w:rsidRPr="00BA40DE" w:rsidTr="0015576A">
        <w:trPr>
          <w:trHeight w:val="365"/>
        </w:trPr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15576A" w:rsidRPr="00BA40DE" w:rsidRDefault="0015576A" w:rsidP="0015576A">
            <w:pPr>
              <w:jc w:val="center"/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Риски изменения законодательства</w:t>
            </w:r>
          </w:p>
        </w:tc>
      </w:tr>
      <w:tr w:rsidR="0015576A" w:rsidRPr="00BA40DE" w:rsidTr="0015576A">
        <w:trPr>
          <w:trHeight w:val="413"/>
        </w:trPr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15576A" w:rsidRPr="00BA40DE" w:rsidRDefault="0015576A" w:rsidP="0015576A">
            <w:pPr>
              <w:rPr>
                <w:b/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>
              <w:rPr>
                <w:sz w:val="24"/>
                <w:szCs w:val="24"/>
              </w:rPr>
              <w:t xml:space="preserve">Невонского </w:t>
            </w:r>
            <w:r w:rsidRPr="00BA40DE">
              <w:rPr>
                <w:sz w:val="24"/>
                <w:szCs w:val="24"/>
              </w:rPr>
              <w:t>муниципального образования  в сфере реализации муниципальной программы.</w:t>
            </w:r>
          </w:p>
        </w:tc>
      </w:tr>
      <w:tr w:rsidR="0015576A" w:rsidRPr="00BA40DE" w:rsidTr="0015576A"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789" w:type="dxa"/>
            <w:gridSpan w:val="2"/>
          </w:tcPr>
          <w:p w:rsidR="0015576A" w:rsidRPr="00551563" w:rsidRDefault="0015576A" w:rsidP="0015576A">
            <w:pPr>
              <w:jc w:val="center"/>
              <w:rPr>
                <w:sz w:val="24"/>
                <w:szCs w:val="24"/>
              </w:rPr>
            </w:pPr>
            <w:r w:rsidRPr="00551563">
              <w:rPr>
                <w:sz w:val="24"/>
                <w:szCs w:val="24"/>
              </w:rPr>
              <w:t>Социальные риски</w:t>
            </w:r>
          </w:p>
        </w:tc>
      </w:tr>
      <w:tr w:rsidR="0015576A" w:rsidRPr="00BA40DE" w:rsidTr="0015576A"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15576A" w:rsidRPr="00BA40DE" w:rsidTr="0015576A"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2"/>
          </w:tcPr>
          <w:p w:rsidR="0015576A" w:rsidRPr="00551563" w:rsidRDefault="0015576A" w:rsidP="0015576A">
            <w:pPr>
              <w:jc w:val="center"/>
              <w:rPr>
                <w:sz w:val="24"/>
                <w:szCs w:val="24"/>
              </w:rPr>
            </w:pPr>
            <w:r w:rsidRPr="00551563">
              <w:rPr>
                <w:sz w:val="24"/>
                <w:szCs w:val="24"/>
              </w:rPr>
              <w:t>Финансовые, бюджетные риски</w:t>
            </w:r>
          </w:p>
        </w:tc>
      </w:tr>
      <w:tr w:rsidR="0015576A" w:rsidRPr="00BA40DE" w:rsidTr="0015576A"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3.1.</w:t>
            </w:r>
          </w:p>
        </w:tc>
        <w:tc>
          <w:tcPr>
            <w:tcW w:w="3261" w:type="dxa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15576A" w:rsidRPr="00BA40DE" w:rsidTr="0015576A"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2"/>
          </w:tcPr>
          <w:p w:rsidR="0015576A" w:rsidRPr="00551563" w:rsidRDefault="0015576A" w:rsidP="0015576A">
            <w:pPr>
              <w:jc w:val="center"/>
              <w:rPr>
                <w:sz w:val="24"/>
                <w:szCs w:val="24"/>
              </w:rPr>
            </w:pPr>
            <w:r w:rsidRPr="00551563">
              <w:rPr>
                <w:sz w:val="24"/>
                <w:szCs w:val="24"/>
              </w:rPr>
              <w:t>Организационные риски</w:t>
            </w:r>
          </w:p>
        </w:tc>
      </w:tr>
      <w:tr w:rsidR="0015576A" w:rsidRPr="00BA40DE" w:rsidTr="0015576A"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4.1.</w:t>
            </w:r>
          </w:p>
        </w:tc>
        <w:tc>
          <w:tcPr>
            <w:tcW w:w="3261" w:type="dxa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E6C5C" w:rsidRPr="000A448B" w:rsidRDefault="005E6C5C" w:rsidP="0015576A">
      <w:pPr>
        <w:jc w:val="both"/>
        <w:rPr>
          <w:sz w:val="24"/>
          <w:szCs w:val="24"/>
        </w:rPr>
      </w:pPr>
    </w:p>
    <w:p w:rsidR="00093936" w:rsidRPr="009F1344" w:rsidRDefault="009F1344" w:rsidP="009F1344">
      <w:pPr>
        <w:jc w:val="center"/>
        <w:outlineLvl w:val="1"/>
        <w:rPr>
          <w:sz w:val="24"/>
          <w:szCs w:val="24"/>
        </w:rPr>
      </w:pPr>
      <w:r w:rsidRPr="009F1344">
        <w:rPr>
          <w:sz w:val="24"/>
          <w:szCs w:val="24"/>
        </w:rPr>
        <w:t>Г</w:t>
      </w:r>
      <w:r w:rsidR="00093936" w:rsidRPr="009F1344">
        <w:rPr>
          <w:sz w:val="24"/>
          <w:szCs w:val="24"/>
        </w:rPr>
        <w:t>лава 6. Прогноз ожидаемых результатов реализации программы</w:t>
      </w:r>
    </w:p>
    <w:p w:rsidR="009F1344" w:rsidRDefault="009F1344" w:rsidP="009F1344">
      <w:pPr>
        <w:pStyle w:val="ConsPlusNormal"/>
        <w:ind w:firstLine="709"/>
        <w:jc w:val="both"/>
        <w:rPr>
          <w:sz w:val="24"/>
          <w:szCs w:val="24"/>
        </w:rPr>
      </w:pPr>
    </w:p>
    <w:p w:rsidR="009F1344" w:rsidRPr="009F1344" w:rsidRDefault="009F1344" w:rsidP="009F1344">
      <w:pPr>
        <w:pStyle w:val="ConsPlusNormal"/>
        <w:ind w:firstLine="709"/>
        <w:jc w:val="both"/>
        <w:rPr>
          <w:sz w:val="24"/>
          <w:szCs w:val="24"/>
        </w:rPr>
      </w:pPr>
      <w:r w:rsidRPr="009F1344">
        <w:rPr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>
        <w:rPr>
          <w:sz w:val="24"/>
          <w:szCs w:val="24"/>
        </w:rPr>
        <w:t>ии выявлена такая необходимость</w:t>
      </w:r>
      <w:r w:rsidRPr="009F1344">
        <w:rPr>
          <w:sz w:val="24"/>
          <w:szCs w:val="24"/>
        </w:rPr>
        <w:t>.</w:t>
      </w:r>
    </w:p>
    <w:p w:rsidR="009F1344" w:rsidRPr="009F1344" w:rsidRDefault="009F1344" w:rsidP="009F1344">
      <w:pPr>
        <w:pStyle w:val="ConsPlusNormal"/>
        <w:ind w:firstLine="709"/>
        <w:jc w:val="both"/>
        <w:rPr>
          <w:sz w:val="24"/>
          <w:szCs w:val="24"/>
        </w:rPr>
      </w:pPr>
      <w:r w:rsidRPr="009F1344">
        <w:rPr>
          <w:sz w:val="24"/>
          <w:szCs w:val="24"/>
        </w:rPr>
        <w:t>Ожидается, что в результате реализации муниципальной программы за период с 2018 по 2022 годы удастся достичь следующих показателей:</w:t>
      </w:r>
    </w:p>
    <w:p w:rsidR="009F1344" w:rsidRPr="00DF46A9" w:rsidRDefault="009F1344" w:rsidP="009F134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DF46A9">
        <w:rPr>
          <w:rFonts w:eastAsia="Calibri"/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>Количество</w:t>
      </w:r>
      <w:r w:rsidRPr="00DF46A9">
        <w:rPr>
          <w:rFonts w:eastAsia="Calibri"/>
          <w:sz w:val="24"/>
          <w:szCs w:val="24"/>
        </w:rPr>
        <w:t xml:space="preserve"> благоустроенных дворовых территорий многоквартирных домов </w:t>
      </w:r>
      <w:r>
        <w:rPr>
          <w:rFonts w:eastAsia="Calibri"/>
          <w:sz w:val="24"/>
          <w:szCs w:val="24"/>
        </w:rPr>
        <w:t>– 2 ед.</w:t>
      </w:r>
    </w:p>
    <w:p w:rsidR="009F1344" w:rsidRPr="000812F3" w:rsidRDefault="009F1344" w:rsidP="009F134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DF46A9">
        <w:rPr>
          <w:rFonts w:eastAsia="Calibri"/>
          <w:sz w:val="24"/>
          <w:szCs w:val="24"/>
        </w:rPr>
        <w:t xml:space="preserve">2. </w:t>
      </w:r>
      <w:r>
        <w:rPr>
          <w:rFonts w:eastAsia="Calibri"/>
          <w:sz w:val="24"/>
          <w:szCs w:val="24"/>
        </w:rPr>
        <w:t>Количество</w:t>
      </w:r>
      <w:r w:rsidRPr="00DF46A9">
        <w:rPr>
          <w:rFonts w:eastAsia="Calibri"/>
          <w:sz w:val="24"/>
          <w:szCs w:val="24"/>
        </w:rPr>
        <w:t xml:space="preserve"> благоустроенных общественных территорий </w:t>
      </w:r>
      <w:r>
        <w:rPr>
          <w:rFonts w:eastAsia="Calibri"/>
          <w:sz w:val="24"/>
          <w:szCs w:val="24"/>
        </w:rPr>
        <w:t>– 5 ед.</w:t>
      </w:r>
    </w:p>
    <w:p w:rsidR="009F1344" w:rsidRPr="000812F3" w:rsidRDefault="009F1344" w:rsidP="009F13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</w:t>
      </w:r>
      <w:r w:rsidRPr="000812F3">
        <w:rPr>
          <w:sz w:val="24"/>
          <w:szCs w:val="24"/>
        </w:rPr>
        <w:t xml:space="preserve">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благоустройства, озеленения и содержания территории  Невонского </w:t>
      </w:r>
      <w:r w:rsidRPr="000812F3">
        <w:rPr>
          <w:rFonts w:eastAsiaTheme="minorHAnsi"/>
          <w:sz w:val="24"/>
          <w:szCs w:val="24"/>
          <w:lang w:eastAsia="en-US"/>
        </w:rPr>
        <w:t>муниципального образования</w:t>
      </w:r>
      <w:r>
        <w:rPr>
          <w:sz w:val="24"/>
          <w:szCs w:val="24"/>
        </w:rPr>
        <w:t xml:space="preserve"> – 6 ед.</w:t>
      </w:r>
    </w:p>
    <w:p w:rsidR="009F1344" w:rsidRPr="000812F3" w:rsidRDefault="009F1344" w:rsidP="009F1344">
      <w:pPr>
        <w:tabs>
          <w:tab w:val="left" w:pos="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К</w:t>
      </w:r>
      <w:r w:rsidRPr="000812F3">
        <w:rPr>
          <w:sz w:val="24"/>
          <w:szCs w:val="24"/>
        </w:rPr>
        <w:t xml:space="preserve">оличество  </w:t>
      </w:r>
      <w:r w:rsidRPr="000812F3">
        <w:rPr>
          <w:bCs/>
          <w:sz w:val="24"/>
          <w:szCs w:val="24"/>
        </w:rPr>
        <w:t>индивидуальных жилых домов и земельных участков, предоставленных для их размещения, по которым проведена инвентаризация территории</w:t>
      </w:r>
      <w:r>
        <w:rPr>
          <w:bCs/>
          <w:sz w:val="24"/>
          <w:szCs w:val="24"/>
        </w:rPr>
        <w:t xml:space="preserve"> – 534 ед.</w:t>
      </w:r>
    </w:p>
    <w:p w:rsidR="009F1344" w:rsidRPr="000812F3" w:rsidRDefault="009F1344" w:rsidP="009F1344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</w:t>
      </w:r>
      <w:r w:rsidRPr="000812F3">
        <w:rPr>
          <w:sz w:val="24"/>
          <w:szCs w:val="24"/>
        </w:rPr>
        <w:t xml:space="preserve"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</w:t>
      </w:r>
      <w:r>
        <w:rPr>
          <w:sz w:val="24"/>
          <w:szCs w:val="24"/>
        </w:rPr>
        <w:t>Правил благоустройства,  озеленения и содержания территории  Невонского муниципального образования – 7 ед.</w:t>
      </w:r>
      <w:r w:rsidRPr="000812F3">
        <w:rPr>
          <w:sz w:val="24"/>
          <w:szCs w:val="24"/>
        </w:rPr>
        <w:t>;</w:t>
      </w:r>
    </w:p>
    <w:p w:rsidR="009F1344" w:rsidRPr="000812F3" w:rsidRDefault="009F1344" w:rsidP="009F1344">
      <w:pPr>
        <w:tabs>
          <w:tab w:val="left" w:pos="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 К</w:t>
      </w:r>
      <w:r w:rsidRPr="000812F3">
        <w:rPr>
          <w:sz w:val="24"/>
          <w:szCs w:val="24"/>
        </w:rPr>
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</w:r>
      <w:r>
        <w:rPr>
          <w:sz w:val="24"/>
          <w:szCs w:val="24"/>
        </w:rPr>
        <w:t xml:space="preserve"> – 30 чел.</w:t>
      </w:r>
    </w:p>
    <w:p w:rsidR="009F1344" w:rsidRDefault="009F1344" w:rsidP="009F1344">
      <w:pPr>
        <w:tabs>
          <w:tab w:val="left" w:pos="1093"/>
        </w:tabs>
        <w:ind w:firstLine="709"/>
        <w:jc w:val="both"/>
        <w:rPr>
          <w:color w:val="000000"/>
          <w:sz w:val="24"/>
          <w:szCs w:val="24"/>
        </w:rPr>
      </w:pPr>
      <w:r w:rsidRPr="009F1344">
        <w:rPr>
          <w:color w:val="000000"/>
          <w:sz w:val="24"/>
          <w:szCs w:val="24"/>
        </w:rPr>
        <w:t xml:space="preserve">Проведение мероприятий муниципальной программы </w:t>
      </w:r>
      <w:r w:rsidRPr="009F1344">
        <w:rPr>
          <w:sz w:val="24"/>
          <w:szCs w:val="24"/>
        </w:rPr>
        <w:t xml:space="preserve"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</w:t>
      </w:r>
      <w:proofErr w:type="gramStart"/>
      <w:r w:rsidRPr="009F1344">
        <w:rPr>
          <w:sz w:val="24"/>
          <w:szCs w:val="24"/>
        </w:rPr>
        <w:t>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9F1344">
        <w:rPr>
          <w:color w:val="000000"/>
          <w:sz w:val="24"/>
          <w:szCs w:val="24"/>
        </w:rPr>
        <w:t xml:space="preserve"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</w:t>
      </w:r>
      <w:r w:rsidR="00261A50">
        <w:rPr>
          <w:sz w:val="24"/>
          <w:szCs w:val="24"/>
        </w:rPr>
        <w:t xml:space="preserve">Правил благоустройства,  озеленения и содержания территории  </w:t>
      </w:r>
      <w:r w:rsidR="00261A50">
        <w:rPr>
          <w:sz w:val="24"/>
          <w:szCs w:val="24"/>
        </w:rPr>
        <w:lastRenderedPageBreak/>
        <w:t>Невонского муниципального образования, утвержденных решением Думы Невонского муниципального образования четвертого созыва от</w:t>
      </w:r>
      <w:proofErr w:type="gramEnd"/>
      <w:r w:rsidR="00261A50">
        <w:rPr>
          <w:sz w:val="24"/>
          <w:szCs w:val="24"/>
        </w:rPr>
        <w:t xml:space="preserve"> 07.09.2017 №5-3д</w:t>
      </w:r>
      <w:r w:rsidRPr="009F1344">
        <w:rPr>
          <w:color w:val="000000"/>
          <w:sz w:val="24"/>
          <w:szCs w:val="24"/>
        </w:rPr>
        <w:t xml:space="preserve">, обеспечит единый подход к вопросам благоустройства на территории </w:t>
      </w:r>
      <w:r w:rsidR="00261A50">
        <w:rPr>
          <w:color w:val="000000"/>
          <w:sz w:val="24"/>
          <w:szCs w:val="24"/>
        </w:rPr>
        <w:t>Невонского</w:t>
      </w:r>
      <w:r w:rsidRPr="009F1344">
        <w:rPr>
          <w:color w:val="000000"/>
          <w:sz w:val="24"/>
          <w:szCs w:val="24"/>
        </w:rPr>
        <w:t xml:space="preserve"> муниципальн</w:t>
      </w:r>
      <w:r w:rsidR="00261A50">
        <w:rPr>
          <w:color w:val="000000"/>
          <w:sz w:val="24"/>
          <w:szCs w:val="24"/>
        </w:rPr>
        <w:t>ого образования.</w:t>
      </w:r>
    </w:p>
    <w:p w:rsidR="00093936" w:rsidRDefault="00093936" w:rsidP="00093936">
      <w:pPr>
        <w:rPr>
          <w:sz w:val="24"/>
          <w:szCs w:val="24"/>
        </w:rPr>
      </w:pPr>
    </w:p>
    <w:p w:rsidR="00093936" w:rsidRPr="00053461" w:rsidRDefault="00093936" w:rsidP="00093936">
      <w:pPr>
        <w:rPr>
          <w:sz w:val="24"/>
          <w:szCs w:val="24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sectPr w:rsidR="00093936" w:rsidSect="00D44D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5494" w:rsidRPr="00053461" w:rsidRDefault="008E5494" w:rsidP="008E5494">
      <w:pPr>
        <w:jc w:val="right"/>
        <w:rPr>
          <w:sz w:val="24"/>
          <w:szCs w:val="24"/>
        </w:rPr>
      </w:pPr>
    </w:p>
    <w:p w:rsidR="008E5494" w:rsidRPr="00053461" w:rsidRDefault="008E5494" w:rsidP="008E5494">
      <w:pPr>
        <w:jc w:val="right"/>
        <w:rPr>
          <w:sz w:val="24"/>
          <w:szCs w:val="24"/>
          <w:lang w:eastAsia="en-US"/>
        </w:rPr>
      </w:pPr>
      <w:r w:rsidRPr="00053461">
        <w:rPr>
          <w:sz w:val="24"/>
          <w:szCs w:val="24"/>
        </w:rPr>
        <w:t xml:space="preserve">      </w:t>
      </w:r>
    </w:p>
    <w:p w:rsidR="008E5494" w:rsidRDefault="008E5494" w:rsidP="008E5494">
      <w:pPr>
        <w:pStyle w:val="a7"/>
        <w:jc w:val="right"/>
      </w:pPr>
    </w:p>
    <w:p w:rsidR="00670FA3" w:rsidRDefault="00670FA3" w:rsidP="008E5494">
      <w:pPr>
        <w:pStyle w:val="a7"/>
        <w:jc w:val="right"/>
        <w:sectPr w:rsidR="00670FA3" w:rsidSect="00D44D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5494" w:rsidRDefault="008E5494" w:rsidP="008E5494">
      <w:pPr>
        <w:pStyle w:val="a7"/>
        <w:jc w:val="right"/>
      </w:pPr>
    </w:p>
    <w:p w:rsidR="00670FA3" w:rsidRPr="00053461" w:rsidRDefault="00670FA3" w:rsidP="00670FA3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70FA3" w:rsidRPr="00053461" w:rsidRDefault="00670FA3" w:rsidP="00670FA3">
      <w:pPr>
        <w:jc w:val="right"/>
        <w:rPr>
          <w:sz w:val="24"/>
          <w:szCs w:val="24"/>
        </w:rPr>
      </w:pPr>
      <w:r w:rsidRPr="00053461">
        <w:rPr>
          <w:sz w:val="24"/>
          <w:szCs w:val="24"/>
        </w:rPr>
        <w:t>к  муниципальной  программе</w:t>
      </w:r>
    </w:p>
    <w:p w:rsidR="00670FA3" w:rsidRPr="00053461" w:rsidRDefault="00670FA3" w:rsidP="00670FA3">
      <w:pPr>
        <w:jc w:val="right"/>
        <w:rPr>
          <w:sz w:val="24"/>
          <w:szCs w:val="24"/>
        </w:rPr>
      </w:pPr>
      <w:r w:rsidRPr="00053461">
        <w:rPr>
          <w:sz w:val="24"/>
          <w:szCs w:val="24"/>
        </w:rPr>
        <w:t xml:space="preserve">«Формирование комфортной городской среды на территории Невонского </w:t>
      </w:r>
    </w:p>
    <w:p w:rsidR="00670FA3" w:rsidRDefault="00670FA3" w:rsidP="00670FA3">
      <w:pPr>
        <w:jc w:val="right"/>
        <w:rPr>
          <w:sz w:val="28"/>
          <w:szCs w:val="28"/>
        </w:rPr>
      </w:pPr>
      <w:r w:rsidRPr="00053461">
        <w:rPr>
          <w:sz w:val="24"/>
          <w:szCs w:val="24"/>
        </w:rPr>
        <w:t>муниципального образования на 2018 - 2022 годы</w:t>
      </w:r>
      <w:r w:rsidRPr="002A4D9D">
        <w:rPr>
          <w:sz w:val="28"/>
          <w:szCs w:val="28"/>
        </w:rPr>
        <w:t xml:space="preserve"> </w:t>
      </w:r>
    </w:p>
    <w:p w:rsidR="00670FA3" w:rsidRDefault="00670FA3" w:rsidP="00670FA3">
      <w:pPr>
        <w:jc w:val="center"/>
        <w:rPr>
          <w:sz w:val="28"/>
          <w:szCs w:val="28"/>
        </w:rPr>
      </w:pPr>
    </w:p>
    <w:p w:rsidR="008E5494" w:rsidRPr="002A4D9D" w:rsidRDefault="008E5494" w:rsidP="00670FA3">
      <w:pPr>
        <w:jc w:val="center"/>
        <w:rPr>
          <w:sz w:val="28"/>
          <w:szCs w:val="28"/>
        </w:rPr>
      </w:pPr>
      <w:r w:rsidRPr="002A4D9D">
        <w:rPr>
          <w:sz w:val="28"/>
          <w:szCs w:val="28"/>
        </w:rPr>
        <w:t>Визуализированный перечень образцов элементов благоустройства</w:t>
      </w:r>
      <w:r>
        <w:rPr>
          <w:sz w:val="28"/>
          <w:szCs w:val="28"/>
        </w:rPr>
        <w:t>.</w:t>
      </w:r>
    </w:p>
    <w:p w:rsidR="008E5494" w:rsidRDefault="008E5494" w:rsidP="008E5494">
      <w:pPr>
        <w:jc w:val="center"/>
        <w:rPr>
          <w:sz w:val="28"/>
          <w:szCs w:val="28"/>
        </w:rPr>
      </w:pPr>
      <w:r w:rsidRPr="002A4D9D">
        <w:rPr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sz w:val="28"/>
          <w:szCs w:val="28"/>
        </w:rPr>
        <w:t xml:space="preserve"> работ.</w:t>
      </w:r>
    </w:p>
    <w:p w:rsidR="008E5494" w:rsidRDefault="008E5494" w:rsidP="008E5494">
      <w:pPr>
        <w:pStyle w:val="a7"/>
        <w:jc w:val="center"/>
      </w:pPr>
    </w:p>
    <w:p w:rsidR="008E5494" w:rsidRDefault="008E5494" w:rsidP="008E5494">
      <w:pPr>
        <w:pStyle w:val="a7"/>
      </w:pPr>
    </w:p>
    <w:p w:rsidR="008E5494" w:rsidRDefault="008E5494" w:rsidP="008E5494">
      <w:pPr>
        <w:pStyle w:val="a7"/>
        <w:jc w:val="center"/>
      </w:pPr>
      <w:r>
        <w:t>СЦЕНИЧЕСКИЙ КОМПЛЕКС</w:t>
      </w:r>
    </w:p>
    <w:p w:rsidR="008E5494" w:rsidRDefault="008E5494" w:rsidP="008E5494">
      <w:pPr>
        <w:pStyle w:val="a7"/>
        <w:ind w:firstLine="1701"/>
      </w:pPr>
      <w:r>
        <w:rPr>
          <w:noProof/>
        </w:rPr>
        <w:drawing>
          <wp:inline distT="0" distB="0" distL="0" distR="0" wp14:anchorId="20CF25EB" wp14:editId="45EE5E9F">
            <wp:extent cx="6510528" cy="2932176"/>
            <wp:effectExtent l="0" t="0" r="508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867" cy="293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5494" w:rsidRDefault="008E5494" w:rsidP="008E5494">
      <w:pPr>
        <w:pStyle w:val="a7"/>
        <w:jc w:val="center"/>
      </w:pPr>
    </w:p>
    <w:p w:rsidR="008E5494" w:rsidRDefault="008E5494" w:rsidP="008E5494">
      <w:pPr>
        <w:pStyle w:val="a7"/>
        <w:jc w:val="center"/>
      </w:pPr>
    </w:p>
    <w:p w:rsidR="008E5494" w:rsidRDefault="008E5494" w:rsidP="008E5494">
      <w:pPr>
        <w:pStyle w:val="a7"/>
        <w:jc w:val="center"/>
      </w:pPr>
    </w:p>
    <w:p w:rsidR="008E5494" w:rsidRDefault="008E5494" w:rsidP="008E5494">
      <w:pPr>
        <w:pStyle w:val="a7"/>
      </w:pPr>
    </w:p>
    <w:p w:rsidR="008E5494" w:rsidRDefault="008E5494" w:rsidP="008E5494">
      <w:pPr>
        <w:pStyle w:val="a7"/>
        <w:jc w:val="center"/>
      </w:pPr>
      <w:r>
        <w:rPr>
          <w:noProof/>
        </w:rPr>
        <w:lastRenderedPageBreak/>
        <w:drawing>
          <wp:inline distT="0" distB="0" distL="0" distR="0" wp14:anchorId="64B0C0B8" wp14:editId="6BDE2D34">
            <wp:extent cx="5120640" cy="61201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94" w:rsidRPr="0059677E" w:rsidRDefault="008E5494" w:rsidP="008E5494">
      <w:pPr>
        <w:ind w:right="-1"/>
        <w:jc w:val="center"/>
        <w:rPr>
          <w:sz w:val="24"/>
          <w:szCs w:val="24"/>
        </w:rPr>
      </w:pPr>
      <w:r w:rsidRPr="0059677E">
        <w:rPr>
          <w:sz w:val="24"/>
          <w:szCs w:val="24"/>
        </w:rPr>
        <w:lastRenderedPageBreak/>
        <w:t>Нормативная стоимость (единичные расценки) работ по благоустройству дворовых территорий многоквартирных домов</w:t>
      </w:r>
    </w:p>
    <w:p w:rsidR="008E5494" w:rsidRPr="0059677E" w:rsidRDefault="008E5494" w:rsidP="008E5494">
      <w:pPr>
        <w:ind w:right="-1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914"/>
        <w:gridCol w:w="2957"/>
        <w:gridCol w:w="2958"/>
      </w:tblGrid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 xml:space="preserve">№ </w:t>
            </w:r>
            <w:proofErr w:type="gramStart"/>
            <w:r w:rsidRPr="0059677E">
              <w:rPr>
                <w:sz w:val="24"/>
                <w:szCs w:val="24"/>
              </w:rPr>
              <w:t>п</w:t>
            </w:r>
            <w:proofErr w:type="gramEnd"/>
            <w:r w:rsidRPr="0059677E">
              <w:rPr>
                <w:sz w:val="24"/>
                <w:szCs w:val="24"/>
              </w:rPr>
              <w:t>/п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 минимального и дополнительного перечня работ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Нормативы финансовых затрат на 1 единицу измерения, с учетом НДС (руб.)*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1.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ямочного ремонта дороги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1789,6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2.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демонтажа бордюрного ограждения БР100  30.15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679,69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3.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установки устройства бордюрного ограждения БР100  30.15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2355,71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4.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установки устройства бордюрного ограждения БР100  20.8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1759,62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5.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демонтажа пешеходной дорожки из асфальтового покрытия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85,22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6.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ремонта пешеходной дорожки из асфальтового покрытия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1402,83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7.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устройства выравнивающего слоя из асфальтового покрытия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977,76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8.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устройства пешеходной дорожки из асфальтового покрытия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1793,61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9.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установки металлической урны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Шт.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300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10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установки скамейки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Шт.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11280</w:t>
            </w:r>
          </w:p>
        </w:tc>
      </w:tr>
    </w:tbl>
    <w:p w:rsidR="008E5494" w:rsidRPr="0059677E" w:rsidRDefault="008E5494" w:rsidP="008E5494">
      <w:pPr>
        <w:ind w:right="-1"/>
        <w:jc w:val="both"/>
        <w:rPr>
          <w:sz w:val="24"/>
          <w:szCs w:val="24"/>
        </w:rPr>
      </w:pPr>
      <w:r w:rsidRPr="0059677E">
        <w:rPr>
          <w:sz w:val="24"/>
          <w:szCs w:val="24"/>
        </w:rPr>
        <w:t>*Нормативная стоимость  подлежит уточнению по результатам  общественных обсуждений настоящего проекта.</w:t>
      </w:r>
    </w:p>
    <w:p w:rsidR="008E5494" w:rsidRPr="0059677E" w:rsidRDefault="008E5494" w:rsidP="008E5494">
      <w:pPr>
        <w:ind w:right="-1"/>
        <w:jc w:val="right"/>
        <w:rPr>
          <w:sz w:val="24"/>
          <w:szCs w:val="24"/>
        </w:rPr>
      </w:pPr>
    </w:p>
    <w:p w:rsidR="004E73FA" w:rsidRDefault="004E73FA" w:rsidP="004E73FA">
      <w:pPr>
        <w:ind w:right="-1"/>
        <w:rPr>
          <w:sz w:val="24"/>
          <w:szCs w:val="24"/>
        </w:rPr>
      </w:pPr>
    </w:p>
    <w:p w:rsidR="008E5494" w:rsidRDefault="008E5494" w:rsidP="004E73FA">
      <w:pPr>
        <w:ind w:right="-1"/>
        <w:rPr>
          <w:sz w:val="24"/>
          <w:szCs w:val="24"/>
        </w:rPr>
      </w:pPr>
    </w:p>
    <w:p w:rsidR="00670FA3" w:rsidRDefault="00670FA3" w:rsidP="00093936">
      <w:pPr>
        <w:ind w:right="-1"/>
        <w:jc w:val="right"/>
        <w:rPr>
          <w:sz w:val="24"/>
          <w:szCs w:val="24"/>
        </w:rPr>
      </w:pPr>
    </w:p>
    <w:p w:rsidR="00670FA3" w:rsidRDefault="00670FA3" w:rsidP="00093936">
      <w:pPr>
        <w:ind w:right="-1"/>
        <w:jc w:val="right"/>
        <w:rPr>
          <w:sz w:val="24"/>
          <w:szCs w:val="24"/>
        </w:rPr>
      </w:pPr>
    </w:p>
    <w:p w:rsidR="0059677E" w:rsidRDefault="0059677E" w:rsidP="00093936">
      <w:pPr>
        <w:ind w:right="-1"/>
        <w:jc w:val="right"/>
        <w:rPr>
          <w:sz w:val="24"/>
          <w:szCs w:val="24"/>
        </w:rPr>
      </w:pPr>
    </w:p>
    <w:p w:rsidR="0059677E" w:rsidRDefault="0059677E" w:rsidP="00093936">
      <w:pPr>
        <w:ind w:right="-1"/>
        <w:jc w:val="right"/>
        <w:rPr>
          <w:sz w:val="24"/>
          <w:szCs w:val="24"/>
        </w:rPr>
      </w:pPr>
    </w:p>
    <w:p w:rsidR="0059677E" w:rsidRDefault="0059677E" w:rsidP="00093936">
      <w:pPr>
        <w:ind w:right="-1"/>
        <w:jc w:val="right"/>
        <w:rPr>
          <w:sz w:val="24"/>
          <w:szCs w:val="24"/>
        </w:rPr>
      </w:pPr>
    </w:p>
    <w:p w:rsidR="0059677E" w:rsidRDefault="0059677E" w:rsidP="00093936">
      <w:pPr>
        <w:ind w:right="-1"/>
        <w:jc w:val="right"/>
        <w:rPr>
          <w:sz w:val="24"/>
          <w:szCs w:val="24"/>
        </w:rPr>
      </w:pPr>
    </w:p>
    <w:p w:rsidR="00093936" w:rsidRPr="00053461" w:rsidRDefault="00093936" w:rsidP="00093936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93936" w:rsidRPr="00053461" w:rsidRDefault="00093936" w:rsidP="00093936">
      <w:pPr>
        <w:jc w:val="right"/>
        <w:rPr>
          <w:sz w:val="24"/>
          <w:szCs w:val="24"/>
        </w:rPr>
      </w:pPr>
      <w:r w:rsidRPr="00053461">
        <w:rPr>
          <w:sz w:val="24"/>
          <w:szCs w:val="24"/>
        </w:rPr>
        <w:t>к  муниципальной  программе</w:t>
      </w:r>
    </w:p>
    <w:p w:rsidR="00093936" w:rsidRPr="00053461" w:rsidRDefault="00093936" w:rsidP="00093936">
      <w:pPr>
        <w:jc w:val="right"/>
        <w:rPr>
          <w:sz w:val="24"/>
          <w:szCs w:val="24"/>
        </w:rPr>
      </w:pPr>
      <w:r w:rsidRPr="00053461">
        <w:rPr>
          <w:sz w:val="24"/>
          <w:szCs w:val="24"/>
        </w:rPr>
        <w:t xml:space="preserve">«Формирование комфортной городской среды на территории Невонского </w:t>
      </w:r>
    </w:p>
    <w:p w:rsidR="00093936" w:rsidRPr="00053461" w:rsidRDefault="00093936" w:rsidP="00093936">
      <w:pPr>
        <w:jc w:val="right"/>
        <w:rPr>
          <w:sz w:val="24"/>
          <w:szCs w:val="24"/>
        </w:rPr>
      </w:pPr>
      <w:r w:rsidRPr="00053461">
        <w:rPr>
          <w:sz w:val="24"/>
          <w:szCs w:val="24"/>
        </w:rPr>
        <w:t>муниципального образования на 2018 - 2022 годы</w:t>
      </w:r>
    </w:p>
    <w:p w:rsidR="00093936" w:rsidRPr="00053461" w:rsidRDefault="00093936" w:rsidP="00093936">
      <w:pPr>
        <w:jc w:val="right"/>
        <w:rPr>
          <w:sz w:val="24"/>
          <w:szCs w:val="24"/>
          <w:lang w:eastAsia="en-US"/>
        </w:rPr>
      </w:pPr>
      <w:r w:rsidRPr="00053461">
        <w:rPr>
          <w:sz w:val="24"/>
          <w:szCs w:val="24"/>
        </w:rPr>
        <w:t xml:space="preserve">       </w:t>
      </w:r>
    </w:p>
    <w:p w:rsidR="00093936" w:rsidRDefault="00093936" w:rsidP="00093936">
      <w:pPr>
        <w:pStyle w:val="a7"/>
        <w:jc w:val="center"/>
        <w:rPr>
          <w:sz w:val="28"/>
          <w:szCs w:val="28"/>
        </w:rPr>
      </w:pPr>
    </w:p>
    <w:p w:rsidR="00093936" w:rsidRDefault="00093936" w:rsidP="000939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территорий (объектов), </w:t>
      </w:r>
    </w:p>
    <w:p w:rsidR="00093936" w:rsidRPr="00BF1441" w:rsidRDefault="00093936" w:rsidP="000939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F1441">
        <w:rPr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:rsidR="00093936" w:rsidRPr="00BF1441" w:rsidRDefault="00093936" w:rsidP="00093936">
      <w:pPr>
        <w:jc w:val="center"/>
        <w:rPr>
          <w:b/>
          <w:sz w:val="28"/>
          <w:szCs w:val="28"/>
        </w:rPr>
      </w:pPr>
      <w:r w:rsidRPr="00BF1441">
        <w:rPr>
          <w:b/>
          <w:sz w:val="28"/>
          <w:szCs w:val="28"/>
        </w:rPr>
        <w:t>Невонского муниципального образования</w:t>
      </w:r>
    </w:p>
    <w:p w:rsidR="00093936" w:rsidRDefault="00093936" w:rsidP="00093936">
      <w:pPr>
        <w:ind w:left="360"/>
        <w:jc w:val="center"/>
        <w:rPr>
          <w:i/>
        </w:rPr>
      </w:pPr>
      <w:r>
        <w:rPr>
          <w:i/>
        </w:rPr>
        <w:t>(наименование муниципального образования Иркутской области)</w:t>
      </w:r>
    </w:p>
    <w:p w:rsidR="00093936" w:rsidRDefault="00093936" w:rsidP="0009393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Раздел 1.  Адресный перечень дворовых территорий, нуждающихся в благоустройстве и подлежащих благоустройству в 2018-2022 годах</w:t>
      </w:r>
    </w:p>
    <w:p w:rsidR="00093936" w:rsidRDefault="00093936" w:rsidP="00093936">
      <w:pPr>
        <w:jc w:val="center"/>
        <w:rPr>
          <w:sz w:val="28"/>
          <w:szCs w:val="28"/>
        </w:rPr>
      </w:pPr>
    </w:p>
    <w:tbl>
      <w:tblPr>
        <w:tblStyle w:val="a8"/>
        <w:tblW w:w="15223" w:type="dxa"/>
        <w:tblLook w:val="04A0" w:firstRow="1" w:lastRow="0" w:firstColumn="1" w:lastColumn="0" w:noHBand="0" w:noVBand="1"/>
      </w:tblPr>
      <w:tblGrid>
        <w:gridCol w:w="476"/>
        <w:gridCol w:w="2184"/>
        <w:gridCol w:w="2024"/>
        <w:gridCol w:w="1592"/>
        <w:gridCol w:w="1272"/>
        <w:gridCol w:w="1675"/>
        <w:gridCol w:w="1615"/>
        <w:gridCol w:w="2223"/>
        <w:gridCol w:w="2162"/>
      </w:tblGrid>
      <w:tr w:rsidR="00093936" w:rsidTr="00093936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дворовой территории многоквартирного дома (домов)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93936" w:rsidTr="00093936">
        <w:trPr>
          <w:trHeight w:val="1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городское, сельское поселение Иркутской области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</w:tr>
      <w:tr w:rsidR="00093936" w:rsidTr="000939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Зеленая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726,8</w:t>
            </w:r>
          </w:p>
        </w:tc>
      </w:tr>
      <w:tr w:rsidR="00093936" w:rsidTr="000939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Кеульская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</w:tbl>
    <w:p w:rsidR="00093936" w:rsidRDefault="00093936" w:rsidP="00093936">
      <w:pPr>
        <w:rPr>
          <w:b/>
        </w:rPr>
      </w:pPr>
      <w:r>
        <w:rPr>
          <w:b/>
        </w:rPr>
        <w:t>Справочно:</w:t>
      </w:r>
    </w:p>
    <w:p w:rsidR="00093936" w:rsidRDefault="00093936" w:rsidP="00093936">
      <w:r>
        <w:t>Общее количество дворовых территорий в муниципальном образовании Иркутской области_2  ед.</w:t>
      </w:r>
    </w:p>
    <w:p w:rsidR="00093936" w:rsidRDefault="00093936" w:rsidP="00093936">
      <w:r>
        <w:t>Количество дворовых территорий, в отношении которых проведена инвентаризация, 2 ед.</w:t>
      </w:r>
    </w:p>
    <w:p w:rsidR="00093936" w:rsidRPr="0027409E" w:rsidRDefault="00093936" w:rsidP="0027409E">
      <w:r>
        <w:t xml:space="preserve">Количество дворовых территорий, подлежащих благоустройству, по результатам инвентаризации   2  ед. </w:t>
      </w:r>
    </w:p>
    <w:p w:rsidR="008E5494" w:rsidRDefault="008E5494" w:rsidP="0009393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93936" w:rsidRDefault="00093936" w:rsidP="0009393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 2. Адресный перечень общественных территорий, нуждающихся в благоустройстве и подлежащих благоустройству в 2018-2022 годах</w:t>
      </w:r>
    </w:p>
    <w:p w:rsidR="00093936" w:rsidRDefault="00093936" w:rsidP="004E73F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472"/>
        <w:gridCol w:w="2154"/>
        <w:gridCol w:w="2182"/>
        <w:gridCol w:w="1445"/>
        <w:gridCol w:w="1643"/>
        <w:gridCol w:w="1329"/>
        <w:gridCol w:w="1816"/>
        <w:gridCol w:w="1857"/>
        <w:gridCol w:w="2094"/>
      </w:tblGrid>
      <w:tr w:rsidR="00093936" w:rsidTr="00093936"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общественной территории,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93936" w:rsidTr="000939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</w:tr>
      <w:tr w:rsidR="00093936" w:rsidRPr="00BF1441" w:rsidTr="0009393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Совхозная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</w:p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7065</w:t>
            </w:r>
          </w:p>
        </w:tc>
      </w:tr>
      <w:tr w:rsidR="00093936" w:rsidRPr="00BF1441" w:rsidTr="0009393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Транспортная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5290,8</w:t>
            </w:r>
          </w:p>
        </w:tc>
      </w:tr>
      <w:tr w:rsidR="00093936" w:rsidRPr="00BF1441" w:rsidTr="0009393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5884</w:t>
            </w:r>
          </w:p>
        </w:tc>
      </w:tr>
      <w:tr w:rsidR="00093936" w:rsidRPr="00BF1441" w:rsidTr="0009393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Зеленая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</w:t>
            </w:r>
          </w:p>
        </w:tc>
      </w:tr>
      <w:tr w:rsidR="00093936" w:rsidRPr="00BF1441" w:rsidTr="0009393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Кеульская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</w:tr>
    </w:tbl>
    <w:p w:rsidR="00093936" w:rsidRDefault="00093936" w:rsidP="00093936">
      <w:pPr>
        <w:rPr>
          <w:b/>
        </w:rPr>
      </w:pPr>
      <w:r>
        <w:rPr>
          <w:b/>
        </w:rPr>
        <w:lastRenderedPageBreak/>
        <w:t>Справочно:</w:t>
      </w:r>
    </w:p>
    <w:p w:rsidR="00093936" w:rsidRDefault="00093936" w:rsidP="00093936">
      <w:pPr>
        <w:jc w:val="both"/>
      </w:pPr>
      <w:r>
        <w:t>Общее количество общественных территорий (объектов) в муниципальном образовании Иркутской области _5  ед.</w:t>
      </w:r>
    </w:p>
    <w:p w:rsidR="00093936" w:rsidRDefault="00093936" w:rsidP="00093936">
      <w:pPr>
        <w:jc w:val="both"/>
      </w:pPr>
      <w:r>
        <w:t>Количество общественных территорий (объектов), в отношении которых проведена инвентаризация, 5  ед.</w:t>
      </w:r>
    </w:p>
    <w:p w:rsidR="00093936" w:rsidRDefault="00093936" w:rsidP="00093936">
      <w:pPr>
        <w:jc w:val="both"/>
      </w:pPr>
      <w:r>
        <w:t>Количество общественных территорий (объектов), подлежащих благоустройству, по результатам инвентаризации   5 ед.</w:t>
      </w:r>
    </w:p>
    <w:p w:rsidR="00093936" w:rsidRDefault="00093936" w:rsidP="00093936"/>
    <w:p w:rsidR="004E73FA" w:rsidRPr="004E73FA" w:rsidRDefault="004E73FA" w:rsidP="004E73F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4E73FA">
        <w:rPr>
          <w:sz w:val="24"/>
          <w:szCs w:val="24"/>
        </w:rPr>
        <w:t xml:space="preserve"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</w:t>
      </w:r>
    </w:p>
    <w:p w:rsidR="004E73FA" w:rsidRPr="004E73FA" w:rsidRDefault="004E73FA" w:rsidP="004E73F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843"/>
        <w:gridCol w:w="1471"/>
        <w:gridCol w:w="982"/>
        <w:gridCol w:w="1428"/>
        <w:gridCol w:w="7005"/>
      </w:tblGrid>
      <w:tr w:rsidR="0027409E" w:rsidRPr="004E73FA" w:rsidTr="0015576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№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7409E" w:rsidRPr="004E73FA" w:rsidTr="0015576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9E" w:rsidRPr="004E73FA" w:rsidRDefault="0027409E" w:rsidP="0015576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suppressAutoHyphens/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suppressAutoHyphens/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suppressAutoHyphens/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улица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7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9E" w:rsidRPr="004E73FA" w:rsidRDefault="0027409E" w:rsidP="0015576A">
            <w:pPr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4E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 xml:space="preserve">муниципальное образование </w:t>
            </w:r>
            <w:r w:rsidRPr="00BF1441">
              <w:rPr>
                <w:sz w:val="24"/>
                <w:szCs w:val="24"/>
              </w:rPr>
              <w:lastRenderedPageBreak/>
              <w:t>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Невонское муниципальное </w:t>
            </w:r>
            <w:r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936" w:rsidRDefault="00093936" w:rsidP="004E73FA">
      <w:pPr>
        <w:ind w:right="-1"/>
        <w:jc w:val="center"/>
        <w:rPr>
          <w:sz w:val="24"/>
          <w:szCs w:val="24"/>
        </w:rPr>
      </w:pPr>
    </w:p>
    <w:p w:rsidR="00093936" w:rsidRDefault="00093936" w:rsidP="00093936">
      <w:pPr>
        <w:ind w:right="-1"/>
        <w:jc w:val="right"/>
        <w:rPr>
          <w:sz w:val="24"/>
          <w:szCs w:val="24"/>
        </w:rPr>
      </w:pPr>
    </w:p>
    <w:p w:rsidR="004E73FA" w:rsidRPr="004E73FA" w:rsidRDefault="004E73FA" w:rsidP="004E73F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Раздел 4</w:t>
      </w:r>
      <w:r w:rsidRPr="004E73FA">
        <w:rPr>
          <w:sz w:val="24"/>
          <w:szCs w:val="24"/>
        </w:rPr>
        <w:t xml:space="preserve">. Адресный перечень объектов </w:t>
      </w:r>
      <w:r w:rsidR="0027409E" w:rsidRPr="000812F3">
        <w:rPr>
          <w:sz w:val="24"/>
          <w:szCs w:val="24"/>
        </w:rPr>
        <w:t xml:space="preserve">индивидуальных жилых домов и земельных участков, предназначенных для их размещения, об их благоустройстве не позднее 2020 года </w:t>
      </w:r>
      <w:r w:rsidRPr="004E73FA">
        <w:rPr>
          <w:sz w:val="24"/>
          <w:szCs w:val="24"/>
        </w:rPr>
        <w:t xml:space="preserve">за счет средств указанных лиц в соответствии с заключенными соглашениями </w:t>
      </w:r>
    </w:p>
    <w:p w:rsidR="004E73FA" w:rsidRPr="004E73FA" w:rsidRDefault="004E73FA" w:rsidP="004E73F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843"/>
        <w:gridCol w:w="1471"/>
        <w:gridCol w:w="982"/>
        <w:gridCol w:w="1428"/>
        <w:gridCol w:w="7005"/>
      </w:tblGrid>
      <w:tr w:rsidR="0027409E" w:rsidRPr="004E73FA" w:rsidTr="0015576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№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7409E" w:rsidRPr="004E73FA" w:rsidTr="0015576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9E" w:rsidRPr="004E73FA" w:rsidRDefault="0027409E" w:rsidP="0015576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suppressAutoHyphens/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suppressAutoHyphens/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suppressAutoHyphens/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улица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7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9E" w:rsidRPr="004E73FA" w:rsidRDefault="0027409E" w:rsidP="0015576A">
            <w:pPr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 xml:space="preserve">муниципальное образование «Усть-Илимский </w:t>
            </w:r>
            <w:r w:rsidRPr="00BF1441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936" w:rsidRDefault="00093936" w:rsidP="00093936">
      <w:pPr>
        <w:ind w:right="-1"/>
        <w:jc w:val="right"/>
        <w:rPr>
          <w:sz w:val="24"/>
          <w:szCs w:val="24"/>
        </w:rPr>
      </w:pPr>
    </w:p>
    <w:p w:rsidR="009E336A" w:rsidRPr="00053461" w:rsidRDefault="009E336A" w:rsidP="00670FA3">
      <w:pPr>
        <w:ind w:right="-1"/>
        <w:jc w:val="both"/>
        <w:rPr>
          <w:sz w:val="24"/>
          <w:szCs w:val="24"/>
        </w:rPr>
      </w:pPr>
    </w:p>
    <w:p w:rsidR="00093936" w:rsidRDefault="00093936" w:rsidP="00093936">
      <w:pPr>
        <w:ind w:right="-1"/>
        <w:jc w:val="righ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2595"/>
        <w:gridCol w:w="1665"/>
        <w:gridCol w:w="1545"/>
        <w:gridCol w:w="1605"/>
        <w:gridCol w:w="1305"/>
        <w:gridCol w:w="960"/>
        <w:gridCol w:w="960"/>
        <w:gridCol w:w="960"/>
        <w:gridCol w:w="960"/>
      </w:tblGrid>
      <w:tr w:rsidR="00093936" w:rsidTr="00093936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DD0331">
            <w:pPr>
              <w:ind w:firstLine="709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93936" w:rsidRDefault="00093936" w:rsidP="00093936">
      <w:pPr>
        <w:ind w:right="-1"/>
        <w:jc w:val="right"/>
        <w:rPr>
          <w:sz w:val="24"/>
          <w:szCs w:val="24"/>
        </w:rPr>
      </w:pPr>
    </w:p>
    <w:sectPr w:rsidR="00093936" w:rsidSect="00D44D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0B"/>
    <w:rsid w:val="000812F3"/>
    <w:rsid w:val="00093936"/>
    <w:rsid w:val="00101F90"/>
    <w:rsid w:val="0015576A"/>
    <w:rsid w:val="00261A50"/>
    <w:rsid w:val="0027409E"/>
    <w:rsid w:val="0028192E"/>
    <w:rsid w:val="004433C0"/>
    <w:rsid w:val="00452A5B"/>
    <w:rsid w:val="004E73FA"/>
    <w:rsid w:val="0059677E"/>
    <w:rsid w:val="005E6C5C"/>
    <w:rsid w:val="00666474"/>
    <w:rsid w:val="00670FA3"/>
    <w:rsid w:val="00682B5E"/>
    <w:rsid w:val="006A209B"/>
    <w:rsid w:val="006A3C07"/>
    <w:rsid w:val="0079640B"/>
    <w:rsid w:val="007C62FE"/>
    <w:rsid w:val="008E5494"/>
    <w:rsid w:val="009A74D3"/>
    <w:rsid w:val="009E336A"/>
    <w:rsid w:val="009F1344"/>
    <w:rsid w:val="00D44D61"/>
    <w:rsid w:val="00DB24CD"/>
    <w:rsid w:val="00DD0331"/>
    <w:rsid w:val="00F87410"/>
    <w:rsid w:val="00F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393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"/>
    <w:qFormat/>
    <w:rsid w:val="00F874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0939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09393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09393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locked/>
    <w:rsid w:val="00093936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0"/>
    <w:unhideWhenUsed/>
    <w:rsid w:val="0009393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0"/>
    <w:uiPriority w:val="34"/>
    <w:qFormat/>
    <w:rsid w:val="00093936"/>
    <w:pPr>
      <w:ind w:left="708"/>
    </w:pPr>
    <w:rPr>
      <w:sz w:val="24"/>
      <w:szCs w:val="24"/>
      <w:lang w:eastAsia="ar-SA"/>
    </w:rPr>
  </w:style>
  <w:style w:type="character" w:customStyle="1" w:styleId="a6">
    <w:name w:val="Основной текст_"/>
    <w:link w:val="2"/>
    <w:rsid w:val="00093936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09393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0939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6"/>
    <w:rsid w:val="0009393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0">
    <w:name w:val="Основной текст + 11"/>
    <w:aliases w:val="5 pt"/>
    <w:rsid w:val="00093936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No Spacing"/>
    <w:uiPriority w:val="1"/>
    <w:qFormat/>
    <w:rsid w:val="000939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0"/>
    <w:rsid w:val="00093936"/>
    <w:pPr>
      <w:widowControl w:val="0"/>
      <w:shd w:val="clear" w:color="auto" w:fill="FFFFFF"/>
      <w:spacing w:before="720" w:after="600" w:line="320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115pt">
    <w:name w:val="Основной текст + 11;5 pt"/>
    <w:rsid w:val="00093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8">
    <w:name w:val="Table Grid"/>
    <w:basedOn w:val="a2"/>
    <w:uiPriority w:val="59"/>
    <w:rsid w:val="0009393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36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093936"/>
    <w:pPr>
      <w:numPr>
        <w:numId w:val="1"/>
      </w:numPr>
      <w:jc w:val="center"/>
    </w:pPr>
    <w:rPr>
      <w:sz w:val="26"/>
    </w:rPr>
  </w:style>
  <w:style w:type="paragraph" w:customStyle="1" w:styleId="11">
    <w:name w:val="Стиль приложения 1.1."/>
    <w:basedOn w:val="a0"/>
    <w:rsid w:val="00093936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093936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093936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093936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093936"/>
    <w:pPr>
      <w:numPr>
        <w:ilvl w:val="5"/>
        <w:numId w:val="1"/>
      </w:numPr>
      <w:jc w:val="both"/>
    </w:pPr>
    <w:rPr>
      <w:sz w:val="26"/>
    </w:rPr>
  </w:style>
  <w:style w:type="paragraph" w:styleId="a9">
    <w:name w:val="Balloon Text"/>
    <w:basedOn w:val="a0"/>
    <w:link w:val="aa"/>
    <w:uiPriority w:val="99"/>
    <w:semiHidden/>
    <w:unhideWhenUsed/>
    <w:rsid w:val="000939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939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1 Знак"/>
    <w:basedOn w:val="a1"/>
    <w:link w:val="12"/>
    <w:uiPriority w:val="9"/>
    <w:rsid w:val="00F87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Нормальный (таблица)"/>
    <w:basedOn w:val="a0"/>
    <w:next w:val="a0"/>
    <w:uiPriority w:val="99"/>
    <w:rsid w:val="00F8741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0"/>
    <w:next w:val="a0"/>
    <w:uiPriority w:val="99"/>
    <w:rsid w:val="00F8741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393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"/>
    <w:qFormat/>
    <w:rsid w:val="00F874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0939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09393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09393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locked/>
    <w:rsid w:val="00093936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0"/>
    <w:unhideWhenUsed/>
    <w:rsid w:val="0009393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0"/>
    <w:uiPriority w:val="34"/>
    <w:qFormat/>
    <w:rsid w:val="00093936"/>
    <w:pPr>
      <w:ind w:left="708"/>
    </w:pPr>
    <w:rPr>
      <w:sz w:val="24"/>
      <w:szCs w:val="24"/>
      <w:lang w:eastAsia="ar-SA"/>
    </w:rPr>
  </w:style>
  <w:style w:type="character" w:customStyle="1" w:styleId="a6">
    <w:name w:val="Основной текст_"/>
    <w:link w:val="2"/>
    <w:rsid w:val="00093936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09393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0939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6"/>
    <w:rsid w:val="0009393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0">
    <w:name w:val="Основной текст + 11"/>
    <w:aliases w:val="5 pt"/>
    <w:rsid w:val="00093936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No Spacing"/>
    <w:uiPriority w:val="1"/>
    <w:qFormat/>
    <w:rsid w:val="000939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0"/>
    <w:rsid w:val="00093936"/>
    <w:pPr>
      <w:widowControl w:val="0"/>
      <w:shd w:val="clear" w:color="auto" w:fill="FFFFFF"/>
      <w:spacing w:before="720" w:after="600" w:line="320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115pt">
    <w:name w:val="Основной текст + 11;5 pt"/>
    <w:rsid w:val="00093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8">
    <w:name w:val="Table Grid"/>
    <w:basedOn w:val="a2"/>
    <w:uiPriority w:val="59"/>
    <w:rsid w:val="0009393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36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093936"/>
    <w:pPr>
      <w:numPr>
        <w:numId w:val="1"/>
      </w:numPr>
      <w:jc w:val="center"/>
    </w:pPr>
    <w:rPr>
      <w:sz w:val="26"/>
    </w:rPr>
  </w:style>
  <w:style w:type="paragraph" w:customStyle="1" w:styleId="11">
    <w:name w:val="Стиль приложения 1.1."/>
    <w:basedOn w:val="a0"/>
    <w:rsid w:val="00093936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093936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093936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093936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093936"/>
    <w:pPr>
      <w:numPr>
        <w:ilvl w:val="5"/>
        <w:numId w:val="1"/>
      </w:numPr>
      <w:jc w:val="both"/>
    </w:pPr>
    <w:rPr>
      <w:sz w:val="26"/>
    </w:rPr>
  </w:style>
  <w:style w:type="paragraph" w:styleId="a9">
    <w:name w:val="Balloon Text"/>
    <w:basedOn w:val="a0"/>
    <w:link w:val="aa"/>
    <w:uiPriority w:val="99"/>
    <w:semiHidden/>
    <w:unhideWhenUsed/>
    <w:rsid w:val="000939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939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1 Знак"/>
    <w:basedOn w:val="a1"/>
    <w:link w:val="12"/>
    <w:uiPriority w:val="9"/>
    <w:rsid w:val="00F87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Нормальный (таблица)"/>
    <w:basedOn w:val="a0"/>
    <w:next w:val="a0"/>
    <w:uiPriority w:val="99"/>
    <w:rsid w:val="00F8741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0"/>
    <w:next w:val="a0"/>
    <w:uiPriority w:val="99"/>
    <w:rsid w:val="00F8741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ED7E-07A7-4BCE-A093-9A5F2D55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24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2018-04-05T04:41:00Z</cp:lastPrinted>
  <dcterms:created xsi:type="dcterms:W3CDTF">2018-02-26T00:23:00Z</dcterms:created>
  <dcterms:modified xsi:type="dcterms:W3CDTF">2018-04-05T04:42:00Z</dcterms:modified>
</cp:coreProperties>
</file>